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001A" w:rsidRPr="00AF001A" w:rsidRDefault="00AF001A" w:rsidP="00AF001A">
      <w:pPr>
        <w:widowControl w:val="0"/>
        <w:autoSpaceDE w:val="0"/>
        <w:autoSpaceDN w:val="0"/>
        <w:adjustRightInd w:val="0"/>
        <w:ind w:right="56"/>
        <w:jc w:val="right"/>
        <w:outlineLvl w:val="1"/>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Приложение</w:t>
      </w:r>
    </w:p>
    <w:p w:rsidR="00AF001A" w:rsidRPr="00AF001A" w:rsidRDefault="00AF001A" w:rsidP="00AF001A">
      <w:pPr>
        <w:widowControl w:val="0"/>
        <w:autoSpaceDE w:val="0"/>
        <w:autoSpaceDN w:val="0"/>
        <w:adjustRightInd w:val="0"/>
        <w:ind w:right="56"/>
        <w:jc w:val="right"/>
        <w:outlineLvl w:val="1"/>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 xml:space="preserve"> к постановлению  </w:t>
      </w:r>
    </w:p>
    <w:p w:rsidR="00AF001A" w:rsidRPr="00AF001A" w:rsidRDefault="00AF001A" w:rsidP="00AF001A">
      <w:pPr>
        <w:widowControl w:val="0"/>
        <w:autoSpaceDE w:val="0"/>
        <w:autoSpaceDN w:val="0"/>
        <w:adjustRightInd w:val="0"/>
        <w:ind w:right="56"/>
        <w:jc w:val="right"/>
        <w:outlineLvl w:val="1"/>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 xml:space="preserve">администрации Мокшанского района </w:t>
      </w:r>
    </w:p>
    <w:p w:rsidR="00AF001A" w:rsidRPr="00AF001A" w:rsidRDefault="00AF001A" w:rsidP="00AF001A">
      <w:pPr>
        <w:widowControl w:val="0"/>
        <w:autoSpaceDE w:val="0"/>
        <w:autoSpaceDN w:val="0"/>
        <w:adjustRightInd w:val="0"/>
        <w:ind w:right="56"/>
        <w:jc w:val="right"/>
        <w:outlineLvl w:val="1"/>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 xml:space="preserve">Пензенской области </w:t>
      </w:r>
    </w:p>
    <w:p w:rsidR="00AF001A" w:rsidRPr="00AF001A" w:rsidRDefault="00AF001A" w:rsidP="00AF001A">
      <w:pPr>
        <w:widowControl w:val="0"/>
        <w:autoSpaceDE w:val="0"/>
        <w:autoSpaceDN w:val="0"/>
        <w:adjustRightInd w:val="0"/>
        <w:ind w:right="56"/>
        <w:jc w:val="right"/>
        <w:outlineLvl w:val="1"/>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 xml:space="preserve">                                                      от 26.04.2021  №  307</w:t>
      </w:r>
    </w:p>
    <w:p w:rsidR="00AF001A" w:rsidRPr="00AF001A" w:rsidRDefault="00AF001A" w:rsidP="00AF001A">
      <w:pPr>
        <w:widowControl w:val="0"/>
        <w:autoSpaceDE w:val="0"/>
        <w:autoSpaceDN w:val="0"/>
        <w:adjustRightInd w:val="0"/>
        <w:jc w:val="right"/>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«Приложение к Положению</w:t>
      </w:r>
    </w:p>
    <w:p w:rsidR="00AF001A" w:rsidRPr="00AF001A" w:rsidRDefault="00AF001A" w:rsidP="00AF001A">
      <w:pPr>
        <w:widowControl w:val="0"/>
        <w:autoSpaceDE w:val="0"/>
        <w:autoSpaceDN w:val="0"/>
        <w:adjustRightInd w:val="0"/>
        <w:jc w:val="right"/>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об установлении системы оплаты</w:t>
      </w:r>
    </w:p>
    <w:p w:rsidR="00AF001A" w:rsidRPr="00AF001A" w:rsidRDefault="00AF001A" w:rsidP="00AF001A">
      <w:pPr>
        <w:widowControl w:val="0"/>
        <w:autoSpaceDE w:val="0"/>
        <w:autoSpaceDN w:val="0"/>
        <w:adjustRightInd w:val="0"/>
        <w:jc w:val="right"/>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 xml:space="preserve">труда рабочих органов местного </w:t>
      </w:r>
    </w:p>
    <w:p w:rsidR="00AF001A" w:rsidRPr="00AF001A" w:rsidRDefault="00AF001A" w:rsidP="00AF001A">
      <w:pPr>
        <w:widowControl w:val="0"/>
        <w:autoSpaceDE w:val="0"/>
        <w:autoSpaceDN w:val="0"/>
        <w:adjustRightInd w:val="0"/>
        <w:jc w:val="right"/>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 xml:space="preserve">самоуправления Мокшанского района» </w:t>
      </w:r>
    </w:p>
    <w:p w:rsidR="00AF001A" w:rsidRPr="00AF001A" w:rsidRDefault="00AF001A" w:rsidP="00AF001A">
      <w:pPr>
        <w:widowControl w:val="0"/>
        <w:autoSpaceDE w:val="0"/>
        <w:autoSpaceDN w:val="0"/>
        <w:adjustRightInd w:val="0"/>
        <w:jc w:val="right"/>
        <w:rPr>
          <w:rFonts w:ascii="Calibri" w:eastAsia="Times New Roman" w:hAnsi="Calibri" w:cs="Calibri"/>
          <w:sz w:val="16"/>
          <w:szCs w:val="16"/>
          <w:lang w:eastAsia="ru-RU"/>
        </w:rPr>
      </w:pPr>
    </w:p>
    <w:p w:rsidR="00AF001A" w:rsidRDefault="00AF001A" w:rsidP="00AF001A">
      <w:pPr>
        <w:widowControl w:val="0"/>
        <w:autoSpaceDE w:val="0"/>
        <w:autoSpaceDN w:val="0"/>
        <w:adjustRightInd w:val="0"/>
        <w:jc w:val="center"/>
        <w:rPr>
          <w:rFonts w:ascii="Times New Roman" w:eastAsia="Times New Roman" w:hAnsi="Times New Roman" w:cs="Times New Roman"/>
          <w:sz w:val="16"/>
          <w:szCs w:val="16"/>
          <w:lang w:eastAsia="ru-RU"/>
        </w:rPr>
      </w:pPr>
    </w:p>
    <w:p w:rsidR="00AF001A" w:rsidRDefault="00AF001A" w:rsidP="00AF001A">
      <w:pPr>
        <w:widowControl w:val="0"/>
        <w:autoSpaceDE w:val="0"/>
        <w:autoSpaceDN w:val="0"/>
        <w:adjustRightInd w:val="0"/>
        <w:jc w:val="center"/>
        <w:rPr>
          <w:rFonts w:ascii="Times New Roman" w:eastAsia="Times New Roman" w:hAnsi="Times New Roman" w:cs="Times New Roman"/>
          <w:sz w:val="16"/>
          <w:szCs w:val="16"/>
          <w:lang w:eastAsia="ru-RU"/>
        </w:rPr>
      </w:pPr>
    </w:p>
    <w:p w:rsidR="00AF001A" w:rsidRPr="00AF001A" w:rsidRDefault="00AF001A" w:rsidP="00AF001A">
      <w:pPr>
        <w:widowControl w:val="0"/>
        <w:autoSpaceDE w:val="0"/>
        <w:autoSpaceDN w:val="0"/>
        <w:adjustRightInd w:val="0"/>
        <w:jc w:val="center"/>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РАЗМЕРЫ</w:t>
      </w:r>
    </w:p>
    <w:p w:rsidR="00AF001A" w:rsidRPr="00AF001A" w:rsidRDefault="00AF001A" w:rsidP="00AF001A">
      <w:pPr>
        <w:widowControl w:val="0"/>
        <w:autoSpaceDE w:val="0"/>
        <w:autoSpaceDN w:val="0"/>
        <w:adjustRightInd w:val="0"/>
        <w:jc w:val="center"/>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 xml:space="preserve">окладов рабочих органов местного самоуправления  </w:t>
      </w:r>
    </w:p>
    <w:p w:rsidR="00AF001A" w:rsidRPr="00AF001A" w:rsidRDefault="00AF001A" w:rsidP="00AF001A">
      <w:pPr>
        <w:widowControl w:val="0"/>
        <w:autoSpaceDE w:val="0"/>
        <w:autoSpaceDN w:val="0"/>
        <w:adjustRightInd w:val="0"/>
        <w:jc w:val="center"/>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Мокшанского района</w:t>
      </w:r>
    </w:p>
    <w:p w:rsidR="00AF001A" w:rsidRPr="00AF001A" w:rsidRDefault="00AF001A" w:rsidP="00AF001A">
      <w:pPr>
        <w:widowControl w:val="0"/>
        <w:autoSpaceDE w:val="0"/>
        <w:autoSpaceDN w:val="0"/>
        <w:adjustRightInd w:val="0"/>
        <w:jc w:val="center"/>
        <w:rPr>
          <w:rFonts w:ascii="Calibri" w:eastAsia="Times New Roman" w:hAnsi="Calibri" w:cs="Calibri"/>
          <w:sz w:val="16"/>
          <w:szCs w:val="16"/>
          <w:lang w:eastAsia="ru-RU"/>
        </w:rPr>
      </w:pPr>
    </w:p>
    <w:tbl>
      <w:tblPr>
        <w:tblW w:w="8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985"/>
        <w:gridCol w:w="3402"/>
        <w:gridCol w:w="1622"/>
      </w:tblGrid>
      <w:tr w:rsidR="00AF001A" w:rsidRPr="00AF001A" w:rsidTr="00AF001A">
        <w:tc>
          <w:tcPr>
            <w:tcW w:w="1951" w:type="dxa"/>
            <w:tcBorders>
              <w:top w:val="single" w:sz="4" w:space="0" w:color="auto"/>
              <w:left w:val="single" w:sz="4" w:space="0" w:color="auto"/>
              <w:bottom w:val="single" w:sz="4" w:space="0" w:color="auto"/>
              <w:right w:val="single" w:sz="4" w:space="0" w:color="auto"/>
            </w:tcBorders>
            <w:hideMark/>
          </w:tcPr>
          <w:p w:rsidR="00AF001A" w:rsidRPr="00AF001A" w:rsidRDefault="00AF001A" w:rsidP="00AF001A">
            <w:pPr>
              <w:widowControl w:val="0"/>
              <w:autoSpaceDE w:val="0"/>
              <w:autoSpaceDN w:val="0"/>
              <w:adjustRightInd w:val="0"/>
              <w:jc w:val="center"/>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Профессиональная квалификационная</w:t>
            </w:r>
          </w:p>
          <w:p w:rsidR="00AF001A" w:rsidRPr="00AF001A" w:rsidRDefault="00AF001A" w:rsidP="00AF001A">
            <w:pPr>
              <w:widowControl w:val="0"/>
              <w:autoSpaceDE w:val="0"/>
              <w:autoSpaceDN w:val="0"/>
              <w:adjustRightInd w:val="0"/>
              <w:jc w:val="center"/>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группа</w:t>
            </w:r>
          </w:p>
        </w:tc>
        <w:tc>
          <w:tcPr>
            <w:tcW w:w="1985" w:type="dxa"/>
            <w:tcBorders>
              <w:top w:val="single" w:sz="4" w:space="0" w:color="auto"/>
              <w:left w:val="single" w:sz="4" w:space="0" w:color="auto"/>
              <w:bottom w:val="single" w:sz="4" w:space="0" w:color="auto"/>
              <w:right w:val="single" w:sz="4" w:space="0" w:color="auto"/>
            </w:tcBorders>
            <w:hideMark/>
          </w:tcPr>
          <w:p w:rsidR="00AF001A" w:rsidRPr="00AF001A" w:rsidRDefault="00AF001A" w:rsidP="00AF001A">
            <w:pPr>
              <w:widowControl w:val="0"/>
              <w:autoSpaceDE w:val="0"/>
              <w:autoSpaceDN w:val="0"/>
              <w:adjustRightInd w:val="0"/>
              <w:jc w:val="center"/>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Квалификационный</w:t>
            </w:r>
          </w:p>
          <w:p w:rsidR="00AF001A" w:rsidRPr="00AF001A" w:rsidRDefault="00AF001A" w:rsidP="00AF001A">
            <w:pPr>
              <w:widowControl w:val="0"/>
              <w:autoSpaceDE w:val="0"/>
              <w:autoSpaceDN w:val="0"/>
              <w:adjustRightInd w:val="0"/>
              <w:jc w:val="center"/>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уровень</w:t>
            </w:r>
          </w:p>
        </w:tc>
        <w:tc>
          <w:tcPr>
            <w:tcW w:w="3402" w:type="dxa"/>
            <w:tcBorders>
              <w:top w:val="single" w:sz="4" w:space="0" w:color="auto"/>
              <w:left w:val="single" w:sz="4" w:space="0" w:color="auto"/>
              <w:bottom w:val="single" w:sz="4" w:space="0" w:color="auto"/>
              <w:right w:val="single" w:sz="4" w:space="0" w:color="auto"/>
            </w:tcBorders>
            <w:hideMark/>
          </w:tcPr>
          <w:p w:rsidR="00AF001A" w:rsidRPr="00AF001A" w:rsidRDefault="00AF001A" w:rsidP="00AF001A">
            <w:pPr>
              <w:widowControl w:val="0"/>
              <w:autoSpaceDE w:val="0"/>
              <w:autoSpaceDN w:val="0"/>
              <w:adjustRightInd w:val="0"/>
              <w:jc w:val="center"/>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 xml:space="preserve">Профессии рабочих, отнесенные </w:t>
            </w:r>
            <w:proofErr w:type="gramStart"/>
            <w:r w:rsidRPr="00AF001A">
              <w:rPr>
                <w:rFonts w:ascii="Times New Roman" w:eastAsia="Times New Roman" w:hAnsi="Times New Roman" w:cs="Times New Roman"/>
                <w:sz w:val="16"/>
                <w:szCs w:val="16"/>
                <w:lang w:eastAsia="ru-RU"/>
              </w:rPr>
              <w:t>к</w:t>
            </w:r>
            <w:proofErr w:type="gramEnd"/>
          </w:p>
          <w:p w:rsidR="00AF001A" w:rsidRPr="00AF001A" w:rsidRDefault="00AF001A" w:rsidP="00AF001A">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AF001A">
              <w:rPr>
                <w:rFonts w:ascii="Times New Roman" w:eastAsia="Times New Roman" w:hAnsi="Times New Roman" w:cs="Times New Roman"/>
                <w:sz w:val="16"/>
                <w:szCs w:val="16"/>
                <w:lang w:eastAsia="ru-RU"/>
              </w:rPr>
              <w:t>квалификационнымуровням</w:t>
            </w:r>
            <w:proofErr w:type="spellEnd"/>
          </w:p>
        </w:tc>
        <w:tc>
          <w:tcPr>
            <w:tcW w:w="1622" w:type="dxa"/>
            <w:tcBorders>
              <w:top w:val="single" w:sz="4" w:space="0" w:color="auto"/>
              <w:left w:val="single" w:sz="4" w:space="0" w:color="auto"/>
              <w:bottom w:val="single" w:sz="4" w:space="0" w:color="auto"/>
              <w:right w:val="single" w:sz="4" w:space="0" w:color="auto"/>
            </w:tcBorders>
            <w:hideMark/>
          </w:tcPr>
          <w:p w:rsidR="00AF001A" w:rsidRPr="00AF001A" w:rsidRDefault="00AF001A" w:rsidP="00AF001A">
            <w:pPr>
              <w:widowControl w:val="0"/>
              <w:autoSpaceDE w:val="0"/>
              <w:autoSpaceDN w:val="0"/>
              <w:adjustRightInd w:val="0"/>
              <w:jc w:val="center"/>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Размеры окладов</w:t>
            </w:r>
          </w:p>
          <w:p w:rsidR="00AF001A" w:rsidRPr="00AF001A" w:rsidRDefault="00AF001A" w:rsidP="00AF001A">
            <w:pPr>
              <w:widowControl w:val="0"/>
              <w:autoSpaceDE w:val="0"/>
              <w:autoSpaceDN w:val="0"/>
              <w:adjustRightInd w:val="0"/>
              <w:jc w:val="center"/>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(рублей)</w:t>
            </w:r>
          </w:p>
        </w:tc>
      </w:tr>
      <w:tr w:rsidR="00AF001A" w:rsidRPr="00AF001A" w:rsidTr="00AF001A">
        <w:tc>
          <w:tcPr>
            <w:tcW w:w="1951" w:type="dxa"/>
            <w:tcBorders>
              <w:top w:val="single" w:sz="4" w:space="0" w:color="auto"/>
              <w:left w:val="single" w:sz="4" w:space="0" w:color="auto"/>
              <w:bottom w:val="single" w:sz="4" w:space="0" w:color="auto"/>
              <w:right w:val="single" w:sz="4" w:space="0" w:color="auto"/>
            </w:tcBorders>
            <w:hideMark/>
          </w:tcPr>
          <w:p w:rsidR="00AF001A" w:rsidRPr="00AF001A" w:rsidRDefault="00AF001A" w:rsidP="00AF001A">
            <w:pPr>
              <w:widowControl w:val="0"/>
              <w:autoSpaceDE w:val="0"/>
              <w:autoSpaceDN w:val="0"/>
              <w:adjustRightInd w:val="0"/>
              <w:jc w:val="center"/>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1</w:t>
            </w:r>
          </w:p>
        </w:tc>
        <w:tc>
          <w:tcPr>
            <w:tcW w:w="1985" w:type="dxa"/>
            <w:tcBorders>
              <w:top w:val="single" w:sz="4" w:space="0" w:color="auto"/>
              <w:left w:val="single" w:sz="4" w:space="0" w:color="auto"/>
              <w:bottom w:val="single" w:sz="4" w:space="0" w:color="auto"/>
              <w:right w:val="single" w:sz="4" w:space="0" w:color="auto"/>
            </w:tcBorders>
            <w:hideMark/>
          </w:tcPr>
          <w:p w:rsidR="00AF001A" w:rsidRPr="00AF001A" w:rsidRDefault="00AF001A" w:rsidP="00AF001A">
            <w:pPr>
              <w:widowControl w:val="0"/>
              <w:autoSpaceDE w:val="0"/>
              <w:autoSpaceDN w:val="0"/>
              <w:adjustRightInd w:val="0"/>
              <w:jc w:val="center"/>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2</w:t>
            </w:r>
          </w:p>
        </w:tc>
        <w:tc>
          <w:tcPr>
            <w:tcW w:w="3402" w:type="dxa"/>
            <w:tcBorders>
              <w:top w:val="single" w:sz="4" w:space="0" w:color="auto"/>
              <w:left w:val="single" w:sz="4" w:space="0" w:color="auto"/>
              <w:bottom w:val="single" w:sz="4" w:space="0" w:color="auto"/>
              <w:right w:val="single" w:sz="4" w:space="0" w:color="auto"/>
            </w:tcBorders>
            <w:hideMark/>
          </w:tcPr>
          <w:p w:rsidR="00AF001A" w:rsidRPr="00AF001A" w:rsidRDefault="00AF001A" w:rsidP="00AF001A">
            <w:pPr>
              <w:widowControl w:val="0"/>
              <w:autoSpaceDE w:val="0"/>
              <w:autoSpaceDN w:val="0"/>
              <w:adjustRightInd w:val="0"/>
              <w:jc w:val="center"/>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3</w:t>
            </w:r>
          </w:p>
        </w:tc>
        <w:tc>
          <w:tcPr>
            <w:tcW w:w="1622" w:type="dxa"/>
            <w:tcBorders>
              <w:top w:val="single" w:sz="4" w:space="0" w:color="auto"/>
              <w:left w:val="single" w:sz="4" w:space="0" w:color="auto"/>
              <w:bottom w:val="single" w:sz="4" w:space="0" w:color="auto"/>
              <w:right w:val="single" w:sz="4" w:space="0" w:color="auto"/>
            </w:tcBorders>
            <w:hideMark/>
          </w:tcPr>
          <w:p w:rsidR="00AF001A" w:rsidRPr="00AF001A" w:rsidRDefault="00AF001A" w:rsidP="00AF001A">
            <w:pPr>
              <w:widowControl w:val="0"/>
              <w:autoSpaceDE w:val="0"/>
              <w:autoSpaceDN w:val="0"/>
              <w:adjustRightInd w:val="0"/>
              <w:jc w:val="center"/>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4</w:t>
            </w:r>
          </w:p>
        </w:tc>
      </w:tr>
      <w:tr w:rsidR="00AF001A" w:rsidRPr="00AF001A" w:rsidTr="00AF001A">
        <w:tc>
          <w:tcPr>
            <w:tcW w:w="1951" w:type="dxa"/>
            <w:vMerge w:val="restart"/>
            <w:tcBorders>
              <w:top w:val="single" w:sz="4" w:space="0" w:color="auto"/>
              <w:left w:val="single" w:sz="4" w:space="0" w:color="auto"/>
              <w:bottom w:val="single" w:sz="4" w:space="0" w:color="auto"/>
              <w:right w:val="single" w:sz="4" w:space="0" w:color="auto"/>
            </w:tcBorders>
            <w:hideMark/>
          </w:tcPr>
          <w:p w:rsidR="00AF001A" w:rsidRPr="00AF001A" w:rsidRDefault="00AF001A" w:rsidP="00AF001A">
            <w:pPr>
              <w:widowControl w:val="0"/>
              <w:autoSpaceDE w:val="0"/>
              <w:autoSpaceDN w:val="0"/>
              <w:adjustRightInd w:val="0"/>
              <w:jc w:val="left"/>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Общеотраслевые</w:t>
            </w:r>
          </w:p>
          <w:p w:rsidR="00AF001A" w:rsidRPr="00AF001A" w:rsidRDefault="00AF001A" w:rsidP="00AF001A">
            <w:pPr>
              <w:widowControl w:val="0"/>
              <w:autoSpaceDE w:val="0"/>
              <w:autoSpaceDN w:val="0"/>
              <w:adjustRightInd w:val="0"/>
              <w:jc w:val="left"/>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профессии</w:t>
            </w:r>
          </w:p>
          <w:p w:rsidR="00AF001A" w:rsidRPr="00AF001A" w:rsidRDefault="00AF001A" w:rsidP="00AF001A">
            <w:pPr>
              <w:widowControl w:val="0"/>
              <w:autoSpaceDE w:val="0"/>
              <w:autoSpaceDN w:val="0"/>
              <w:adjustRightInd w:val="0"/>
              <w:jc w:val="left"/>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рабочих первого</w:t>
            </w:r>
          </w:p>
          <w:p w:rsidR="00AF001A" w:rsidRPr="00AF001A" w:rsidRDefault="00AF001A" w:rsidP="00AF001A">
            <w:pPr>
              <w:widowControl w:val="0"/>
              <w:autoSpaceDE w:val="0"/>
              <w:autoSpaceDN w:val="0"/>
              <w:adjustRightInd w:val="0"/>
              <w:jc w:val="left"/>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уровня</w:t>
            </w:r>
          </w:p>
        </w:tc>
        <w:tc>
          <w:tcPr>
            <w:tcW w:w="1985" w:type="dxa"/>
            <w:vMerge w:val="restart"/>
            <w:tcBorders>
              <w:top w:val="single" w:sz="4" w:space="0" w:color="auto"/>
              <w:left w:val="single" w:sz="4" w:space="0" w:color="auto"/>
              <w:bottom w:val="single" w:sz="4" w:space="0" w:color="auto"/>
              <w:right w:val="single" w:sz="4" w:space="0" w:color="auto"/>
            </w:tcBorders>
            <w:hideMark/>
          </w:tcPr>
          <w:p w:rsidR="00AF001A" w:rsidRPr="00AF001A" w:rsidRDefault="00AF001A" w:rsidP="00AF001A">
            <w:pPr>
              <w:widowControl w:val="0"/>
              <w:autoSpaceDE w:val="0"/>
              <w:autoSpaceDN w:val="0"/>
              <w:adjustRightInd w:val="0"/>
              <w:jc w:val="left"/>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1 квалификационный</w:t>
            </w:r>
          </w:p>
          <w:p w:rsidR="00AF001A" w:rsidRPr="00AF001A" w:rsidRDefault="00AF001A" w:rsidP="00AF001A">
            <w:pPr>
              <w:widowControl w:val="0"/>
              <w:autoSpaceDE w:val="0"/>
              <w:autoSpaceDN w:val="0"/>
              <w:adjustRightInd w:val="0"/>
              <w:jc w:val="left"/>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уровень</w:t>
            </w:r>
          </w:p>
        </w:tc>
        <w:tc>
          <w:tcPr>
            <w:tcW w:w="3402" w:type="dxa"/>
            <w:tcBorders>
              <w:top w:val="single" w:sz="4" w:space="0" w:color="auto"/>
              <w:left w:val="single" w:sz="4" w:space="0" w:color="auto"/>
              <w:bottom w:val="single" w:sz="4" w:space="0" w:color="auto"/>
              <w:right w:val="single" w:sz="4" w:space="0" w:color="auto"/>
            </w:tcBorders>
            <w:hideMark/>
          </w:tcPr>
          <w:p w:rsidR="00AF001A" w:rsidRPr="00AF001A" w:rsidRDefault="00AF001A" w:rsidP="00AF001A">
            <w:pPr>
              <w:widowControl w:val="0"/>
              <w:autoSpaceDE w:val="0"/>
              <w:autoSpaceDN w:val="0"/>
              <w:adjustRightInd w:val="0"/>
              <w:jc w:val="left"/>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Наименования профессий рабочих, по которым предусмотрено присвоение  1, 2 и 3 квалификационных</w:t>
            </w:r>
          </w:p>
          <w:p w:rsidR="00AF001A" w:rsidRPr="00AF001A" w:rsidRDefault="00AF001A" w:rsidP="00AF001A">
            <w:pPr>
              <w:widowControl w:val="0"/>
              <w:autoSpaceDE w:val="0"/>
              <w:autoSpaceDN w:val="0"/>
              <w:adjustRightInd w:val="0"/>
              <w:jc w:val="left"/>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разрядов в соответствии с Единым тарифно-квалификационным справочником работ и профессий рабочих</w:t>
            </w:r>
          </w:p>
        </w:tc>
        <w:tc>
          <w:tcPr>
            <w:tcW w:w="1622" w:type="dxa"/>
            <w:tcBorders>
              <w:top w:val="single" w:sz="4" w:space="0" w:color="auto"/>
              <w:left w:val="single" w:sz="4" w:space="0" w:color="auto"/>
              <w:bottom w:val="single" w:sz="4" w:space="0" w:color="auto"/>
              <w:right w:val="single" w:sz="4" w:space="0" w:color="auto"/>
            </w:tcBorders>
            <w:hideMark/>
          </w:tcPr>
          <w:p w:rsidR="00AF001A" w:rsidRPr="00AF001A" w:rsidRDefault="00AF001A" w:rsidP="00AF001A">
            <w:pPr>
              <w:widowControl w:val="0"/>
              <w:autoSpaceDE w:val="0"/>
              <w:autoSpaceDN w:val="0"/>
              <w:adjustRightInd w:val="0"/>
              <w:jc w:val="center"/>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3504</w:t>
            </w:r>
          </w:p>
        </w:tc>
      </w:tr>
      <w:tr w:rsidR="00AF001A" w:rsidRPr="00AF001A" w:rsidTr="00AF001A">
        <w:tc>
          <w:tcPr>
            <w:tcW w:w="0" w:type="auto"/>
            <w:vMerge/>
            <w:tcBorders>
              <w:top w:val="single" w:sz="4" w:space="0" w:color="auto"/>
              <w:left w:val="single" w:sz="4" w:space="0" w:color="auto"/>
              <w:bottom w:val="single" w:sz="4" w:space="0" w:color="auto"/>
              <w:right w:val="single" w:sz="4" w:space="0" w:color="auto"/>
            </w:tcBorders>
            <w:vAlign w:val="center"/>
            <w:hideMark/>
          </w:tcPr>
          <w:p w:rsidR="00AF001A" w:rsidRPr="00AF001A" w:rsidRDefault="00AF001A" w:rsidP="00AF001A">
            <w:pPr>
              <w:jc w:val="left"/>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001A" w:rsidRPr="00AF001A" w:rsidRDefault="00AF001A" w:rsidP="00AF001A">
            <w:pPr>
              <w:jc w:val="left"/>
              <w:rPr>
                <w:rFonts w:ascii="Times New Roman" w:eastAsia="Times New Roman" w:hAnsi="Times New Roman" w:cs="Times New Roman"/>
                <w:sz w:val="16"/>
                <w:szCs w:val="16"/>
                <w:lang w:eastAsia="ru-RU"/>
              </w:rPr>
            </w:pPr>
          </w:p>
        </w:tc>
        <w:tc>
          <w:tcPr>
            <w:tcW w:w="3402" w:type="dxa"/>
            <w:tcBorders>
              <w:top w:val="single" w:sz="4" w:space="0" w:color="auto"/>
              <w:left w:val="single" w:sz="4" w:space="0" w:color="auto"/>
              <w:bottom w:val="single" w:sz="4" w:space="0" w:color="auto"/>
              <w:right w:val="single" w:sz="4" w:space="0" w:color="auto"/>
            </w:tcBorders>
            <w:hideMark/>
          </w:tcPr>
          <w:p w:rsidR="00AF001A" w:rsidRPr="00AF001A" w:rsidRDefault="00AF001A" w:rsidP="00AF001A">
            <w:pPr>
              <w:widowControl w:val="0"/>
              <w:autoSpaceDE w:val="0"/>
              <w:autoSpaceDN w:val="0"/>
              <w:adjustRightInd w:val="0"/>
              <w:jc w:val="left"/>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сторож (вахтер); уборщик</w:t>
            </w:r>
          </w:p>
          <w:p w:rsidR="00AF001A" w:rsidRPr="00AF001A" w:rsidRDefault="00AF001A" w:rsidP="00AF001A">
            <w:pPr>
              <w:widowControl w:val="0"/>
              <w:autoSpaceDE w:val="0"/>
              <w:autoSpaceDN w:val="0"/>
              <w:adjustRightInd w:val="0"/>
              <w:jc w:val="left"/>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служебных помещений</w:t>
            </w:r>
          </w:p>
        </w:tc>
        <w:tc>
          <w:tcPr>
            <w:tcW w:w="1622" w:type="dxa"/>
            <w:tcBorders>
              <w:top w:val="single" w:sz="4" w:space="0" w:color="auto"/>
              <w:left w:val="single" w:sz="4" w:space="0" w:color="auto"/>
              <w:bottom w:val="single" w:sz="4" w:space="0" w:color="auto"/>
              <w:right w:val="single" w:sz="4" w:space="0" w:color="auto"/>
            </w:tcBorders>
            <w:hideMark/>
          </w:tcPr>
          <w:p w:rsidR="00AF001A" w:rsidRPr="00AF001A" w:rsidRDefault="00AF001A" w:rsidP="00AF001A">
            <w:pPr>
              <w:widowControl w:val="0"/>
              <w:autoSpaceDE w:val="0"/>
              <w:autoSpaceDN w:val="0"/>
              <w:adjustRightInd w:val="0"/>
              <w:jc w:val="center"/>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3363</w:t>
            </w:r>
          </w:p>
        </w:tc>
      </w:tr>
      <w:tr w:rsidR="00AF001A" w:rsidRPr="00AF001A" w:rsidTr="00AF001A">
        <w:tc>
          <w:tcPr>
            <w:tcW w:w="1951" w:type="dxa"/>
            <w:tcBorders>
              <w:top w:val="single" w:sz="4" w:space="0" w:color="auto"/>
              <w:left w:val="single" w:sz="4" w:space="0" w:color="auto"/>
              <w:bottom w:val="single" w:sz="4" w:space="0" w:color="auto"/>
              <w:right w:val="single" w:sz="4" w:space="0" w:color="auto"/>
            </w:tcBorders>
            <w:hideMark/>
          </w:tcPr>
          <w:p w:rsidR="00AF001A" w:rsidRPr="00AF001A" w:rsidRDefault="00AF001A" w:rsidP="00AF001A">
            <w:pPr>
              <w:widowControl w:val="0"/>
              <w:autoSpaceDE w:val="0"/>
              <w:autoSpaceDN w:val="0"/>
              <w:adjustRightInd w:val="0"/>
              <w:jc w:val="left"/>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Общеотраслевые</w:t>
            </w:r>
          </w:p>
          <w:p w:rsidR="00AF001A" w:rsidRPr="00AF001A" w:rsidRDefault="00AF001A" w:rsidP="00AF001A">
            <w:pPr>
              <w:widowControl w:val="0"/>
              <w:autoSpaceDE w:val="0"/>
              <w:autoSpaceDN w:val="0"/>
              <w:adjustRightInd w:val="0"/>
              <w:jc w:val="left"/>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профессии</w:t>
            </w:r>
          </w:p>
          <w:p w:rsidR="00AF001A" w:rsidRPr="00AF001A" w:rsidRDefault="00AF001A" w:rsidP="00AF001A">
            <w:pPr>
              <w:widowControl w:val="0"/>
              <w:autoSpaceDE w:val="0"/>
              <w:autoSpaceDN w:val="0"/>
              <w:adjustRightInd w:val="0"/>
              <w:jc w:val="left"/>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рабочих второго</w:t>
            </w:r>
          </w:p>
          <w:p w:rsidR="00AF001A" w:rsidRPr="00AF001A" w:rsidRDefault="00AF001A" w:rsidP="00AF001A">
            <w:pPr>
              <w:widowControl w:val="0"/>
              <w:autoSpaceDE w:val="0"/>
              <w:autoSpaceDN w:val="0"/>
              <w:adjustRightInd w:val="0"/>
              <w:jc w:val="left"/>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уровня</w:t>
            </w:r>
          </w:p>
        </w:tc>
        <w:tc>
          <w:tcPr>
            <w:tcW w:w="1985" w:type="dxa"/>
            <w:tcBorders>
              <w:top w:val="single" w:sz="4" w:space="0" w:color="auto"/>
              <w:left w:val="single" w:sz="4" w:space="0" w:color="auto"/>
              <w:bottom w:val="single" w:sz="4" w:space="0" w:color="auto"/>
              <w:right w:val="single" w:sz="4" w:space="0" w:color="auto"/>
            </w:tcBorders>
            <w:hideMark/>
          </w:tcPr>
          <w:p w:rsidR="00AF001A" w:rsidRPr="00AF001A" w:rsidRDefault="00AF001A" w:rsidP="00AF001A">
            <w:pPr>
              <w:widowControl w:val="0"/>
              <w:autoSpaceDE w:val="0"/>
              <w:autoSpaceDN w:val="0"/>
              <w:adjustRightInd w:val="0"/>
              <w:jc w:val="left"/>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1 квалификационный</w:t>
            </w:r>
          </w:p>
          <w:p w:rsidR="00AF001A" w:rsidRPr="00AF001A" w:rsidRDefault="00AF001A" w:rsidP="00AF001A">
            <w:pPr>
              <w:widowControl w:val="0"/>
              <w:autoSpaceDE w:val="0"/>
              <w:autoSpaceDN w:val="0"/>
              <w:adjustRightInd w:val="0"/>
              <w:jc w:val="left"/>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уровень</w:t>
            </w:r>
          </w:p>
        </w:tc>
        <w:tc>
          <w:tcPr>
            <w:tcW w:w="3402" w:type="dxa"/>
            <w:tcBorders>
              <w:top w:val="single" w:sz="4" w:space="0" w:color="auto"/>
              <w:left w:val="single" w:sz="4" w:space="0" w:color="auto"/>
              <w:bottom w:val="single" w:sz="4" w:space="0" w:color="auto"/>
              <w:right w:val="single" w:sz="4" w:space="0" w:color="auto"/>
            </w:tcBorders>
            <w:hideMark/>
          </w:tcPr>
          <w:p w:rsidR="00AF001A" w:rsidRPr="00AF001A" w:rsidRDefault="00AF001A" w:rsidP="00AF001A">
            <w:pPr>
              <w:widowControl w:val="0"/>
              <w:autoSpaceDE w:val="0"/>
              <w:autoSpaceDN w:val="0"/>
              <w:adjustRightInd w:val="0"/>
              <w:jc w:val="left"/>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 xml:space="preserve">Наименования профессий рабочих, по которым предусмотрено присвоение </w:t>
            </w:r>
          </w:p>
          <w:p w:rsidR="00AF001A" w:rsidRPr="00AF001A" w:rsidRDefault="00AF001A" w:rsidP="00AF001A">
            <w:pPr>
              <w:widowControl w:val="0"/>
              <w:autoSpaceDE w:val="0"/>
              <w:autoSpaceDN w:val="0"/>
              <w:adjustRightInd w:val="0"/>
              <w:jc w:val="left"/>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4 и 5 квалификационных</w:t>
            </w:r>
          </w:p>
          <w:p w:rsidR="00AF001A" w:rsidRPr="00AF001A" w:rsidRDefault="00AF001A" w:rsidP="00AF001A">
            <w:pPr>
              <w:widowControl w:val="0"/>
              <w:autoSpaceDE w:val="0"/>
              <w:autoSpaceDN w:val="0"/>
              <w:adjustRightInd w:val="0"/>
              <w:jc w:val="left"/>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 xml:space="preserve">разрядов в соответствии </w:t>
            </w:r>
            <w:proofErr w:type="gramStart"/>
            <w:r w:rsidRPr="00AF001A">
              <w:rPr>
                <w:rFonts w:ascii="Times New Roman" w:eastAsia="Times New Roman" w:hAnsi="Times New Roman" w:cs="Times New Roman"/>
                <w:sz w:val="16"/>
                <w:szCs w:val="16"/>
                <w:lang w:eastAsia="ru-RU"/>
              </w:rPr>
              <w:t>с</w:t>
            </w:r>
            <w:proofErr w:type="gramEnd"/>
          </w:p>
          <w:p w:rsidR="00AF001A" w:rsidRPr="00AF001A" w:rsidRDefault="00AF001A" w:rsidP="00AF001A">
            <w:pPr>
              <w:widowControl w:val="0"/>
              <w:autoSpaceDE w:val="0"/>
              <w:autoSpaceDN w:val="0"/>
              <w:adjustRightInd w:val="0"/>
              <w:jc w:val="left"/>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Единым тарифно-квалификационным справочником работ и профессий рабочих</w:t>
            </w:r>
          </w:p>
        </w:tc>
        <w:tc>
          <w:tcPr>
            <w:tcW w:w="1622" w:type="dxa"/>
            <w:tcBorders>
              <w:top w:val="single" w:sz="4" w:space="0" w:color="auto"/>
              <w:left w:val="single" w:sz="4" w:space="0" w:color="auto"/>
              <w:bottom w:val="single" w:sz="4" w:space="0" w:color="auto"/>
              <w:right w:val="single" w:sz="4" w:space="0" w:color="auto"/>
            </w:tcBorders>
            <w:hideMark/>
          </w:tcPr>
          <w:p w:rsidR="00AF001A" w:rsidRPr="00AF001A" w:rsidRDefault="00AF001A" w:rsidP="00AF001A">
            <w:pPr>
              <w:widowControl w:val="0"/>
              <w:autoSpaceDE w:val="0"/>
              <w:autoSpaceDN w:val="0"/>
              <w:adjustRightInd w:val="0"/>
              <w:jc w:val="center"/>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4693</w:t>
            </w:r>
          </w:p>
        </w:tc>
      </w:tr>
      <w:tr w:rsidR="00AF001A" w:rsidRPr="00AF001A" w:rsidTr="00AF001A">
        <w:tc>
          <w:tcPr>
            <w:tcW w:w="1951" w:type="dxa"/>
            <w:tcBorders>
              <w:top w:val="single" w:sz="4" w:space="0" w:color="auto"/>
              <w:left w:val="single" w:sz="4" w:space="0" w:color="auto"/>
              <w:bottom w:val="single" w:sz="4" w:space="0" w:color="auto"/>
              <w:right w:val="single" w:sz="4" w:space="0" w:color="auto"/>
            </w:tcBorders>
          </w:tcPr>
          <w:p w:rsidR="00AF001A" w:rsidRPr="00AF001A" w:rsidRDefault="00AF001A" w:rsidP="00AF001A">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985" w:type="dxa"/>
            <w:tcBorders>
              <w:top w:val="single" w:sz="4" w:space="0" w:color="auto"/>
              <w:left w:val="single" w:sz="4" w:space="0" w:color="auto"/>
              <w:bottom w:val="single" w:sz="4" w:space="0" w:color="auto"/>
              <w:right w:val="single" w:sz="4" w:space="0" w:color="auto"/>
            </w:tcBorders>
          </w:tcPr>
          <w:p w:rsidR="00AF001A" w:rsidRPr="00AF001A" w:rsidRDefault="00AF001A" w:rsidP="00AF001A">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3402" w:type="dxa"/>
            <w:tcBorders>
              <w:top w:val="single" w:sz="4" w:space="0" w:color="auto"/>
              <w:left w:val="single" w:sz="4" w:space="0" w:color="auto"/>
              <w:bottom w:val="single" w:sz="4" w:space="0" w:color="auto"/>
              <w:right w:val="single" w:sz="4" w:space="0" w:color="auto"/>
            </w:tcBorders>
            <w:hideMark/>
          </w:tcPr>
          <w:p w:rsidR="00AF001A" w:rsidRPr="00AF001A" w:rsidRDefault="00AF001A" w:rsidP="00AF001A">
            <w:pPr>
              <w:widowControl w:val="0"/>
              <w:autoSpaceDE w:val="0"/>
              <w:autoSpaceDN w:val="0"/>
              <w:adjustRightInd w:val="0"/>
              <w:jc w:val="left"/>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 xml:space="preserve">Водитель автомобиля      </w:t>
            </w:r>
          </w:p>
        </w:tc>
        <w:tc>
          <w:tcPr>
            <w:tcW w:w="1622" w:type="dxa"/>
            <w:tcBorders>
              <w:top w:val="single" w:sz="4" w:space="0" w:color="auto"/>
              <w:left w:val="single" w:sz="4" w:space="0" w:color="auto"/>
              <w:bottom w:val="single" w:sz="4" w:space="0" w:color="auto"/>
              <w:right w:val="single" w:sz="4" w:space="0" w:color="auto"/>
            </w:tcBorders>
          </w:tcPr>
          <w:p w:rsidR="00AF001A" w:rsidRPr="00AF001A" w:rsidRDefault="00AF001A" w:rsidP="00AF001A">
            <w:pPr>
              <w:widowControl w:val="0"/>
              <w:autoSpaceDE w:val="0"/>
              <w:autoSpaceDN w:val="0"/>
              <w:adjustRightInd w:val="0"/>
              <w:jc w:val="center"/>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6680</w:t>
            </w:r>
          </w:p>
          <w:p w:rsidR="00AF001A" w:rsidRPr="00AF001A" w:rsidRDefault="00AF001A" w:rsidP="00AF001A">
            <w:pPr>
              <w:widowControl w:val="0"/>
              <w:autoSpaceDE w:val="0"/>
              <w:autoSpaceDN w:val="0"/>
              <w:adjustRightInd w:val="0"/>
              <w:jc w:val="center"/>
              <w:rPr>
                <w:rFonts w:ascii="Times New Roman" w:eastAsia="Times New Roman" w:hAnsi="Times New Roman" w:cs="Times New Roman"/>
                <w:sz w:val="16"/>
                <w:szCs w:val="16"/>
                <w:lang w:eastAsia="ru-RU"/>
              </w:rPr>
            </w:pPr>
          </w:p>
        </w:tc>
      </w:tr>
    </w:tbl>
    <w:p w:rsidR="00AF001A" w:rsidRPr="00AF001A" w:rsidRDefault="00AF001A" w:rsidP="00AF00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16"/>
          <w:szCs w:val="16"/>
          <w:lang w:eastAsia="ru-RU"/>
        </w:rPr>
      </w:pPr>
    </w:p>
    <w:p w:rsidR="00AF001A" w:rsidRPr="00AF001A" w:rsidRDefault="00AF001A" w:rsidP="00AF00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16"/>
          <w:szCs w:val="16"/>
          <w:lang w:eastAsia="ru-RU"/>
        </w:rPr>
      </w:pPr>
    </w:p>
    <w:p w:rsidR="00AF001A" w:rsidRPr="00AF001A" w:rsidRDefault="00AF001A" w:rsidP="00AF00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 xml:space="preserve">Руководитель аппарата                                                                    А.А. Лошкарев </w:t>
      </w:r>
    </w:p>
    <w:p w:rsidR="004B2C0C" w:rsidRDefault="004B2C0C" w:rsidP="000F724E">
      <w:pPr>
        <w:widowControl w:val="0"/>
        <w:jc w:val="left"/>
        <w:rPr>
          <w:rFonts w:ascii="Times New Roman" w:eastAsia="Times New Roman" w:hAnsi="Times New Roman" w:cs="Times New Roman"/>
          <w:sz w:val="16"/>
          <w:szCs w:val="16"/>
          <w:lang w:eastAsia="ru-RU"/>
        </w:rPr>
      </w:pPr>
    </w:p>
    <w:p w:rsidR="00AF001A" w:rsidRDefault="00AF001A" w:rsidP="000F724E">
      <w:pPr>
        <w:widowControl w:val="0"/>
        <w:jc w:val="left"/>
        <w:rPr>
          <w:rFonts w:ascii="Times New Roman" w:eastAsia="Times New Roman" w:hAnsi="Times New Roman" w:cs="Times New Roman"/>
          <w:sz w:val="16"/>
          <w:szCs w:val="16"/>
          <w:lang w:eastAsia="ru-RU"/>
        </w:rPr>
      </w:pPr>
    </w:p>
    <w:p w:rsidR="00AF001A" w:rsidRDefault="00AF001A" w:rsidP="000F724E">
      <w:pPr>
        <w:widowControl w:val="0"/>
        <w:jc w:val="left"/>
        <w:rPr>
          <w:rFonts w:ascii="Times New Roman" w:eastAsia="Times New Roman" w:hAnsi="Times New Roman" w:cs="Times New Roman"/>
          <w:sz w:val="16"/>
          <w:szCs w:val="16"/>
          <w:lang w:eastAsia="ru-RU"/>
        </w:rPr>
      </w:pPr>
    </w:p>
    <w:p w:rsidR="00AF001A" w:rsidRDefault="00AF001A" w:rsidP="000F724E">
      <w:pPr>
        <w:widowControl w:val="0"/>
        <w:jc w:val="left"/>
        <w:rPr>
          <w:rFonts w:ascii="Times New Roman" w:eastAsia="Times New Roman" w:hAnsi="Times New Roman" w:cs="Times New Roman"/>
          <w:sz w:val="16"/>
          <w:szCs w:val="16"/>
          <w:lang w:eastAsia="ru-RU"/>
        </w:rPr>
      </w:pPr>
    </w:p>
    <w:p w:rsidR="00AF001A" w:rsidRDefault="00AF001A" w:rsidP="000F724E">
      <w:pPr>
        <w:widowControl w:val="0"/>
        <w:jc w:val="left"/>
        <w:rPr>
          <w:rFonts w:ascii="Times New Roman" w:eastAsia="Times New Roman" w:hAnsi="Times New Roman" w:cs="Times New Roman"/>
          <w:sz w:val="16"/>
          <w:szCs w:val="16"/>
          <w:lang w:eastAsia="ru-RU"/>
        </w:rPr>
      </w:pPr>
    </w:p>
    <w:p w:rsidR="00AF001A" w:rsidRDefault="00AF001A" w:rsidP="000F724E">
      <w:pPr>
        <w:widowControl w:val="0"/>
        <w:jc w:val="left"/>
        <w:rPr>
          <w:rFonts w:ascii="Times New Roman" w:eastAsia="Times New Roman" w:hAnsi="Times New Roman" w:cs="Times New Roman"/>
          <w:sz w:val="16"/>
          <w:szCs w:val="16"/>
          <w:lang w:eastAsia="ru-RU"/>
        </w:rPr>
      </w:pPr>
    </w:p>
    <w:p w:rsidR="00AF001A" w:rsidRDefault="00AF001A" w:rsidP="000F724E">
      <w:pPr>
        <w:widowControl w:val="0"/>
        <w:jc w:val="left"/>
        <w:rPr>
          <w:rFonts w:ascii="Times New Roman" w:eastAsia="Times New Roman" w:hAnsi="Times New Roman" w:cs="Times New Roman"/>
          <w:sz w:val="16"/>
          <w:szCs w:val="16"/>
          <w:lang w:eastAsia="ru-RU"/>
        </w:rPr>
      </w:pPr>
    </w:p>
    <w:p w:rsidR="00AF001A" w:rsidRDefault="00AF001A" w:rsidP="000F724E">
      <w:pPr>
        <w:widowControl w:val="0"/>
        <w:jc w:val="left"/>
        <w:rPr>
          <w:rFonts w:ascii="Times New Roman" w:eastAsia="Times New Roman" w:hAnsi="Times New Roman" w:cs="Times New Roman"/>
          <w:sz w:val="16"/>
          <w:szCs w:val="16"/>
          <w:lang w:eastAsia="ru-RU"/>
        </w:rPr>
      </w:pPr>
    </w:p>
    <w:p w:rsidR="00AF001A" w:rsidRDefault="00AF001A" w:rsidP="000F724E">
      <w:pPr>
        <w:widowControl w:val="0"/>
        <w:jc w:val="left"/>
        <w:rPr>
          <w:rFonts w:ascii="Times New Roman" w:eastAsia="Times New Roman" w:hAnsi="Times New Roman" w:cs="Times New Roman"/>
          <w:sz w:val="16"/>
          <w:szCs w:val="16"/>
          <w:lang w:eastAsia="ru-RU"/>
        </w:rPr>
      </w:pPr>
    </w:p>
    <w:p w:rsidR="00AF001A" w:rsidRDefault="00AF001A" w:rsidP="000F724E">
      <w:pPr>
        <w:widowControl w:val="0"/>
        <w:jc w:val="left"/>
        <w:rPr>
          <w:rFonts w:ascii="Times New Roman" w:eastAsia="Times New Roman" w:hAnsi="Times New Roman" w:cs="Times New Roman"/>
          <w:sz w:val="16"/>
          <w:szCs w:val="16"/>
          <w:lang w:eastAsia="ru-RU"/>
        </w:rPr>
      </w:pPr>
    </w:p>
    <w:p w:rsidR="00AF001A" w:rsidRDefault="00AF001A" w:rsidP="000F724E">
      <w:pPr>
        <w:widowControl w:val="0"/>
        <w:jc w:val="left"/>
        <w:rPr>
          <w:rFonts w:ascii="Times New Roman" w:eastAsia="Times New Roman" w:hAnsi="Times New Roman" w:cs="Times New Roman"/>
          <w:sz w:val="16"/>
          <w:szCs w:val="16"/>
          <w:lang w:eastAsia="ru-RU"/>
        </w:rPr>
      </w:pPr>
    </w:p>
    <w:p w:rsidR="00AF001A" w:rsidRDefault="00AF001A" w:rsidP="000F724E">
      <w:pPr>
        <w:widowControl w:val="0"/>
        <w:jc w:val="left"/>
        <w:rPr>
          <w:rFonts w:ascii="Times New Roman" w:eastAsia="Times New Roman" w:hAnsi="Times New Roman" w:cs="Times New Roman"/>
          <w:sz w:val="16"/>
          <w:szCs w:val="16"/>
          <w:lang w:eastAsia="ru-RU"/>
        </w:rPr>
      </w:pPr>
    </w:p>
    <w:p w:rsidR="00AF001A" w:rsidRDefault="00AF001A" w:rsidP="000F724E">
      <w:pPr>
        <w:widowControl w:val="0"/>
        <w:jc w:val="left"/>
        <w:rPr>
          <w:rFonts w:ascii="Times New Roman" w:eastAsia="Times New Roman" w:hAnsi="Times New Roman" w:cs="Times New Roman"/>
          <w:sz w:val="16"/>
          <w:szCs w:val="16"/>
          <w:lang w:eastAsia="ru-RU"/>
        </w:rPr>
      </w:pPr>
    </w:p>
    <w:p w:rsidR="00AF001A" w:rsidRDefault="00AF001A" w:rsidP="000F724E">
      <w:pPr>
        <w:widowControl w:val="0"/>
        <w:jc w:val="left"/>
        <w:rPr>
          <w:rFonts w:ascii="Times New Roman" w:eastAsia="Times New Roman" w:hAnsi="Times New Roman" w:cs="Times New Roman"/>
          <w:sz w:val="16"/>
          <w:szCs w:val="16"/>
          <w:lang w:eastAsia="ru-RU"/>
        </w:rPr>
      </w:pPr>
    </w:p>
    <w:p w:rsidR="00AF001A" w:rsidRDefault="00AF001A" w:rsidP="000F724E">
      <w:pPr>
        <w:widowControl w:val="0"/>
        <w:jc w:val="left"/>
        <w:rPr>
          <w:rFonts w:ascii="Times New Roman" w:eastAsia="Times New Roman" w:hAnsi="Times New Roman" w:cs="Times New Roman"/>
          <w:sz w:val="16"/>
          <w:szCs w:val="16"/>
          <w:lang w:eastAsia="ru-RU"/>
        </w:rPr>
      </w:pPr>
    </w:p>
    <w:p w:rsidR="00AF001A" w:rsidRDefault="00AF001A" w:rsidP="000F724E">
      <w:pPr>
        <w:widowControl w:val="0"/>
        <w:jc w:val="left"/>
        <w:rPr>
          <w:rFonts w:ascii="Times New Roman" w:eastAsia="Times New Roman" w:hAnsi="Times New Roman" w:cs="Times New Roman"/>
          <w:sz w:val="16"/>
          <w:szCs w:val="16"/>
          <w:lang w:eastAsia="ru-RU"/>
        </w:rPr>
      </w:pPr>
    </w:p>
    <w:p w:rsidR="00AF001A" w:rsidRDefault="00AF001A" w:rsidP="000F724E">
      <w:pPr>
        <w:widowControl w:val="0"/>
        <w:jc w:val="left"/>
        <w:rPr>
          <w:rFonts w:ascii="Times New Roman" w:eastAsia="Times New Roman" w:hAnsi="Times New Roman" w:cs="Times New Roman"/>
          <w:sz w:val="16"/>
          <w:szCs w:val="16"/>
          <w:lang w:eastAsia="ru-RU"/>
        </w:rPr>
      </w:pPr>
    </w:p>
    <w:p w:rsidR="00AF001A" w:rsidRDefault="00AF001A" w:rsidP="000F724E">
      <w:pPr>
        <w:widowControl w:val="0"/>
        <w:jc w:val="left"/>
        <w:rPr>
          <w:rFonts w:ascii="Times New Roman" w:eastAsia="Times New Roman" w:hAnsi="Times New Roman" w:cs="Times New Roman"/>
          <w:sz w:val="16"/>
          <w:szCs w:val="16"/>
          <w:lang w:eastAsia="ru-RU"/>
        </w:rPr>
      </w:pPr>
    </w:p>
    <w:p w:rsidR="00AF001A" w:rsidRDefault="00AF001A" w:rsidP="000F724E">
      <w:pPr>
        <w:widowControl w:val="0"/>
        <w:jc w:val="left"/>
        <w:rPr>
          <w:rFonts w:ascii="Times New Roman" w:eastAsia="Times New Roman" w:hAnsi="Times New Roman" w:cs="Times New Roman"/>
          <w:sz w:val="16"/>
          <w:szCs w:val="16"/>
          <w:lang w:eastAsia="ru-RU"/>
        </w:rPr>
      </w:pPr>
    </w:p>
    <w:p w:rsidR="00AF001A" w:rsidRDefault="00AF001A" w:rsidP="000F724E">
      <w:pPr>
        <w:widowControl w:val="0"/>
        <w:jc w:val="left"/>
        <w:rPr>
          <w:rFonts w:ascii="Times New Roman" w:eastAsia="Times New Roman" w:hAnsi="Times New Roman" w:cs="Times New Roman"/>
          <w:sz w:val="16"/>
          <w:szCs w:val="16"/>
          <w:lang w:eastAsia="ru-RU"/>
        </w:rPr>
      </w:pPr>
    </w:p>
    <w:p w:rsidR="00AF001A" w:rsidRDefault="00AF001A" w:rsidP="000F724E">
      <w:pPr>
        <w:widowControl w:val="0"/>
        <w:jc w:val="left"/>
        <w:rPr>
          <w:rFonts w:ascii="Times New Roman" w:eastAsia="Times New Roman" w:hAnsi="Times New Roman" w:cs="Times New Roman"/>
          <w:sz w:val="16"/>
          <w:szCs w:val="16"/>
          <w:lang w:eastAsia="ru-RU"/>
        </w:rPr>
      </w:pPr>
    </w:p>
    <w:p w:rsidR="00AF001A" w:rsidRDefault="00AF001A" w:rsidP="000F724E">
      <w:pPr>
        <w:widowControl w:val="0"/>
        <w:jc w:val="left"/>
        <w:rPr>
          <w:rFonts w:ascii="Times New Roman" w:eastAsia="Times New Roman" w:hAnsi="Times New Roman" w:cs="Times New Roman"/>
          <w:sz w:val="16"/>
          <w:szCs w:val="16"/>
          <w:lang w:eastAsia="ru-RU"/>
        </w:rPr>
      </w:pPr>
    </w:p>
    <w:p w:rsidR="00AF001A" w:rsidRDefault="00AF001A" w:rsidP="000F724E">
      <w:pPr>
        <w:widowControl w:val="0"/>
        <w:jc w:val="left"/>
        <w:rPr>
          <w:rFonts w:ascii="Times New Roman" w:eastAsia="Times New Roman" w:hAnsi="Times New Roman" w:cs="Times New Roman"/>
          <w:sz w:val="16"/>
          <w:szCs w:val="16"/>
          <w:lang w:eastAsia="ru-RU"/>
        </w:rPr>
      </w:pPr>
    </w:p>
    <w:p w:rsidR="00AF001A" w:rsidRDefault="00AF001A" w:rsidP="000F724E">
      <w:pPr>
        <w:widowControl w:val="0"/>
        <w:jc w:val="left"/>
        <w:rPr>
          <w:rFonts w:ascii="Times New Roman" w:eastAsia="Times New Roman" w:hAnsi="Times New Roman" w:cs="Times New Roman"/>
          <w:sz w:val="16"/>
          <w:szCs w:val="16"/>
          <w:lang w:eastAsia="ru-RU"/>
        </w:rPr>
      </w:pPr>
    </w:p>
    <w:p w:rsidR="00AF001A" w:rsidRDefault="00AF001A" w:rsidP="000F724E">
      <w:pPr>
        <w:widowControl w:val="0"/>
        <w:jc w:val="left"/>
        <w:rPr>
          <w:rFonts w:ascii="Times New Roman" w:eastAsia="Times New Roman" w:hAnsi="Times New Roman" w:cs="Times New Roman"/>
          <w:sz w:val="16"/>
          <w:szCs w:val="16"/>
          <w:lang w:eastAsia="ru-RU"/>
        </w:rPr>
      </w:pPr>
    </w:p>
    <w:p w:rsidR="00AF001A" w:rsidRDefault="00AF001A" w:rsidP="000F724E">
      <w:pPr>
        <w:widowControl w:val="0"/>
        <w:jc w:val="left"/>
        <w:rPr>
          <w:rFonts w:ascii="Times New Roman" w:eastAsia="Times New Roman" w:hAnsi="Times New Roman" w:cs="Times New Roman"/>
          <w:sz w:val="16"/>
          <w:szCs w:val="16"/>
          <w:lang w:eastAsia="ru-RU"/>
        </w:rPr>
      </w:pPr>
    </w:p>
    <w:p w:rsidR="00AF001A" w:rsidRDefault="00AF001A" w:rsidP="000F724E">
      <w:pPr>
        <w:widowControl w:val="0"/>
        <w:jc w:val="left"/>
        <w:rPr>
          <w:rFonts w:ascii="Times New Roman" w:eastAsia="Times New Roman" w:hAnsi="Times New Roman" w:cs="Times New Roman"/>
          <w:sz w:val="16"/>
          <w:szCs w:val="16"/>
          <w:lang w:eastAsia="ru-RU"/>
        </w:rPr>
      </w:pPr>
    </w:p>
    <w:p w:rsidR="00AF001A" w:rsidRDefault="00AF001A" w:rsidP="000F724E">
      <w:pPr>
        <w:widowControl w:val="0"/>
        <w:jc w:val="left"/>
        <w:rPr>
          <w:rFonts w:ascii="Times New Roman" w:eastAsia="Times New Roman" w:hAnsi="Times New Roman" w:cs="Times New Roman"/>
          <w:sz w:val="16"/>
          <w:szCs w:val="16"/>
          <w:lang w:eastAsia="ru-RU"/>
        </w:rPr>
      </w:pPr>
    </w:p>
    <w:p w:rsidR="00AF001A" w:rsidRDefault="00AF001A" w:rsidP="000F724E">
      <w:pPr>
        <w:widowControl w:val="0"/>
        <w:jc w:val="left"/>
        <w:rPr>
          <w:rFonts w:ascii="Times New Roman" w:eastAsia="Times New Roman" w:hAnsi="Times New Roman" w:cs="Times New Roman"/>
          <w:sz w:val="16"/>
          <w:szCs w:val="16"/>
          <w:lang w:eastAsia="ru-RU"/>
        </w:rPr>
      </w:pPr>
    </w:p>
    <w:p w:rsidR="00AF001A" w:rsidRDefault="00AF001A" w:rsidP="000F724E">
      <w:pPr>
        <w:widowControl w:val="0"/>
        <w:jc w:val="left"/>
        <w:rPr>
          <w:rFonts w:ascii="Times New Roman" w:eastAsia="Times New Roman" w:hAnsi="Times New Roman" w:cs="Times New Roman"/>
          <w:sz w:val="16"/>
          <w:szCs w:val="16"/>
          <w:lang w:eastAsia="ru-RU"/>
        </w:rPr>
      </w:pPr>
    </w:p>
    <w:p w:rsidR="00AF001A" w:rsidRDefault="00AF001A" w:rsidP="000F724E">
      <w:pPr>
        <w:widowControl w:val="0"/>
        <w:jc w:val="left"/>
        <w:rPr>
          <w:rFonts w:ascii="Times New Roman" w:eastAsia="Times New Roman" w:hAnsi="Times New Roman" w:cs="Times New Roman"/>
          <w:sz w:val="16"/>
          <w:szCs w:val="16"/>
          <w:lang w:eastAsia="ru-RU"/>
        </w:rPr>
      </w:pPr>
    </w:p>
    <w:p w:rsidR="00AF001A" w:rsidRDefault="00AF001A" w:rsidP="000F724E">
      <w:pPr>
        <w:widowControl w:val="0"/>
        <w:jc w:val="left"/>
        <w:rPr>
          <w:rFonts w:ascii="Times New Roman" w:eastAsia="Times New Roman" w:hAnsi="Times New Roman" w:cs="Times New Roman"/>
          <w:sz w:val="16"/>
          <w:szCs w:val="16"/>
          <w:lang w:eastAsia="ru-RU"/>
        </w:rPr>
      </w:pPr>
    </w:p>
    <w:p w:rsidR="00AF001A" w:rsidRDefault="00AF001A" w:rsidP="000F724E">
      <w:pPr>
        <w:widowControl w:val="0"/>
        <w:jc w:val="left"/>
        <w:rPr>
          <w:rFonts w:ascii="Times New Roman" w:eastAsia="Times New Roman" w:hAnsi="Times New Roman" w:cs="Times New Roman"/>
          <w:sz w:val="16"/>
          <w:szCs w:val="16"/>
          <w:lang w:eastAsia="ru-RU"/>
        </w:rPr>
      </w:pPr>
    </w:p>
    <w:p w:rsidR="00AF001A" w:rsidRDefault="00AF001A" w:rsidP="000F724E">
      <w:pPr>
        <w:widowControl w:val="0"/>
        <w:jc w:val="left"/>
        <w:rPr>
          <w:rFonts w:ascii="Times New Roman" w:eastAsia="Times New Roman" w:hAnsi="Times New Roman" w:cs="Times New Roman"/>
          <w:sz w:val="16"/>
          <w:szCs w:val="16"/>
          <w:lang w:eastAsia="ru-RU"/>
        </w:rPr>
      </w:pPr>
    </w:p>
    <w:p w:rsidR="00AF001A" w:rsidRDefault="00AF001A" w:rsidP="000F724E">
      <w:pPr>
        <w:widowControl w:val="0"/>
        <w:jc w:val="left"/>
        <w:rPr>
          <w:rFonts w:ascii="Times New Roman" w:eastAsia="Times New Roman" w:hAnsi="Times New Roman" w:cs="Times New Roman"/>
          <w:sz w:val="16"/>
          <w:szCs w:val="16"/>
          <w:lang w:eastAsia="ru-RU"/>
        </w:rPr>
      </w:pPr>
    </w:p>
    <w:p w:rsidR="00AF001A" w:rsidRDefault="00AF001A" w:rsidP="000F724E">
      <w:pPr>
        <w:widowControl w:val="0"/>
        <w:jc w:val="left"/>
        <w:rPr>
          <w:rFonts w:ascii="Times New Roman" w:eastAsia="Times New Roman" w:hAnsi="Times New Roman" w:cs="Times New Roman"/>
          <w:sz w:val="16"/>
          <w:szCs w:val="16"/>
          <w:lang w:eastAsia="ru-RU"/>
        </w:rPr>
      </w:pPr>
    </w:p>
    <w:p w:rsidR="00AF001A" w:rsidRDefault="00AF001A" w:rsidP="000F724E">
      <w:pPr>
        <w:widowControl w:val="0"/>
        <w:jc w:val="left"/>
        <w:rPr>
          <w:rFonts w:ascii="Times New Roman" w:eastAsia="Times New Roman" w:hAnsi="Times New Roman" w:cs="Times New Roman"/>
          <w:sz w:val="16"/>
          <w:szCs w:val="16"/>
          <w:lang w:eastAsia="ru-RU"/>
        </w:rPr>
      </w:pPr>
    </w:p>
    <w:p w:rsidR="00AF001A" w:rsidRDefault="00AF001A" w:rsidP="000F724E">
      <w:pPr>
        <w:widowControl w:val="0"/>
        <w:jc w:val="left"/>
        <w:rPr>
          <w:rFonts w:ascii="Times New Roman" w:eastAsia="Times New Roman" w:hAnsi="Times New Roman" w:cs="Times New Roman"/>
          <w:sz w:val="16"/>
          <w:szCs w:val="16"/>
          <w:lang w:eastAsia="ru-RU"/>
        </w:rPr>
      </w:pPr>
    </w:p>
    <w:p w:rsidR="00AF001A" w:rsidRDefault="00AF001A" w:rsidP="000F724E">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Y="132"/>
        <w:tblW w:w="9606" w:type="dxa"/>
        <w:tblLayout w:type="fixed"/>
        <w:tblCellMar>
          <w:left w:w="0" w:type="dxa"/>
          <w:right w:w="0" w:type="dxa"/>
        </w:tblCellMar>
        <w:tblLook w:val="01E0" w:firstRow="1" w:lastRow="1" w:firstColumn="1" w:lastColumn="1" w:noHBand="0" w:noVBand="0"/>
      </w:tblPr>
      <w:tblGrid>
        <w:gridCol w:w="9606"/>
      </w:tblGrid>
      <w:tr w:rsidR="00AF001A" w:rsidRPr="00AF001A" w:rsidTr="00AF001A">
        <w:trPr>
          <w:trHeight w:val="289"/>
        </w:trPr>
        <w:tc>
          <w:tcPr>
            <w:tcW w:w="9606" w:type="dxa"/>
          </w:tcPr>
          <w:p w:rsidR="00AF001A" w:rsidRPr="00AF001A" w:rsidRDefault="00AF001A" w:rsidP="00AF001A">
            <w:pPr>
              <w:widowControl w:val="0"/>
              <w:autoSpaceDE w:val="0"/>
              <w:autoSpaceDN w:val="0"/>
              <w:adjustRightInd w:val="0"/>
              <w:jc w:val="center"/>
              <w:outlineLvl w:val="2"/>
              <w:rPr>
                <w:rFonts w:ascii="Times New Roman" w:eastAsia="Times New Roman" w:hAnsi="Times New Roman" w:cs="Times New Roman"/>
                <w:b/>
                <w:bCs/>
                <w:sz w:val="16"/>
                <w:szCs w:val="16"/>
                <w:lang w:eastAsia="ru-RU"/>
              </w:rPr>
            </w:pPr>
            <w:r w:rsidRPr="00AF001A">
              <w:rPr>
                <w:rFonts w:ascii="Times New Roman" w:eastAsia="Times New Roman" w:hAnsi="Times New Roman" w:cs="Times New Roman"/>
                <w:b/>
                <w:bCs/>
                <w:sz w:val="16"/>
                <w:szCs w:val="16"/>
                <w:lang w:eastAsia="ru-RU"/>
              </w:rPr>
              <w:lastRenderedPageBreak/>
              <w:t xml:space="preserve">АДМИНИСТРАЦИЯ МОКШАНСКОГО РАЙОНА </w:t>
            </w:r>
          </w:p>
          <w:p w:rsidR="00AF001A" w:rsidRPr="00AF001A" w:rsidRDefault="00AF001A" w:rsidP="00AF001A">
            <w:pPr>
              <w:widowControl w:val="0"/>
              <w:autoSpaceDE w:val="0"/>
              <w:autoSpaceDN w:val="0"/>
              <w:adjustRightInd w:val="0"/>
              <w:jc w:val="center"/>
              <w:outlineLvl w:val="2"/>
              <w:rPr>
                <w:rFonts w:ascii="Times New Roman" w:eastAsia="Times New Roman" w:hAnsi="Times New Roman" w:cs="Times New Roman"/>
                <w:b/>
                <w:bCs/>
                <w:sz w:val="16"/>
                <w:szCs w:val="16"/>
                <w:lang w:eastAsia="ru-RU"/>
              </w:rPr>
            </w:pPr>
            <w:r w:rsidRPr="00AF001A">
              <w:rPr>
                <w:rFonts w:ascii="Times New Roman" w:eastAsia="Times New Roman" w:hAnsi="Times New Roman" w:cs="Times New Roman"/>
                <w:b/>
                <w:bCs/>
                <w:sz w:val="16"/>
                <w:szCs w:val="16"/>
                <w:lang w:eastAsia="ru-RU"/>
              </w:rPr>
              <w:t xml:space="preserve">  ПЕНЗЕНСКОЙ ОБЛАСТИ</w:t>
            </w:r>
          </w:p>
          <w:p w:rsidR="00AF001A" w:rsidRPr="00AF001A" w:rsidRDefault="00AF001A" w:rsidP="00AF001A">
            <w:pPr>
              <w:widowControl w:val="0"/>
              <w:autoSpaceDE w:val="0"/>
              <w:autoSpaceDN w:val="0"/>
              <w:adjustRightInd w:val="0"/>
              <w:ind w:firstLine="720"/>
              <w:rPr>
                <w:rFonts w:ascii="Times New Roman" w:eastAsia="Times New Roman" w:hAnsi="Times New Roman" w:cs="Arial"/>
                <w:sz w:val="16"/>
                <w:szCs w:val="16"/>
                <w:lang w:eastAsia="ru-RU"/>
              </w:rPr>
            </w:pPr>
          </w:p>
        </w:tc>
      </w:tr>
      <w:tr w:rsidR="00AF001A" w:rsidRPr="00AF001A" w:rsidTr="00C05BA0">
        <w:trPr>
          <w:trHeight w:hRule="exact" w:val="542"/>
        </w:trPr>
        <w:tc>
          <w:tcPr>
            <w:tcW w:w="9606" w:type="dxa"/>
            <w:vAlign w:val="center"/>
          </w:tcPr>
          <w:p w:rsidR="00AF001A" w:rsidRPr="00AF001A" w:rsidRDefault="00AF001A" w:rsidP="00AF001A">
            <w:pPr>
              <w:widowControl w:val="0"/>
              <w:autoSpaceDE w:val="0"/>
              <w:autoSpaceDN w:val="0"/>
              <w:adjustRightInd w:val="0"/>
              <w:spacing w:before="108" w:after="108"/>
              <w:jc w:val="center"/>
              <w:outlineLvl w:val="2"/>
              <w:rPr>
                <w:rFonts w:ascii="Times New Roman" w:eastAsia="Times New Roman" w:hAnsi="Times New Roman" w:cs="Times New Roman"/>
                <w:b/>
                <w:bCs/>
                <w:sz w:val="16"/>
                <w:szCs w:val="16"/>
                <w:lang w:eastAsia="ru-RU"/>
              </w:rPr>
            </w:pPr>
            <w:r w:rsidRPr="00AF001A">
              <w:rPr>
                <w:rFonts w:ascii="Times New Roman" w:eastAsia="Times New Roman" w:hAnsi="Times New Roman" w:cs="Times New Roman"/>
                <w:b/>
                <w:bCs/>
                <w:sz w:val="16"/>
                <w:szCs w:val="16"/>
                <w:lang w:eastAsia="ru-RU"/>
              </w:rPr>
              <w:t xml:space="preserve">ПОСТАНОВЛЕНИЕ   </w:t>
            </w:r>
          </w:p>
        </w:tc>
      </w:tr>
      <w:tr w:rsidR="00AF001A" w:rsidRPr="00AF001A" w:rsidTr="00C05BA0">
        <w:trPr>
          <w:trHeight w:hRule="exact" w:val="80"/>
        </w:trPr>
        <w:tc>
          <w:tcPr>
            <w:tcW w:w="9606" w:type="dxa"/>
            <w:vAlign w:val="center"/>
          </w:tcPr>
          <w:p w:rsidR="00AF001A" w:rsidRPr="00AF001A" w:rsidRDefault="00AF001A" w:rsidP="00AF001A">
            <w:pPr>
              <w:widowControl w:val="0"/>
              <w:autoSpaceDE w:val="0"/>
              <w:autoSpaceDN w:val="0"/>
              <w:adjustRightInd w:val="0"/>
              <w:spacing w:before="108" w:after="108"/>
              <w:jc w:val="center"/>
              <w:outlineLvl w:val="2"/>
              <w:rPr>
                <w:rFonts w:ascii="Times New Roman" w:eastAsia="Times New Roman" w:hAnsi="Times New Roman" w:cs="Times New Roman"/>
                <w:b/>
                <w:bCs/>
                <w:sz w:val="16"/>
                <w:szCs w:val="16"/>
                <w:lang w:eastAsia="ru-RU"/>
              </w:rPr>
            </w:pPr>
          </w:p>
        </w:tc>
      </w:tr>
    </w:tbl>
    <w:p w:rsidR="00AF001A" w:rsidRPr="00AF001A" w:rsidRDefault="00AF001A" w:rsidP="00AF001A">
      <w:pPr>
        <w:widowControl w:val="0"/>
        <w:autoSpaceDE w:val="0"/>
        <w:autoSpaceDN w:val="0"/>
        <w:adjustRightInd w:val="0"/>
        <w:spacing w:line="192" w:lineRule="auto"/>
        <w:ind w:firstLine="720"/>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426"/>
        <w:gridCol w:w="2835"/>
        <w:gridCol w:w="397"/>
        <w:gridCol w:w="1134"/>
      </w:tblGrid>
      <w:tr w:rsidR="00AF001A" w:rsidRPr="00AF001A" w:rsidTr="00C05BA0">
        <w:tc>
          <w:tcPr>
            <w:tcW w:w="426" w:type="dxa"/>
            <w:vAlign w:val="bottom"/>
          </w:tcPr>
          <w:p w:rsidR="00AF001A" w:rsidRPr="00AF001A" w:rsidRDefault="00AF001A" w:rsidP="00AF001A">
            <w:pPr>
              <w:widowControl w:val="0"/>
              <w:autoSpaceDE w:val="0"/>
              <w:autoSpaceDN w:val="0"/>
              <w:adjustRightInd w:val="0"/>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AF001A" w:rsidRPr="00AF001A" w:rsidRDefault="00AF001A" w:rsidP="00AF001A">
            <w:pPr>
              <w:widowControl w:val="0"/>
              <w:autoSpaceDE w:val="0"/>
              <w:autoSpaceDN w:val="0"/>
              <w:adjustRightInd w:val="0"/>
              <w:jc w:val="center"/>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26.04.2021</w:t>
            </w:r>
          </w:p>
        </w:tc>
        <w:tc>
          <w:tcPr>
            <w:tcW w:w="397" w:type="dxa"/>
            <w:vAlign w:val="bottom"/>
          </w:tcPr>
          <w:p w:rsidR="00AF001A" w:rsidRPr="00AF001A" w:rsidRDefault="00AF001A" w:rsidP="00AF001A">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w:t>
            </w:r>
          </w:p>
        </w:tc>
        <w:tc>
          <w:tcPr>
            <w:tcW w:w="1134" w:type="dxa"/>
            <w:tcBorders>
              <w:bottom w:val="single" w:sz="6" w:space="0" w:color="auto"/>
            </w:tcBorders>
          </w:tcPr>
          <w:p w:rsidR="00AF001A" w:rsidRPr="00AF001A" w:rsidRDefault="00AF001A" w:rsidP="00AF001A">
            <w:pPr>
              <w:widowControl w:val="0"/>
              <w:autoSpaceDE w:val="0"/>
              <w:autoSpaceDN w:val="0"/>
              <w:adjustRightInd w:val="0"/>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   306</w:t>
            </w:r>
          </w:p>
        </w:tc>
      </w:tr>
      <w:tr w:rsidR="00AF001A" w:rsidRPr="00AF001A" w:rsidTr="00C05BA0">
        <w:tc>
          <w:tcPr>
            <w:tcW w:w="4792" w:type="dxa"/>
            <w:gridSpan w:val="4"/>
          </w:tcPr>
          <w:p w:rsidR="00AF001A" w:rsidRPr="00AF001A" w:rsidRDefault="00AF001A" w:rsidP="00AF001A">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AF001A">
              <w:rPr>
                <w:rFonts w:ascii="Times New Roman" w:eastAsia="Times New Roman" w:hAnsi="Times New Roman" w:cs="Times New Roman"/>
                <w:sz w:val="16"/>
                <w:szCs w:val="16"/>
                <w:lang w:eastAsia="ru-RU"/>
              </w:rPr>
              <w:t>р.п</w:t>
            </w:r>
            <w:proofErr w:type="spellEnd"/>
            <w:r w:rsidRPr="00AF001A">
              <w:rPr>
                <w:rFonts w:ascii="Times New Roman" w:eastAsia="Times New Roman" w:hAnsi="Times New Roman" w:cs="Times New Roman"/>
                <w:sz w:val="16"/>
                <w:szCs w:val="16"/>
                <w:lang w:eastAsia="ru-RU"/>
              </w:rPr>
              <w:t>. Мокшан</w:t>
            </w:r>
          </w:p>
        </w:tc>
      </w:tr>
    </w:tbl>
    <w:p w:rsidR="00AF001A" w:rsidRPr="00AF001A" w:rsidRDefault="00AF001A" w:rsidP="00AF001A">
      <w:pPr>
        <w:widowControl w:val="0"/>
        <w:shd w:val="clear" w:color="auto" w:fill="FFFFFF"/>
        <w:autoSpaceDE w:val="0"/>
        <w:autoSpaceDN w:val="0"/>
        <w:adjustRightInd w:val="0"/>
        <w:spacing w:line="322" w:lineRule="exact"/>
        <w:ind w:right="-41"/>
        <w:jc w:val="center"/>
        <w:rPr>
          <w:rFonts w:ascii="Times New Roman" w:eastAsia="Times New Roman" w:hAnsi="Times New Roman" w:cs="Times New Roman"/>
          <w:b/>
          <w:sz w:val="16"/>
          <w:szCs w:val="16"/>
          <w:lang w:eastAsia="ru-RU"/>
        </w:rPr>
      </w:pPr>
    </w:p>
    <w:p w:rsidR="00AF001A" w:rsidRPr="00AF001A" w:rsidRDefault="00AF001A" w:rsidP="00AF001A">
      <w:pPr>
        <w:widowControl w:val="0"/>
        <w:shd w:val="clear" w:color="auto" w:fill="FFFFFF"/>
        <w:autoSpaceDE w:val="0"/>
        <w:autoSpaceDN w:val="0"/>
        <w:adjustRightInd w:val="0"/>
        <w:spacing w:line="322" w:lineRule="exact"/>
        <w:ind w:right="-41"/>
        <w:jc w:val="center"/>
        <w:rPr>
          <w:rFonts w:ascii="Times New Roman" w:eastAsia="Times New Roman" w:hAnsi="Times New Roman" w:cs="Times New Roman"/>
          <w:b/>
          <w:sz w:val="16"/>
          <w:szCs w:val="16"/>
          <w:lang w:eastAsia="ru-RU"/>
        </w:rPr>
      </w:pPr>
    </w:p>
    <w:p w:rsidR="00AF001A" w:rsidRPr="00AF001A" w:rsidRDefault="00AF001A" w:rsidP="00AF001A">
      <w:pPr>
        <w:widowControl w:val="0"/>
        <w:shd w:val="clear" w:color="auto" w:fill="FFFFFF"/>
        <w:autoSpaceDE w:val="0"/>
        <w:autoSpaceDN w:val="0"/>
        <w:adjustRightInd w:val="0"/>
        <w:ind w:right="-41"/>
        <w:jc w:val="center"/>
        <w:rPr>
          <w:rFonts w:ascii="Times New Roman" w:eastAsia="Times New Roman" w:hAnsi="Times New Roman" w:cs="Times New Roman"/>
          <w:b/>
          <w:sz w:val="16"/>
          <w:szCs w:val="16"/>
          <w:lang w:eastAsia="ru-RU"/>
        </w:rPr>
      </w:pPr>
    </w:p>
    <w:p w:rsidR="00AF001A" w:rsidRPr="00AF001A" w:rsidRDefault="00AF001A" w:rsidP="00AF001A">
      <w:pPr>
        <w:widowControl w:val="0"/>
        <w:shd w:val="clear" w:color="auto" w:fill="FFFFFF"/>
        <w:autoSpaceDE w:val="0"/>
        <w:autoSpaceDN w:val="0"/>
        <w:adjustRightInd w:val="0"/>
        <w:ind w:right="-41"/>
        <w:jc w:val="center"/>
        <w:rPr>
          <w:rFonts w:ascii="Times New Roman" w:eastAsia="Times New Roman" w:hAnsi="Times New Roman" w:cs="Times New Roman"/>
          <w:b/>
          <w:sz w:val="16"/>
          <w:szCs w:val="16"/>
          <w:lang w:eastAsia="ru-RU"/>
        </w:rPr>
      </w:pPr>
      <w:r w:rsidRPr="00AF001A">
        <w:rPr>
          <w:rFonts w:ascii="Times New Roman" w:eastAsia="Times New Roman" w:hAnsi="Times New Roman" w:cs="Times New Roman"/>
          <w:b/>
          <w:sz w:val="16"/>
          <w:szCs w:val="16"/>
          <w:lang w:eastAsia="ru-RU"/>
        </w:rPr>
        <w:t xml:space="preserve">О внесении изменений в муниципальную программу </w:t>
      </w:r>
    </w:p>
    <w:p w:rsidR="00AF001A" w:rsidRDefault="00AF001A" w:rsidP="00AF001A">
      <w:pPr>
        <w:widowControl w:val="0"/>
        <w:shd w:val="clear" w:color="auto" w:fill="FFFFFF"/>
        <w:autoSpaceDE w:val="0"/>
        <w:autoSpaceDN w:val="0"/>
        <w:adjustRightInd w:val="0"/>
        <w:ind w:right="-41"/>
        <w:jc w:val="center"/>
        <w:rPr>
          <w:rFonts w:ascii="Times New Roman" w:eastAsia="Times New Roman" w:hAnsi="Times New Roman" w:cs="Times New Roman"/>
          <w:b/>
          <w:sz w:val="16"/>
          <w:szCs w:val="16"/>
          <w:lang w:eastAsia="ru-RU"/>
        </w:rPr>
      </w:pPr>
      <w:proofErr w:type="gramStart"/>
      <w:r w:rsidRPr="00AF001A">
        <w:rPr>
          <w:rFonts w:ascii="Times New Roman" w:eastAsia="Times New Roman" w:hAnsi="Times New Roman" w:cs="Times New Roman"/>
          <w:b/>
          <w:sz w:val="16"/>
          <w:szCs w:val="16"/>
          <w:lang w:eastAsia="ru-RU"/>
        </w:rPr>
        <w:t xml:space="preserve">«Пожарная безопасность Мокшанского района на 2014-2024 годы», утверждённую постановлением </w:t>
      </w:r>
      <w:proofErr w:type="gramEnd"/>
    </w:p>
    <w:p w:rsidR="00AF001A" w:rsidRPr="00AF001A" w:rsidRDefault="00AF001A" w:rsidP="00AF001A">
      <w:pPr>
        <w:widowControl w:val="0"/>
        <w:shd w:val="clear" w:color="auto" w:fill="FFFFFF"/>
        <w:autoSpaceDE w:val="0"/>
        <w:autoSpaceDN w:val="0"/>
        <w:adjustRightInd w:val="0"/>
        <w:ind w:right="-41"/>
        <w:jc w:val="center"/>
        <w:rPr>
          <w:rFonts w:ascii="Times New Roman" w:eastAsia="Times New Roman" w:hAnsi="Times New Roman" w:cs="Times New Roman"/>
          <w:b/>
          <w:sz w:val="16"/>
          <w:szCs w:val="16"/>
          <w:lang w:eastAsia="ru-RU"/>
        </w:rPr>
      </w:pPr>
      <w:r w:rsidRPr="00AF001A">
        <w:rPr>
          <w:rFonts w:ascii="Times New Roman" w:eastAsia="Times New Roman" w:hAnsi="Times New Roman" w:cs="Times New Roman"/>
          <w:b/>
          <w:sz w:val="16"/>
          <w:szCs w:val="16"/>
          <w:lang w:eastAsia="ru-RU"/>
        </w:rPr>
        <w:t xml:space="preserve">администрации Мокшанского района </w:t>
      </w:r>
      <w:r>
        <w:rPr>
          <w:rFonts w:ascii="Times New Roman" w:eastAsia="Times New Roman" w:hAnsi="Times New Roman" w:cs="Times New Roman"/>
          <w:b/>
          <w:sz w:val="16"/>
          <w:szCs w:val="16"/>
          <w:lang w:eastAsia="ru-RU"/>
        </w:rPr>
        <w:t xml:space="preserve"> </w:t>
      </w:r>
      <w:r w:rsidRPr="00AF001A">
        <w:rPr>
          <w:rFonts w:ascii="Times New Roman" w:eastAsia="Times New Roman" w:hAnsi="Times New Roman" w:cs="Times New Roman"/>
          <w:b/>
          <w:sz w:val="16"/>
          <w:szCs w:val="16"/>
          <w:lang w:eastAsia="ru-RU"/>
        </w:rPr>
        <w:t>от 19.12.2013 №1538</w:t>
      </w:r>
    </w:p>
    <w:p w:rsidR="00AF001A" w:rsidRPr="00AF001A" w:rsidRDefault="00AF001A" w:rsidP="00AF001A">
      <w:pPr>
        <w:widowControl w:val="0"/>
        <w:shd w:val="clear" w:color="auto" w:fill="FFFFFF"/>
        <w:autoSpaceDE w:val="0"/>
        <w:autoSpaceDN w:val="0"/>
        <w:adjustRightInd w:val="0"/>
        <w:ind w:right="-41"/>
        <w:jc w:val="center"/>
        <w:rPr>
          <w:rFonts w:ascii="Times New Roman" w:eastAsia="Times New Roman" w:hAnsi="Times New Roman" w:cs="Times New Roman"/>
          <w:b/>
          <w:sz w:val="16"/>
          <w:szCs w:val="16"/>
          <w:lang w:eastAsia="ru-RU"/>
        </w:rPr>
      </w:pPr>
    </w:p>
    <w:p w:rsidR="00AF001A" w:rsidRPr="00AF001A" w:rsidRDefault="00AF001A" w:rsidP="00AF001A">
      <w:pPr>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 xml:space="preserve">        Руководствуясь статьёй 179 Бюджетного кодекса Российской Федерации, Уставом Мокшанского района, а также </w:t>
      </w:r>
      <w:proofErr w:type="gramStart"/>
      <w:r w:rsidRPr="00AF001A">
        <w:rPr>
          <w:rFonts w:ascii="Times New Roman" w:eastAsia="Times New Roman" w:hAnsi="Times New Roman" w:cs="Times New Roman"/>
          <w:sz w:val="16"/>
          <w:szCs w:val="16"/>
          <w:lang w:eastAsia="ru-RU"/>
        </w:rPr>
        <w:t>согласно</w:t>
      </w:r>
      <w:proofErr w:type="gramEnd"/>
      <w:r w:rsidRPr="00AF001A">
        <w:rPr>
          <w:rFonts w:ascii="Times New Roman" w:eastAsia="Times New Roman" w:hAnsi="Times New Roman" w:cs="Times New Roman"/>
          <w:sz w:val="16"/>
          <w:szCs w:val="16"/>
          <w:lang w:eastAsia="ru-RU"/>
        </w:rPr>
        <w:t xml:space="preserve"> Федерального закона от 21.12.1994 № 69-ФЗ «О пожарной безопасности», Федерального закона от 06.10.20103 №131-ФЗ «Об общих принципах организации местного самоуправления в Российской Федерации», в целях обеспечения пожарной безопасности на территории Мокшанского района, рассмотрев дополнительные и обосновывающие материалы,</w:t>
      </w:r>
    </w:p>
    <w:p w:rsidR="00AF001A" w:rsidRPr="00AF001A" w:rsidRDefault="00AF001A" w:rsidP="00AF001A">
      <w:pPr>
        <w:rPr>
          <w:rFonts w:ascii="Times New Roman" w:eastAsia="Times New Roman" w:hAnsi="Times New Roman" w:cs="Times New Roman"/>
          <w:sz w:val="16"/>
          <w:szCs w:val="16"/>
          <w:lang w:eastAsia="ru-RU"/>
        </w:rPr>
      </w:pPr>
    </w:p>
    <w:p w:rsidR="00AF001A" w:rsidRPr="00AF001A" w:rsidRDefault="00AF001A" w:rsidP="00AF001A">
      <w:pPr>
        <w:jc w:val="center"/>
        <w:rPr>
          <w:rFonts w:ascii="Times New Roman" w:eastAsia="Times New Roman" w:hAnsi="Times New Roman" w:cs="Times New Roman"/>
          <w:b/>
          <w:sz w:val="16"/>
          <w:szCs w:val="16"/>
          <w:lang w:eastAsia="ru-RU"/>
        </w:rPr>
      </w:pPr>
      <w:r w:rsidRPr="00AF001A">
        <w:rPr>
          <w:rFonts w:ascii="Times New Roman" w:eastAsia="Times New Roman" w:hAnsi="Times New Roman" w:cs="Times New Roman"/>
          <w:b/>
          <w:sz w:val="16"/>
          <w:szCs w:val="16"/>
          <w:lang w:eastAsia="ru-RU"/>
        </w:rPr>
        <w:t>администрация Мокшанского района постановляет:</w:t>
      </w:r>
    </w:p>
    <w:p w:rsidR="00AF001A" w:rsidRPr="00AF001A" w:rsidRDefault="00AF001A" w:rsidP="00AF001A">
      <w:pPr>
        <w:tabs>
          <w:tab w:val="left" w:pos="900"/>
          <w:tab w:val="left" w:pos="993"/>
          <w:tab w:val="left" w:pos="1134"/>
        </w:tabs>
        <w:ind w:firstLine="567"/>
        <w:rPr>
          <w:rFonts w:ascii="Times New Roman" w:eastAsia="Times New Roman" w:hAnsi="Times New Roman" w:cs="Times New Roman"/>
          <w:sz w:val="16"/>
          <w:szCs w:val="16"/>
          <w:lang w:eastAsia="ru-RU"/>
        </w:rPr>
      </w:pPr>
    </w:p>
    <w:p w:rsidR="00AF001A" w:rsidRPr="00AF001A" w:rsidRDefault="00AF001A" w:rsidP="00AF001A">
      <w:pPr>
        <w:widowControl w:val="0"/>
        <w:numPr>
          <w:ilvl w:val="0"/>
          <w:numId w:val="22"/>
        </w:numPr>
        <w:tabs>
          <w:tab w:val="left" w:pos="993"/>
          <w:tab w:val="left" w:pos="1134"/>
        </w:tabs>
        <w:autoSpaceDE w:val="0"/>
        <w:autoSpaceDN w:val="0"/>
        <w:adjustRightInd w:val="0"/>
        <w:ind w:left="0" w:firstLine="567"/>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Внести в муниципальную программу «Пожарная безопасность Мокшанского района на 2014-2024 годы», утверждённую постановлением администрации Мокшанского района от 19.12.2013 №1538, следующие изменения:</w:t>
      </w:r>
    </w:p>
    <w:p w:rsidR="00AF001A" w:rsidRPr="00AF001A" w:rsidRDefault="00AF001A" w:rsidP="00AF001A">
      <w:pPr>
        <w:widowControl w:val="0"/>
        <w:numPr>
          <w:ilvl w:val="1"/>
          <w:numId w:val="22"/>
        </w:numPr>
        <w:tabs>
          <w:tab w:val="left" w:pos="993"/>
          <w:tab w:val="left" w:pos="1134"/>
        </w:tabs>
        <w:autoSpaceDE w:val="0"/>
        <w:autoSpaceDN w:val="0"/>
        <w:adjustRightInd w:val="0"/>
        <w:ind w:left="0" w:firstLine="567"/>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 xml:space="preserve"> Раздел паспорта «Объемы бюджетных ассигнований муниципальной программы» изложить в следующей редакции: </w:t>
      </w:r>
    </w:p>
    <w:p w:rsidR="00AF001A" w:rsidRPr="00AF001A" w:rsidRDefault="00AF001A" w:rsidP="00AF001A">
      <w:pPr>
        <w:tabs>
          <w:tab w:val="left" w:pos="993"/>
          <w:tab w:val="left" w:pos="1134"/>
        </w:tabs>
        <w:ind w:left="567"/>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w:t>
      </w:r>
    </w:p>
    <w:tbl>
      <w:tblPr>
        <w:tblW w:w="9856" w:type="dxa"/>
        <w:tblCellSpacing w:w="5" w:type="nil"/>
        <w:tblLayout w:type="fixed"/>
        <w:tblCellMar>
          <w:left w:w="75" w:type="dxa"/>
          <w:right w:w="75" w:type="dxa"/>
        </w:tblCellMar>
        <w:tblLook w:val="0000" w:firstRow="0" w:lastRow="0" w:firstColumn="0" w:lastColumn="0" w:noHBand="0" w:noVBand="0"/>
      </w:tblPr>
      <w:tblGrid>
        <w:gridCol w:w="3600"/>
        <w:gridCol w:w="6256"/>
      </w:tblGrid>
      <w:tr w:rsidR="00AF001A" w:rsidRPr="00AF001A" w:rsidTr="00AF001A">
        <w:trPr>
          <w:trHeight w:val="405"/>
          <w:tblCellSpacing w:w="5" w:type="nil"/>
        </w:trPr>
        <w:tc>
          <w:tcPr>
            <w:tcW w:w="3600" w:type="dxa"/>
            <w:tcBorders>
              <w:top w:val="single" w:sz="4" w:space="0" w:color="auto"/>
              <w:left w:val="single" w:sz="4" w:space="0" w:color="auto"/>
              <w:bottom w:val="single" w:sz="4" w:space="0" w:color="auto"/>
              <w:right w:val="single" w:sz="4" w:space="0" w:color="auto"/>
            </w:tcBorders>
          </w:tcPr>
          <w:p w:rsidR="00AF001A" w:rsidRPr="00AF001A" w:rsidRDefault="00AF001A" w:rsidP="00AF001A">
            <w:pPr>
              <w:widowControl w:val="0"/>
              <w:tabs>
                <w:tab w:val="left" w:pos="993"/>
              </w:tabs>
              <w:autoSpaceDE w:val="0"/>
              <w:autoSpaceDN w:val="0"/>
              <w:adjustRightInd w:val="0"/>
              <w:spacing w:line="228" w:lineRule="auto"/>
              <w:jc w:val="left"/>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 xml:space="preserve">Объемы бюджетных            </w:t>
            </w:r>
            <w:r w:rsidRPr="00AF001A">
              <w:rPr>
                <w:rFonts w:ascii="Times New Roman" w:eastAsia="Times New Roman" w:hAnsi="Times New Roman" w:cs="Times New Roman"/>
                <w:sz w:val="16"/>
                <w:szCs w:val="16"/>
                <w:lang w:eastAsia="ru-RU"/>
              </w:rPr>
              <w:br/>
              <w:t xml:space="preserve">ассигнований муниципальной программы </w:t>
            </w:r>
          </w:p>
        </w:tc>
        <w:tc>
          <w:tcPr>
            <w:tcW w:w="6256" w:type="dxa"/>
            <w:tcBorders>
              <w:top w:val="single" w:sz="4" w:space="0" w:color="auto"/>
              <w:left w:val="single" w:sz="4" w:space="0" w:color="auto"/>
              <w:bottom w:val="single" w:sz="4" w:space="0" w:color="auto"/>
              <w:right w:val="single" w:sz="4" w:space="0" w:color="auto"/>
            </w:tcBorders>
          </w:tcPr>
          <w:p w:rsidR="00AF001A" w:rsidRPr="00AF001A" w:rsidRDefault="00AF001A" w:rsidP="00AF001A">
            <w:pPr>
              <w:widowControl w:val="0"/>
              <w:autoSpaceDE w:val="0"/>
              <w:autoSpaceDN w:val="0"/>
              <w:adjustRightInd w:val="0"/>
              <w:rPr>
                <w:rFonts w:ascii="Times New Roman" w:eastAsia="Times New Roman" w:hAnsi="Times New Roman" w:cs="Arial"/>
                <w:sz w:val="16"/>
                <w:szCs w:val="16"/>
                <w:lang w:eastAsia="ru-RU"/>
              </w:rPr>
            </w:pPr>
            <w:r w:rsidRPr="00AF001A">
              <w:rPr>
                <w:rFonts w:ascii="Times New Roman" w:eastAsia="Times New Roman" w:hAnsi="Times New Roman" w:cs="Arial"/>
                <w:sz w:val="16"/>
                <w:szCs w:val="16"/>
                <w:lang w:eastAsia="ru-RU"/>
              </w:rPr>
              <w:t>Объем бюджетных ассигнований на реализацию муниципальной программы из бюджета Мокшанского района составляет 44704,97 тыс. рублей, в том числе:</w:t>
            </w:r>
          </w:p>
          <w:p w:rsidR="00AF001A" w:rsidRPr="00AF001A" w:rsidRDefault="00AF001A" w:rsidP="00AF001A">
            <w:pPr>
              <w:widowControl w:val="0"/>
              <w:autoSpaceDE w:val="0"/>
              <w:autoSpaceDN w:val="0"/>
              <w:adjustRightInd w:val="0"/>
              <w:rPr>
                <w:rFonts w:ascii="Times New Roman" w:eastAsia="Times New Roman" w:hAnsi="Times New Roman" w:cs="Arial"/>
                <w:sz w:val="16"/>
                <w:szCs w:val="16"/>
                <w:lang w:eastAsia="ru-RU"/>
              </w:rPr>
            </w:pPr>
            <w:r w:rsidRPr="00AF001A">
              <w:rPr>
                <w:rFonts w:ascii="Times New Roman" w:eastAsia="Times New Roman" w:hAnsi="Times New Roman" w:cs="Arial"/>
                <w:sz w:val="16"/>
                <w:szCs w:val="16"/>
                <w:lang w:eastAsia="ru-RU"/>
              </w:rPr>
              <w:t xml:space="preserve">в 2014 году –1050,0 тыс. рублей, </w:t>
            </w:r>
          </w:p>
          <w:p w:rsidR="00AF001A" w:rsidRPr="00AF001A" w:rsidRDefault="00AF001A" w:rsidP="00AF001A">
            <w:pPr>
              <w:widowControl w:val="0"/>
              <w:autoSpaceDE w:val="0"/>
              <w:autoSpaceDN w:val="0"/>
              <w:adjustRightInd w:val="0"/>
              <w:rPr>
                <w:rFonts w:ascii="Times New Roman" w:eastAsia="Times New Roman" w:hAnsi="Times New Roman" w:cs="Arial"/>
                <w:sz w:val="16"/>
                <w:szCs w:val="16"/>
                <w:lang w:eastAsia="ru-RU"/>
              </w:rPr>
            </w:pPr>
            <w:r w:rsidRPr="00AF001A">
              <w:rPr>
                <w:rFonts w:ascii="Times New Roman" w:eastAsia="Times New Roman" w:hAnsi="Times New Roman" w:cs="Arial"/>
                <w:sz w:val="16"/>
                <w:szCs w:val="16"/>
                <w:lang w:eastAsia="ru-RU"/>
              </w:rPr>
              <w:t xml:space="preserve">в 2015 году –1940,87 тыс. рублей, </w:t>
            </w:r>
          </w:p>
          <w:p w:rsidR="00AF001A" w:rsidRPr="00AF001A" w:rsidRDefault="00AF001A" w:rsidP="00AF001A">
            <w:pPr>
              <w:widowControl w:val="0"/>
              <w:autoSpaceDE w:val="0"/>
              <w:autoSpaceDN w:val="0"/>
              <w:adjustRightInd w:val="0"/>
              <w:rPr>
                <w:rFonts w:ascii="Times New Roman" w:eastAsia="Times New Roman" w:hAnsi="Times New Roman" w:cs="Arial"/>
                <w:sz w:val="16"/>
                <w:szCs w:val="16"/>
                <w:lang w:eastAsia="ru-RU"/>
              </w:rPr>
            </w:pPr>
            <w:r w:rsidRPr="00AF001A">
              <w:rPr>
                <w:rFonts w:ascii="Times New Roman" w:eastAsia="Times New Roman" w:hAnsi="Times New Roman" w:cs="Arial"/>
                <w:sz w:val="16"/>
                <w:szCs w:val="16"/>
                <w:lang w:eastAsia="ru-RU"/>
              </w:rPr>
              <w:t>в 2016 году – 3352,3 тыс. рублей,</w:t>
            </w:r>
          </w:p>
          <w:p w:rsidR="00AF001A" w:rsidRPr="00AF001A" w:rsidRDefault="00AF001A" w:rsidP="00AF001A">
            <w:pPr>
              <w:widowControl w:val="0"/>
              <w:autoSpaceDE w:val="0"/>
              <w:autoSpaceDN w:val="0"/>
              <w:adjustRightInd w:val="0"/>
              <w:rPr>
                <w:rFonts w:ascii="Times New Roman" w:eastAsia="Times New Roman" w:hAnsi="Times New Roman" w:cs="Arial"/>
                <w:sz w:val="16"/>
                <w:szCs w:val="16"/>
                <w:lang w:eastAsia="ru-RU"/>
              </w:rPr>
            </w:pPr>
            <w:r w:rsidRPr="00AF001A">
              <w:rPr>
                <w:rFonts w:ascii="Times New Roman" w:eastAsia="Times New Roman" w:hAnsi="Times New Roman" w:cs="Arial"/>
                <w:sz w:val="16"/>
                <w:szCs w:val="16"/>
                <w:lang w:eastAsia="ru-RU"/>
              </w:rPr>
              <w:t>в 2017 году – 4009,1 тыс. рублей,</w:t>
            </w:r>
          </w:p>
          <w:p w:rsidR="00AF001A" w:rsidRPr="00AF001A" w:rsidRDefault="00AF001A" w:rsidP="00AF001A">
            <w:pPr>
              <w:widowControl w:val="0"/>
              <w:autoSpaceDE w:val="0"/>
              <w:autoSpaceDN w:val="0"/>
              <w:adjustRightInd w:val="0"/>
              <w:rPr>
                <w:rFonts w:ascii="Times New Roman" w:eastAsia="Times New Roman" w:hAnsi="Times New Roman" w:cs="Arial"/>
                <w:sz w:val="16"/>
                <w:szCs w:val="16"/>
                <w:lang w:eastAsia="ru-RU"/>
              </w:rPr>
            </w:pPr>
            <w:r w:rsidRPr="00AF001A">
              <w:rPr>
                <w:rFonts w:ascii="Times New Roman" w:eastAsia="Times New Roman" w:hAnsi="Times New Roman" w:cs="Arial"/>
                <w:sz w:val="16"/>
                <w:szCs w:val="16"/>
                <w:lang w:eastAsia="ru-RU"/>
              </w:rPr>
              <w:t>в 2018 году – 4457,2 тыс. рублей,</w:t>
            </w:r>
          </w:p>
          <w:p w:rsidR="00AF001A" w:rsidRPr="00AF001A" w:rsidRDefault="00AF001A" w:rsidP="00AF001A">
            <w:pPr>
              <w:widowControl w:val="0"/>
              <w:autoSpaceDE w:val="0"/>
              <w:autoSpaceDN w:val="0"/>
              <w:adjustRightInd w:val="0"/>
              <w:rPr>
                <w:rFonts w:ascii="Times New Roman" w:eastAsia="Times New Roman" w:hAnsi="Times New Roman" w:cs="Arial"/>
                <w:sz w:val="16"/>
                <w:szCs w:val="16"/>
                <w:lang w:eastAsia="ru-RU"/>
              </w:rPr>
            </w:pPr>
            <w:r w:rsidRPr="00AF001A">
              <w:rPr>
                <w:rFonts w:ascii="Times New Roman" w:eastAsia="Times New Roman" w:hAnsi="Times New Roman" w:cs="Arial"/>
                <w:sz w:val="16"/>
                <w:szCs w:val="16"/>
                <w:lang w:eastAsia="ru-RU"/>
              </w:rPr>
              <w:t>в 2019 году – 4362,8 тыс. рублей,</w:t>
            </w:r>
          </w:p>
          <w:p w:rsidR="00AF001A" w:rsidRPr="00AF001A" w:rsidRDefault="00AF001A" w:rsidP="00AF001A">
            <w:pPr>
              <w:widowControl w:val="0"/>
              <w:autoSpaceDE w:val="0"/>
              <w:autoSpaceDN w:val="0"/>
              <w:adjustRightInd w:val="0"/>
              <w:rPr>
                <w:rFonts w:ascii="Times New Roman" w:eastAsia="Times New Roman" w:hAnsi="Times New Roman" w:cs="Arial"/>
                <w:sz w:val="16"/>
                <w:szCs w:val="16"/>
                <w:lang w:eastAsia="ru-RU"/>
              </w:rPr>
            </w:pPr>
            <w:r w:rsidRPr="00AF001A">
              <w:rPr>
                <w:rFonts w:ascii="Times New Roman" w:eastAsia="Times New Roman" w:hAnsi="Times New Roman" w:cs="Arial"/>
                <w:sz w:val="16"/>
                <w:szCs w:val="16"/>
                <w:lang w:eastAsia="ru-RU"/>
              </w:rPr>
              <w:t>в 2020 году – 4874,8 тыс. рублей.</w:t>
            </w:r>
          </w:p>
          <w:p w:rsidR="00AF001A" w:rsidRPr="00AF001A" w:rsidRDefault="00AF001A" w:rsidP="00AF001A">
            <w:pPr>
              <w:widowControl w:val="0"/>
              <w:autoSpaceDE w:val="0"/>
              <w:autoSpaceDN w:val="0"/>
              <w:adjustRightInd w:val="0"/>
              <w:rPr>
                <w:rFonts w:ascii="Times New Roman" w:eastAsia="Times New Roman" w:hAnsi="Times New Roman" w:cs="Arial"/>
                <w:sz w:val="16"/>
                <w:szCs w:val="16"/>
                <w:lang w:eastAsia="ru-RU"/>
              </w:rPr>
            </w:pPr>
            <w:r w:rsidRPr="00AF001A">
              <w:rPr>
                <w:rFonts w:ascii="Times New Roman" w:eastAsia="Times New Roman" w:hAnsi="Times New Roman" w:cs="Arial"/>
                <w:sz w:val="16"/>
                <w:szCs w:val="16"/>
                <w:lang w:eastAsia="ru-RU"/>
              </w:rPr>
              <w:t xml:space="preserve">в 2021 году – 7763,5 тыс. рублей, </w:t>
            </w:r>
          </w:p>
          <w:p w:rsidR="00AF001A" w:rsidRPr="00AF001A" w:rsidRDefault="00AF001A" w:rsidP="00AF001A">
            <w:pPr>
              <w:widowControl w:val="0"/>
              <w:autoSpaceDE w:val="0"/>
              <w:autoSpaceDN w:val="0"/>
              <w:adjustRightInd w:val="0"/>
              <w:rPr>
                <w:rFonts w:ascii="Times New Roman" w:eastAsia="Times New Roman" w:hAnsi="Times New Roman" w:cs="Arial"/>
                <w:sz w:val="16"/>
                <w:szCs w:val="16"/>
                <w:lang w:eastAsia="ru-RU"/>
              </w:rPr>
            </w:pPr>
            <w:r w:rsidRPr="00AF001A">
              <w:rPr>
                <w:rFonts w:ascii="Times New Roman" w:eastAsia="Times New Roman" w:hAnsi="Times New Roman" w:cs="Arial"/>
                <w:sz w:val="16"/>
                <w:szCs w:val="16"/>
                <w:lang w:eastAsia="ru-RU"/>
              </w:rPr>
              <w:t>в 2022 году – 4816,3 тыс. рублей,</w:t>
            </w:r>
          </w:p>
          <w:p w:rsidR="00AF001A" w:rsidRPr="00AF001A" w:rsidRDefault="00AF001A" w:rsidP="00AF001A">
            <w:pPr>
              <w:widowControl w:val="0"/>
              <w:autoSpaceDE w:val="0"/>
              <w:autoSpaceDN w:val="0"/>
              <w:adjustRightInd w:val="0"/>
              <w:rPr>
                <w:rFonts w:ascii="Times New Roman" w:eastAsia="Times New Roman" w:hAnsi="Times New Roman" w:cs="Arial"/>
                <w:sz w:val="16"/>
                <w:szCs w:val="16"/>
                <w:lang w:eastAsia="ru-RU"/>
              </w:rPr>
            </w:pPr>
            <w:r w:rsidRPr="00AF001A">
              <w:rPr>
                <w:rFonts w:ascii="Times New Roman" w:eastAsia="Times New Roman" w:hAnsi="Times New Roman" w:cs="Arial"/>
                <w:sz w:val="16"/>
                <w:szCs w:val="16"/>
                <w:lang w:eastAsia="ru-RU"/>
              </w:rPr>
              <w:t>в 2023 году – 3537,0 тыс. рублей,</w:t>
            </w:r>
          </w:p>
          <w:p w:rsidR="00AF001A" w:rsidRPr="00AF001A" w:rsidRDefault="00AF001A" w:rsidP="00AF001A">
            <w:pPr>
              <w:widowControl w:val="0"/>
              <w:autoSpaceDE w:val="0"/>
              <w:autoSpaceDN w:val="0"/>
              <w:adjustRightInd w:val="0"/>
              <w:rPr>
                <w:rFonts w:ascii="Times New Roman" w:eastAsia="Times New Roman" w:hAnsi="Times New Roman" w:cs="Arial"/>
                <w:sz w:val="16"/>
                <w:szCs w:val="16"/>
                <w:lang w:eastAsia="ru-RU"/>
              </w:rPr>
            </w:pPr>
            <w:r w:rsidRPr="00AF001A">
              <w:rPr>
                <w:rFonts w:ascii="Times New Roman" w:eastAsia="Times New Roman" w:hAnsi="Times New Roman" w:cs="Arial"/>
                <w:sz w:val="16"/>
                <w:szCs w:val="16"/>
                <w:lang w:eastAsia="ru-RU"/>
              </w:rPr>
              <w:t>в 2024 году – 4541,1 тыс. рублей.</w:t>
            </w:r>
          </w:p>
        </w:tc>
      </w:tr>
    </w:tbl>
    <w:p w:rsidR="00AF001A" w:rsidRPr="00AF001A" w:rsidRDefault="00AF001A" w:rsidP="00AF001A">
      <w:pPr>
        <w:widowControl w:val="0"/>
        <w:numPr>
          <w:ilvl w:val="1"/>
          <w:numId w:val="23"/>
        </w:numPr>
        <w:tabs>
          <w:tab w:val="left" w:pos="1134"/>
        </w:tabs>
        <w:autoSpaceDE w:val="0"/>
        <w:autoSpaceDN w:val="0"/>
        <w:adjustRightInd w:val="0"/>
        <w:ind w:left="0" w:firstLine="567"/>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Приложение № 5 к муниципальной программе «Пожарная безопасность Мокшанского района на 2014-2024 годы» изложить в новой редакции согласно приложению №1.</w:t>
      </w:r>
    </w:p>
    <w:p w:rsidR="00AF001A" w:rsidRPr="00AF001A" w:rsidRDefault="00AF001A" w:rsidP="00AF001A">
      <w:pPr>
        <w:widowControl w:val="0"/>
        <w:numPr>
          <w:ilvl w:val="1"/>
          <w:numId w:val="23"/>
        </w:numPr>
        <w:tabs>
          <w:tab w:val="left" w:pos="1134"/>
        </w:tabs>
        <w:autoSpaceDE w:val="0"/>
        <w:autoSpaceDN w:val="0"/>
        <w:adjustRightInd w:val="0"/>
        <w:ind w:left="0" w:firstLine="567"/>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 xml:space="preserve">Приложение № 8 к муниципальной программе </w:t>
      </w:r>
      <w:r w:rsidRPr="00AF001A">
        <w:rPr>
          <w:rFonts w:ascii="Times New Roman" w:eastAsia="Times New Roman" w:hAnsi="Times New Roman" w:cs="Times New Roman"/>
          <w:color w:val="000000"/>
          <w:sz w:val="16"/>
          <w:szCs w:val="16"/>
          <w:lang w:eastAsia="ru-RU"/>
        </w:rPr>
        <w:t>«Пожарная безопасность Мокшанского района на 2014-2024 годы» изложить в новой редакции согласно приложению №2.</w:t>
      </w:r>
    </w:p>
    <w:p w:rsidR="00AF001A" w:rsidRPr="00AF001A" w:rsidRDefault="00AF001A" w:rsidP="00AF001A">
      <w:pPr>
        <w:widowControl w:val="0"/>
        <w:numPr>
          <w:ilvl w:val="1"/>
          <w:numId w:val="23"/>
        </w:numPr>
        <w:tabs>
          <w:tab w:val="left" w:pos="1134"/>
        </w:tabs>
        <w:autoSpaceDE w:val="0"/>
        <w:autoSpaceDN w:val="0"/>
        <w:adjustRightInd w:val="0"/>
        <w:ind w:left="0" w:firstLine="567"/>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 xml:space="preserve">Приложение № 11 к муниципальной программе </w:t>
      </w:r>
      <w:r w:rsidRPr="00AF001A">
        <w:rPr>
          <w:rFonts w:ascii="Times New Roman" w:eastAsia="Times New Roman" w:hAnsi="Times New Roman" w:cs="Times New Roman"/>
          <w:color w:val="000000"/>
          <w:sz w:val="16"/>
          <w:szCs w:val="16"/>
          <w:lang w:eastAsia="ru-RU"/>
        </w:rPr>
        <w:t>«Пожарная безопасность Мокшанского района на 2014-2024 годы» изложить в новой редакции согласно приложению №3.</w:t>
      </w:r>
    </w:p>
    <w:p w:rsidR="00AF001A" w:rsidRPr="00AF001A" w:rsidRDefault="00AF001A" w:rsidP="00AF001A">
      <w:pPr>
        <w:widowControl w:val="0"/>
        <w:tabs>
          <w:tab w:val="left" w:pos="851"/>
          <w:tab w:val="left" w:pos="993"/>
        </w:tabs>
        <w:autoSpaceDE w:val="0"/>
        <w:autoSpaceDN w:val="0"/>
        <w:adjustRightInd w:val="0"/>
        <w:ind w:firstLine="567"/>
        <w:rPr>
          <w:rFonts w:ascii="Times New Roman" w:eastAsia="Times New Roman" w:hAnsi="Times New Roman" w:cs="Times New Roman"/>
          <w:bCs/>
          <w:sz w:val="16"/>
          <w:szCs w:val="16"/>
          <w:lang w:eastAsia="ko-KR"/>
        </w:rPr>
      </w:pPr>
      <w:r w:rsidRPr="00AF001A">
        <w:rPr>
          <w:rFonts w:ascii="Times New Roman" w:eastAsia="Times New Roman" w:hAnsi="Times New Roman" w:cs="Times New Roman"/>
          <w:bCs/>
          <w:sz w:val="16"/>
          <w:szCs w:val="16"/>
          <w:lang w:eastAsia="ko-KR"/>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w:t>
      </w:r>
    </w:p>
    <w:p w:rsidR="00AF001A" w:rsidRPr="00AF001A" w:rsidRDefault="00AF001A" w:rsidP="00AF001A">
      <w:pPr>
        <w:widowControl w:val="0"/>
        <w:tabs>
          <w:tab w:val="left" w:pos="851"/>
          <w:tab w:val="left" w:pos="993"/>
        </w:tabs>
        <w:autoSpaceDE w:val="0"/>
        <w:autoSpaceDN w:val="0"/>
        <w:adjustRightInd w:val="0"/>
        <w:ind w:firstLine="567"/>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AF001A" w:rsidRPr="00AF001A" w:rsidRDefault="00AF001A" w:rsidP="00AF001A">
      <w:pPr>
        <w:tabs>
          <w:tab w:val="left" w:pos="900"/>
          <w:tab w:val="left" w:pos="993"/>
          <w:tab w:val="left" w:pos="1134"/>
        </w:tabs>
        <w:ind w:firstLine="567"/>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4. Настоящее постановление вступает в силу после его официального опубликования.</w:t>
      </w:r>
    </w:p>
    <w:p w:rsidR="00AF001A" w:rsidRPr="00AF001A" w:rsidRDefault="00AF001A" w:rsidP="00AF001A">
      <w:pPr>
        <w:tabs>
          <w:tab w:val="left" w:pos="900"/>
          <w:tab w:val="left" w:pos="993"/>
          <w:tab w:val="left" w:pos="1134"/>
        </w:tabs>
        <w:ind w:firstLine="567"/>
        <w:rPr>
          <w:rFonts w:ascii="Times New Roman" w:eastAsia="Times New Roman" w:hAnsi="Times New Roman" w:cs="Times New Roman"/>
          <w:spacing w:val="5"/>
          <w:sz w:val="16"/>
          <w:szCs w:val="16"/>
          <w:lang w:eastAsia="ru-RU"/>
        </w:rPr>
      </w:pPr>
      <w:r w:rsidRPr="00AF001A">
        <w:rPr>
          <w:rFonts w:ascii="Times New Roman" w:eastAsia="Times New Roman" w:hAnsi="Times New Roman" w:cs="Times New Roman"/>
          <w:spacing w:val="5"/>
          <w:sz w:val="16"/>
          <w:szCs w:val="16"/>
          <w:lang w:eastAsia="ru-RU"/>
        </w:rPr>
        <w:t xml:space="preserve">5. </w:t>
      </w:r>
      <w:proofErr w:type="gramStart"/>
      <w:r w:rsidRPr="00AF001A">
        <w:rPr>
          <w:rFonts w:ascii="Times New Roman" w:eastAsia="Times New Roman" w:hAnsi="Times New Roman" w:cs="Times New Roman"/>
          <w:spacing w:val="5"/>
          <w:sz w:val="16"/>
          <w:szCs w:val="16"/>
          <w:lang w:eastAsia="ru-RU"/>
        </w:rPr>
        <w:t>Контроль за</w:t>
      </w:r>
      <w:proofErr w:type="gramEnd"/>
      <w:r w:rsidRPr="00AF001A">
        <w:rPr>
          <w:rFonts w:ascii="Times New Roman" w:eastAsia="Times New Roman" w:hAnsi="Times New Roman" w:cs="Times New Roman"/>
          <w:spacing w:val="5"/>
          <w:sz w:val="16"/>
          <w:szCs w:val="16"/>
          <w:lang w:eastAsia="ru-RU"/>
        </w:rPr>
        <w:t xml:space="preserve"> исполнением настоящего постановления возложить на первого заместителя главы администрации Мокшанского района Пензенской области.</w:t>
      </w:r>
    </w:p>
    <w:p w:rsidR="00AF001A" w:rsidRPr="00AF001A" w:rsidRDefault="00AF001A" w:rsidP="00AF001A">
      <w:pPr>
        <w:tabs>
          <w:tab w:val="left" w:pos="142"/>
          <w:tab w:val="left" w:pos="900"/>
        </w:tabs>
        <w:ind w:firstLine="360"/>
        <w:rPr>
          <w:rFonts w:ascii="Times New Roman" w:eastAsia="Times New Roman" w:hAnsi="Times New Roman" w:cs="Times New Roman"/>
          <w:spacing w:val="5"/>
          <w:sz w:val="16"/>
          <w:szCs w:val="16"/>
          <w:lang w:eastAsia="ru-RU"/>
        </w:rPr>
      </w:pPr>
    </w:p>
    <w:p w:rsidR="00AF001A" w:rsidRPr="00AF001A" w:rsidRDefault="00AF001A" w:rsidP="00AF001A">
      <w:pPr>
        <w:tabs>
          <w:tab w:val="left" w:pos="142"/>
          <w:tab w:val="left" w:pos="900"/>
        </w:tabs>
        <w:rPr>
          <w:rFonts w:ascii="Times New Roman" w:eastAsia="Times New Roman" w:hAnsi="Times New Roman" w:cs="Times New Roman"/>
          <w:b/>
          <w:spacing w:val="5"/>
          <w:sz w:val="16"/>
          <w:szCs w:val="16"/>
          <w:lang w:eastAsia="ru-RU"/>
        </w:rPr>
      </w:pPr>
      <w:r w:rsidRPr="00AF001A">
        <w:rPr>
          <w:rFonts w:ascii="Times New Roman" w:eastAsia="Times New Roman" w:hAnsi="Times New Roman" w:cs="Times New Roman"/>
          <w:b/>
          <w:spacing w:val="5"/>
          <w:sz w:val="16"/>
          <w:szCs w:val="16"/>
          <w:lang w:eastAsia="ru-RU"/>
        </w:rPr>
        <w:t xml:space="preserve">Глава администрации </w:t>
      </w:r>
    </w:p>
    <w:p w:rsidR="00AF001A" w:rsidRPr="00AF001A" w:rsidRDefault="00AF001A" w:rsidP="00AF001A">
      <w:pPr>
        <w:tabs>
          <w:tab w:val="left" w:pos="142"/>
          <w:tab w:val="left" w:pos="900"/>
        </w:tabs>
        <w:rPr>
          <w:rFonts w:ascii="Times New Roman" w:eastAsia="Times New Roman" w:hAnsi="Times New Roman" w:cs="Times New Roman"/>
          <w:b/>
          <w:spacing w:val="5"/>
          <w:sz w:val="16"/>
          <w:szCs w:val="16"/>
          <w:lang w:eastAsia="ru-RU"/>
        </w:rPr>
      </w:pPr>
      <w:r w:rsidRPr="00AF001A">
        <w:rPr>
          <w:rFonts w:ascii="Times New Roman" w:eastAsia="Times New Roman" w:hAnsi="Times New Roman" w:cs="Times New Roman"/>
          <w:b/>
          <w:spacing w:val="5"/>
          <w:sz w:val="16"/>
          <w:szCs w:val="16"/>
          <w:lang w:eastAsia="ru-RU"/>
        </w:rPr>
        <w:t>Мокшанского района                                                       Н.Н. Тихомиров</w:t>
      </w:r>
    </w:p>
    <w:p w:rsidR="00AF001A" w:rsidRPr="00AF001A" w:rsidRDefault="00AF001A" w:rsidP="00AF001A">
      <w:pPr>
        <w:tabs>
          <w:tab w:val="left" w:pos="142"/>
          <w:tab w:val="left" w:pos="900"/>
        </w:tabs>
        <w:rPr>
          <w:rFonts w:ascii="Times New Roman" w:eastAsia="Times New Roman" w:hAnsi="Times New Roman" w:cs="Times New Roman"/>
          <w:b/>
          <w:spacing w:val="5"/>
          <w:sz w:val="16"/>
          <w:szCs w:val="16"/>
          <w:lang w:eastAsia="ru-RU"/>
        </w:rPr>
      </w:pPr>
    </w:p>
    <w:p w:rsidR="00AF001A" w:rsidRPr="00AF001A" w:rsidRDefault="00AF001A" w:rsidP="00AF001A">
      <w:pPr>
        <w:tabs>
          <w:tab w:val="left" w:pos="142"/>
          <w:tab w:val="left" w:pos="900"/>
        </w:tabs>
        <w:rPr>
          <w:rFonts w:ascii="Times New Roman" w:eastAsia="Times New Roman" w:hAnsi="Times New Roman" w:cs="Times New Roman"/>
          <w:b/>
          <w:spacing w:val="5"/>
          <w:sz w:val="16"/>
          <w:szCs w:val="16"/>
          <w:lang w:eastAsia="ru-RU"/>
        </w:rPr>
      </w:pPr>
    </w:p>
    <w:p w:rsidR="00AF001A" w:rsidRDefault="00AF001A" w:rsidP="000F724E">
      <w:pPr>
        <w:widowControl w:val="0"/>
        <w:jc w:val="left"/>
        <w:rPr>
          <w:rFonts w:ascii="Times New Roman" w:eastAsia="Times New Roman" w:hAnsi="Times New Roman" w:cs="Times New Roman"/>
          <w:sz w:val="16"/>
          <w:szCs w:val="16"/>
          <w:lang w:eastAsia="ru-RU"/>
        </w:rPr>
      </w:pPr>
    </w:p>
    <w:p w:rsidR="00AF001A" w:rsidRDefault="00AF001A" w:rsidP="000F724E">
      <w:pPr>
        <w:widowControl w:val="0"/>
        <w:jc w:val="left"/>
        <w:rPr>
          <w:rFonts w:ascii="Times New Roman" w:eastAsia="Times New Roman" w:hAnsi="Times New Roman" w:cs="Times New Roman"/>
          <w:sz w:val="16"/>
          <w:szCs w:val="16"/>
          <w:lang w:eastAsia="ru-RU"/>
        </w:rPr>
      </w:pPr>
    </w:p>
    <w:p w:rsidR="00AF001A" w:rsidRDefault="00AF001A" w:rsidP="000F724E">
      <w:pPr>
        <w:widowControl w:val="0"/>
        <w:jc w:val="left"/>
        <w:rPr>
          <w:rFonts w:ascii="Times New Roman" w:eastAsia="Times New Roman" w:hAnsi="Times New Roman" w:cs="Times New Roman"/>
          <w:sz w:val="16"/>
          <w:szCs w:val="16"/>
          <w:lang w:eastAsia="ru-RU"/>
        </w:rPr>
      </w:pPr>
    </w:p>
    <w:p w:rsidR="00AF001A" w:rsidRDefault="00AF001A" w:rsidP="000F724E">
      <w:pPr>
        <w:widowControl w:val="0"/>
        <w:jc w:val="left"/>
        <w:rPr>
          <w:rFonts w:ascii="Times New Roman" w:eastAsia="Times New Roman" w:hAnsi="Times New Roman" w:cs="Times New Roman"/>
          <w:sz w:val="16"/>
          <w:szCs w:val="16"/>
          <w:lang w:eastAsia="ru-RU"/>
        </w:rPr>
      </w:pPr>
    </w:p>
    <w:p w:rsidR="00AF001A" w:rsidRDefault="00AF001A" w:rsidP="000F724E">
      <w:pPr>
        <w:widowControl w:val="0"/>
        <w:jc w:val="left"/>
        <w:rPr>
          <w:rFonts w:ascii="Times New Roman" w:eastAsia="Times New Roman" w:hAnsi="Times New Roman" w:cs="Times New Roman"/>
          <w:sz w:val="16"/>
          <w:szCs w:val="16"/>
          <w:lang w:eastAsia="ru-RU"/>
        </w:rPr>
      </w:pPr>
    </w:p>
    <w:p w:rsidR="00AF001A" w:rsidRDefault="00AF001A" w:rsidP="000F724E">
      <w:pPr>
        <w:widowControl w:val="0"/>
        <w:jc w:val="left"/>
        <w:rPr>
          <w:rFonts w:ascii="Times New Roman" w:eastAsia="Times New Roman" w:hAnsi="Times New Roman" w:cs="Times New Roman"/>
          <w:sz w:val="16"/>
          <w:szCs w:val="16"/>
          <w:lang w:eastAsia="ru-RU"/>
        </w:rPr>
      </w:pPr>
    </w:p>
    <w:p w:rsidR="00AF001A" w:rsidRDefault="00AF001A" w:rsidP="000F724E">
      <w:pPr>
        <w:widowControl w:val="0"/>
        <w:jc w:val="left"/>
        <w:rPr>
          <w:rFonts w:ascii="Times New Roman" w:eastAsia="Times New Roman" w:hAnsi="Times New Roman" w:cs="Times New Roman"/>
          <w:sz w:val="16"/>
          <w:szCs w:val="16"/>
          <w:lang w:eastAsia="ru-RU"/>
        </w:rPr>
      </w:pPr>
    </w:p>
    <w:p w:rsidR="00AF001A" w:rsidRDefault="00AF001A" w:rsidP="000F724E">
      <w:pPr>
        <w:widowControl w:val="0"/>
        <w:jc w:val="left"/>
        <w:rPr>
          <w:rFonts w:ascii="Times New Roman" w:eastAsia="Times New Roman" w:hAnsi="Times New Roman" w:cs="Times New Roman"/>
          <w:sz w:val="16"/>
          <w:szCs w:val="16"/>
          <w:lang w:eastAsia="ru-RU"/>
        </w:rPr>
      </w:pPr>
    </w:p>
    <w:p w:rsidR="00AF001A" w:rsidRDefault="00AF001A" w:rsidP="000F724E">
      <w:pPr>
        <w:widowControl w:val="0"/>
        <w:jc w:val="left"/>
        <w:rPr>
          <w:rFonts w:ascii="Times New Roman" w:eastAsia="Times New Roman" w:hAnsi="Times New Roman" w:cs="Times New Roman"/>
          <w:sz w:val="16"/>
          <w:szCs w:val="16"/>
          <w:lang w:eastAsia="ru-RU"/>
        </w:rPr>
      </w:pPr>
    </w:p>
    <w:p w:rsidR="00AF001A" w:rsidRDefault="00AF001A" w:rsidP="000F724E">
      <w:pPr>
        <w:widowControl w:val="0"/>
        <w:jc w:val="left"/>
        <w:rPr>
          <w:rFonts w:ascii="Times New Roman" w:eastAsia="Times New Roman" w:hAnsi="Times New Roman" w:cs="Times New Roman"/>
          <w:sz w:val="16"/>
          <w:szCs w:val="16"/>
          <w:lang w:eastAsia="ru-RU"/>
        </w:rPr>
      </w:pPr>
    </w:p>
    <w:p w:rsidR="00AF001A" w:rsidRDefault="00AF001A" w:rsidP="000F724E">
      <w:pPr>
        <w:widowControl w:val="0"/>
        <w:jc w:val="left"/>
        <w:rPr>
          <w:rFonts w:ascii="Times New Roman" w:eastAsia="Times New Roman" w:hAnsi="Times New Roman" w:cs="Times New Roman"/>
          <w:sz w:val="16"/>
          <w:szCs w:val="16"/>
          <w:lang w:eastAsia="ru-RU"/>
        </w:rPr>
      </w:pPr>
    </w:p>
    <w:p w:rsidR="00AF001A" w:rsidRDefault="00AF001A" w:rsidP="000F724E">
      <w:pPr>
        <w:widowControl w:val="0"/>
        <w:jc w:val="left"/>
        <w:rPr>
          <w:rFonts w:ascii="Times New Roman" w:eastAsia="Times New Roman" w:hAnsi="Times New Roman" w:cs="Times New Roman"/>
          <w:sz w:val="16"/>
          <w:szCs w:val="16"/>
          <w:lang w:eastAsia="ru-RU"/>
        </w:rPr>
      </w:pPr>
    </w:p>
    <w:p w:rsidR="00AF001A" w:rsidRDefault="00AF001A" w:rsidP="000F724E">
      <w:pPr>
        <w:widowControl w:val="0"/>
        <w:jc w:val="left"/>
        <w:rPr>
          <w:rFonts w:ascii="Times New Roman" w:eastAsia="Times New Roman" w:hAnsi="Times New Roman" w:cs="Times New Roman"/>
          <w:sz w:val="16"/>
          <w:szCs w:val="16"/>
          <w:lang w:eastAsia="ru-RU"/>
        </w:rPr>
      </w:pPr>
    </w:p>
    <w:p w:rsidR="00AF001A" w:rsidRDefault="00AF001A" w:rsidP="000F724E">
      <w:pPr>
        <w:widowControl w:val="0"/>
        <w:jc w:val="left"/>
        <w:rPr>
          <w:rFonts w:ascii="Times New Roman" w:eastAsia="Times New Roman" w:hAnsi="Times New Roman" w:cs="Times New Roman"/>
          <w:sz w:val="16"/>
          <w:szCs w:val="16"/>
          <w:lang w:eastAsia="ru-RU"/>
        </w:rPr>
      </w:pPr>
    </w:p>
    <w:p w:rsidR="00AF001A" w:rsidRDefault="00AF001A" w:rsidP="000F724E">
      <w:pPr>
        <w:widowControl w:val="0"/>
        <w:jc w:val="left"/>
        <w:rPr>
          <w:rFonts w:ascii="Times New Roman" w:eastAsia="Times New Roman" w:hAnsi="Times New Roman" w:cs="Times New Roman"/>
          <w:sz w:val="16"/>
          <w:szCs w:val="16"/>
          <w:lang w:eastAsia="ru-RU"/>
        </w:rPr>
      </w:pPr>
    </w:p>
    <w:p w:rsidR="00AF001A" w:rsidRDefault="00AF001A" w:rsidP="000F724E">
      <w:pPr>
        <w:widowControl w:val="0"/>
        <w:jc w:val="left"/>
        <w:rPr>
          <w:rFonts w:ascii="Times New Roman" w:eastAsia="Times New Roman" w:hAnsi="Times New Roman" w:cs="Times New Roman"/>
          <w:sz w:val="16"/>
          <w:szCs w:val="16"/>
          <w:lang w:eastAsia="ru-RU"/>
        </w:rPr>
      </w:pPr>
    </w:p>
    <w:p w:rsidR="00AF001A" w:rsidRDefault="00AF001A" w:rsidP="000F724E">
      <w:pPr>
        <w:widowControl w:val="0"/>
        <w:jc w:val="left"/>
        <w:rPr>
          <w:rFonts w:ascii="Times New Roman" w:eastAsia="Times New Roman" w:hAnsi="Times New Roman" w:cs="Times New Roman"/>
          <w:sz w:val="16"/>
          <w:szCs w:val="16"/>
          <w:lang w:eastAsia="ru-RU"/>
        </w:rPr>
      </w:pPr>
    </w:p>
    <w:p w:rsidR="00AF001A" w:rsidRDefault="00AF001A" w:rsidP="000F724E">
      <w:pPr>
        <w:widowControl w:val="0"/>
        <w:jc w:val="left"/>
        <w:rPr>
          <w:rFonts w:ascii="Times New Roman" w:eastAsia="Times New Roman" w:hAnsi="Times New Roman" w:cs="Times New Roman"/>
          <w:sz w:val="16"/>
          <w:szCs w:val="16"/>
          <w:lang w:eastAsia="ru-RU"/>
        </w:rPr>
      </w:pPr>
    </w:p>
    <w:p w:rsidR="00AF001A" w:rsidRDefault="00AF001A" w:rsidP="000F724E">
      <w:pPr>
        <w:widowControl w:val="0"/>
        <w:jc w:val="left"/>
        <w:rPr>
          <w:rFonts w:ascii="Times New Roman" w:eastAsia="Times New Roman" w:hAnsi="Times New Roman" w:cs="Times New Roman"/>
          <w:sz w:val="16"/>
          <w:szCs w:val="16"/>
          <w:lang w:eastAsia="ru-RU"/>
        </w:rPr>
      </w:pPr>
    </w:p>
    <w:p w:rsidR="00AF001A" w:rsidRDefault="00AF001A" w:rsidP="000F724E">
      <w:pPr>
        <w:widowControl w:val="0"/>
        <w:jc w:val="left"/>
        <w:rPr>
          <w:rFonts w:ascii="Times New Roman" w:eastAsia="Times New Roman" w:hAnsi="Times New Roman" w:cs="Times New Roman"/>
          <w:sz w:val="16"/>
          <w:szCs w:val="16"/>
          <w:lang w:eastAsia="ru-RU"/>
        </w:rPr>
      </w:pPr>
    </w:p>
    <w:p w:rsidR="00C05BA0" w:rsidRDefault="00C05BA0" w:rsidP="000F724E">
      <w:pPr>
        <w:widowControl w:val="0"/>
        <w:jc w:val="left"/>
        <w:rPr>
          <w:rFonts w:ascii="Times New Roman" w:eastAsia="Times New Roman" w:hAnsi="Times New Roman" w:cs="Times New Roman"/>
          <w:sz w:val="16"/>
          <w:szCs w:val="16"/>
          <w:lang w:eastAsia="ru-RU"/>
        </w:rPr>
        <w:sectPr w:rsidR="00C05BA0" w:rsidSect="00845E30">
          <w:headerReference w:type="default" r:id="rId9"/>
          <w:pgSz w:w="11906" w:h="16838"/>
          <w:pgMar w:top="672" w:right="850" w:bottom="1134" w:left="1701" w:header="426" w:footer="708" w:gutter="0"/>
          <w:pgNumType w:start="2"/>
          <w:cols w:space="708"/>
          <w:docGrid w:linePitch="360"/>
        </w:sectPr>
      </w:pPr>
    </w:p>
    <w:p w:rsidR="00AF001A" w:rsidRDefault="00AF001A" w:rsidP="000F724E">
      <w:pPr>
        <w:widowControl w:val="0"/>
        <w:jc w:val="left"/>
        <w:rPr>
          <w:rFonts w:ascii="Times New Roman" w:eastAsia="Times New Roman" w:hAnsi="Times New Roman" w:cs="Times New Roman"/>
          <w:sz w:val="16"/>
          <w:szCs w:val="16"/>
          <w:lang w:eastAsia="ru-RU"/>
        </w:rPr>
      </w:pPr>
    </w:p>
    <w:tbl>
      <w:tblPr>
        <w:tblW w:w="16932" w:type="dxa"/>
        <w:tblInd w:w="108" w:type="dxa"/>
        <w:tblLayout w:type="fixed"/>
        <w:tblLook w:val="04A0" w:firstRow="1" w:lastRow="0" w:firstColumn="1" w:lastColumn="0" w:noHBand="0" w:noVBand="1"/>
      </w:tblPr>
      <w:tblGrid>
        <w:gridCol w:w="540"/>
        <w:gridCol w:w="1605"/>
        <w:gridCol w:w="137"/>
        <w:gridCol w:w="2981"/>
        <w:gridCol w:w="851"/>
        <w:gridCol w:w="822"/>
        <w:gridCol w:w="170"/>
        <w:gridCol w:w="822"/>
        <w:gridCol w:w="1729"/>
        <w:gridCol w:w="396"/>
        <w:gridCol w:w="596"/>
        <w:gridCol w:w="425"/>
        <w:gridCol w:w="1134"/>
        <w:gridCol w:w="236"/>
        <w:gridCol w:w="756"/>
        <w:gridCol w:w="236"/>
        <w:gridCol w:w="756"/>
        <w:gridCol w:w="236"/>
        <w:gridCol w:w="756"/>
        <w:gridCol w:w="19"/>
        <w:gridCol w:w="359"/>
        <w:gridCol w:w="1134"/>
        <w:gridCol w:w="236"/>
      </w:tblGrid>
      <w:tr w:rsidR="00C05BA0" w:rsidRPr="00C05BA0" w:rsidTr="00C05BA0">
        <w:trPr>
          <w:gridAfter w:val="4"/>
          <w:wAfter w:w="1748" w:type="dxa"/>
          <w:trHeight w:val="315"/>
        </w:trPr>
        <w:tc>
          <w:tcPr>
            <w:tcW w:w="540" w:type="dxa"/>
            <w:tcBorders>
              <w:top w:val="nil"/>
              <w:left w:val="nil"/>
              <w:bottom w:val="nil"/>
              <w:right w:val="nil"/>
            </w:tcBorders>
            <w:shd w:val="clear" w:color="auto" w:fill="auto"/>
            <w:noWrap/>
            <w:vAlign w:val="bottom"/>
            <w:hideMark/>
          </w:tcPr>
          <w:p w:rsidR="00C05BA0" w:rsidRPr="00C05BA0" w:rsidRDefault="00C05BA0" w:rsidP="00C05BA0">
            <w:pPr>
              <w:autoSpaceDE w:val="0"/>
              <w:autoSpaceDN w:val="0"/>
              <w:adjustRightInd w:val="0"/>
              <w:ind w:firstLine="720"/>
              <w:rPr>
                <w:rFonts w:ascii="Times New Roman" w:eastAsia="Times New Roman" w:hAnsi="Times New Roman" w:cs="Times New Roman"/>
                <w:sz w:val="16"/>
                <w:szCs w:val="16"/>
                <w:lang w:eastAsia="ru-RU"/>
              </w:rPr>
            </w:pPr>
          </w:p>
        </w:tc>
        <w:tc>
          <w:tcPr>
            <w:tcW w:w="1742" w:type="dxa"/>
            <w:gridSpan w:val="2"/>
            <w:tcBorders>
              <w:top w:val="nil"/>
              <w:left w:val="nil"/>
              <w:bottom w:val="nil"/>
              <w:right w:val="nil"/>
            </w:tcBorders>
            <w:shd w:val="clear" w:color="auto" w:fill="auto"/>
            <w:noWrap/>
            <w:vAlign w:val="bottom"/>
            <w:hideMark/>
          </w:tcPr>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p>
        </w:tc>
        <w:tc>
          <w:tcPr>
            <w:tcW w:w="4654" w:type="dxa"/>
            <w:gridSpan w:val="3"/>
            <w:tcBorders>
              <w:top w:val="nil"/>
              <w:left w:val="nil"/>
              <w:bottom w:val="nil"/>
              <w:right w:val="nil"/>
            </w:tcBorders>
            <w:shd w:val="clear" w:color="auto" w:fill="auto"/>
            <w:noWrap/>
            <w:vAlign w:val="bottom"/>
            <w:hideMark/>
          </w:tcPr>
          <w:p w:rsidR="00C05BA0" w:rsidRPr="00C05BA0" w:rsidRDefault="00C05BA0" w:rsidP="00C05BA0">
            <w:pPr>
              <w:autoSpaceDE w:val="0"/>
              <w:autoSpaceDN w:val="0"/>
              <w:adjustRightInd w:val="0"/>
              <w:ind w:firstLine="720"/>
              <w:rPr>
                <w:rFonts w:ascii="Times New Roman" w:eastAsia="Times New Roman" w:hAnsi="Times New Roman" w:cs="Times New Roman"/>
                <w:sz w:val="16"/>
                <w:szCs w:val="16"/>
                <w:lang w:eastAsia="ru-RU"/>
              </w:rPr>
            </w:pPr>
          </w:p>
        </w:tc>
        <w:tc>
          <w:tcPr>
            <w:tcW w:w="992" w:type="dxa"/>
            <w:gridSpan w:val="2"/>
            <w:tcBorders>
              <w:top w:val="nil"/>
              <w:left w:val="nil"/>
              <w:right w:val="nil"/>
            </w:tcBorders>
          </w:tcPr>
          <w:p w:rsidR="00C05BA0" w:rsidRPr="00C05BA0" w:rsidRDefault="00C05BA0" w:rsidP="00C05BA0">
            <w:pPr>
              <w:autoSpaceDE w:val="0"/>
              <w:autoSpaceDN w:val="0"/>
              <w:adjustRightInd w:val="0"/>
              <w:ind w:firstLine="720"/>
              <w:jc w:val="right"/>
              <w:rPr>
                <w:rFonts w:ascii="Times New Roman" w:eastAsia="Times New Roman" w:hAnsi="Times New Roman" w:cs="Times New Roman"/>
                <w:sz w:val="16"/>
                <w:szCs w:val="16"/>
                <w:lang w:eastAsia="ru-RU"/>
              </w:rPr>
            </w:pPr>
          </w:p>
        </w:tc>
        <w:tc>
          <w:tcPr>
            <w:tcW w:w="2125" w:type="dxa"/>
            <w:gridSpan w:val="2"/>
            <w:tcBorders>
              <w:top w:val="nil"/>
              <w:left w:val="nil"/>
              <w:right w:val="nil"/>
            </w:tcBorders>
          </w:tcPr>
          <w:p w:rsidR="00C05BA0" w:rsidRPr="00C05BA0" w:rsidRDefault="00C05BA0" w:rsidP="00C05BA0">
            <w:pPr>
              <w:autoSpaceDE w:val="0"/>
              <w:autoSpaceDN w:val="0"/>
              <w:adjustRightInd w:val="0"/>
              <w:ind w:firstLine="720"/>
              <w:jc w:val="right"/>
              <w:rPr>
                <w:rFonts w:ascii="Times New Roman" w:eastAsia="Times New Roman" w:hAnsi="Times New Roman" w:cs="Times New Roman"/>
                <w:sz w:val="16"/>
                <w:szCs w:val="16"/>
                <w:lang w:eastAsia="ru-RU"/>
              </w:rPr>
            </w:pPr>
          </w:p>
        </w:tc>
        <w:tc>
          <w:tcPr>
            <w:tcW w:w="5131" w:type="dxa"/>
            <w:gridSpan w:val="9"/>
            <w:vMerge w:val="restart"/>
            <w:tcBorders>
              <w:top w:val="nil"/>
              <w:left w:val="nil"/>
              <w:right w:val="nil"/>
            </w:tcBorders>
            <w:shd w:val="clear" w:color="auto" w:fill="auto"/>
            <w:noWrap/>
            <w:vAlign w:val="bottom"/>
            <w:hideMark/>
          </w:tcPr>
          <w:p w:rsidR="00C05BA0" w:rsidRPr="00C05BA0" w:rsidRDefault="00C05BA0" w:rsidP="00C05BA0">
            <w:pPr>
              <w:autoSpaceDE w:val="0"/>
              <w:autoSpaceDN w:val="0"/>
              <w:adjustRightInd w:val="0"/>
              <w:ind w:firstLine="720"/>
              <w:jc w:val="right"/>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Приложение №1</w:t>
            </w:r>
          </w:p>
          <w:p w:rsidR="00C05BA0" w:rsidRPr="00C05BA0" w:rsidRDefault="00C05BA0" w:rsidP="00C05BA0">
            <w:pPr>
              <w:autoSpaceDE w:val="0"/>
              <w:autoSpaceDN w:val="0"/>
              <w:adjustRightInd w:val="0"/>
              <w:jc w:val="right"/>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Утверждено постановлением</w:t>
            </w:r>
          </w:p>
          <w:p w:rsidR="00C05BA0" w:rsidRPr="00C05BA0" w:rsidRDefault="00C05BA0" w:rsidP="00C05BA0">
            <w:pPr>
              <w:autoSpaceDE w:val="0"/>
              <w:autoSpaceDN w:val="0"/>
              <w:adjustRightInd w:val="0"/>
              <w:jc w:val="right"/>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 xml:space="preserve"> администрации Мокшанского района</w:t>
            </w:r>
          </w:p>
          <w:p w:rsidR="00C05BA0" w:rsidRPr="00C05BA0" w:rsidRDefault="00C05BA0" w:rsidP="00C05BA0">
            <w:pPr>
              <w:autoSpaceDE w:val="0"/>
              <w:autoSpaceDN w:val="0"/>
              <w:adjustRightInd w:val="0"/>
              <w:ind w:firstLine="720"/>
              <w:jc w:val="right"/>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от   26.04.2021  № 306</w:t>
            </w:r>
          </w:p>
          <w:p w:rsidR="00C05BA0" w:rsidRPr="00C05BA0" w:rsidRDefault="00C05BA0" w:rsidP="00C05BA0">
            <w:pPr>
              <w:autoSpaceDE w:val="0"/>
              <w:autoSpaceDN w:val="0"/>
              <w:adjustRightInd w:val="0"/>
              <w:ind w:firstLine="720"/>
              <w:jc w:val="right"/>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 xml:space="preserve">                     «Приложение № 5 к муниципальной программе</w:t>
            </w:r>
          </w:p>
          <w:p w:rsidR="00C05BA0" w:rsidRPr="00C05BA0" w:rsidRDefault="00C05BA0" w:rsidP="00C05BA0">
            <w:pPr>
              <w:autoSpaceDE w:val="0"/>
              <w:autoSpaceDN w:val="0"/>
              <w:adjustRightInd w:val="0"/>
              <w:jc w:val="right"/>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 xml:space="preserve">    «Пожарная безопасность Мокшанского района на 2014-2024годы»</w:t>
            </w:r>
          </w:p>
        </w:tc>
      </w:tr>
      <w:tr w:rsidR="00C05BA0" w:rsidRPr="00C05BA0" w:rsidTr="00C05BA0">
        <w:trPr>
          <w:gridAfter w:val="4"/>
          <w:wAfter w:w="1748" w:type="dxa"/>
          <w:trHeight w:val="315"/>
        </w:trPr>
        <w:tc>
          <w:tcPr>
            <w:tcW w:w="540" w:type="dxa"/>
            <w:tcBorders>
              <w:top w:val="nil"/>
              <w:left w:val="nil"/>
              <w:bottom w:val="nil"/>
              <w:right w:val="nil"/>
            </w:tcBorders>
            <w:shd w:val="clear" w:color="auto" w:fill="auto"/>
            <w:noWrap/>
            <w:vAlign w:val="bottom"/>
            <w:hideMark/>
          </w:tcPr>
          <w:p w:rsidR="00C05BA0" w:rsidRPr="00C05BA0" w:rsidRDefault="00C05BA0" w:rsidP="00C05BA0">
            <w:pPr>
              <w:autoSpaceDE w:val="0"/>
              <w:autoSpaceDN w:val="0"/>
              <w:adjustRightInd w:val="0"/>
              <w:ind w:firstLine="720"/>
              <w:rPr>
                <w:rFonts w:ascii="Times New Roman" w:eastAsia="Times New Roman" w:hAnsi="Times New Roman" w:cs="Times New Roman"/>
                <w:sz w:val="16"/>
                <w:szCs w:val="16"/>
                <w:lang w:eastAsia="ru-RU"/>
              </w:rPr>
            </w:pPr>
          </w:p>
        </w:tc>
        <w:tc>
          <w:tcPr>
            <w:tcW w:w="1742" w:type="dxa"/>
            <w:gridSpan w:val="2"/>
            <w:tcBorders>
              <w:top w:val="nil"/>
              <w:left w:val="nil"/>
              <w:bottom w:val="nil"/>
              <w:right w:val="nil"/>
            </w:tcBorders>
            <w:shd w:val="clear" w:color="auto" w:fill="auto"/>
            <w:noWrap/>
            <w:vAlign w:val="bottom"/>
            <w:hideMark/>
          </w:tcPr>
          <w:p w:rsidR="00C05BA0" w:rsidRPr="00C05BA0" w:rsidRDefault="00C05BA0" w:rsidP="00C05BA0">
            <w:pPr>
              <w:autoSpaceDE w:val="0"/>
              <w:autoSpaceDN w:val="0"/>
              <w:adjustRightInd w:val="0"/>
              <w:ind w:firstLine="720"/>
              <w:jc w:val="center"/>
              <w:rPr>
                <w:rFonts w:ascii="Times New Roman" w:eastAsia="Times New Roman" w:hAnsi="Times New Roman" w:cs="Times New Roman"/>
                <w:sz w:val="16"/>
                <w:szCs w:val="16"/>
                <w:lang w:eastAsia="ru-RU"/>
              </w:rPr>
            </w:pPr>
          </w:p>
        </w:tc>
        <w:tc>
          <w:tcPr>
            <w:tcW w:w="4654" w:type="dxa"/>
            <w:gridSpan w:val="3"/>
            <w:tcBorders>
              <w:top w:val="nil"/>
              <w:left w:val="nil"/>
              <w:bottom w:val="nil"/>
              <w:right w:val="nil"/>
            </w:tcBorders>
            <w:shd w:val="clear" w:color="auto" w:fill="auto"/>
            <w:noWrap/>
            <w:vAlign w:val="bottom"/>
            <w:hideMark/>
          </w:tcPr>
          <w:p w:rsidR="00C05BA0" w:rsidRPr="00C05BA0" w:rsidRDefault="00C05BA0" w:rsidP="00C05BA0">
            <w:pPr>
              <w:autoSpaceDE w:val="0"/>
              <w:autoSpaceDN w:val="0"/>
              <w:adjustRightInd w:val="0"/>
              <w:ind w:firstLine="720"/>
              <w:rPr>
                <w:rFonts w:ascii="Times New Roman" w:eastAsia="Times New Roman" w:hAnsi="Times New Roman" w:cs="Times New Roman"/>
                <w:sz w:val="16"/>
                <w:szCs w:val="16"/>
                <w:lang w:eastAsia="ru-RU"/>
              </w:rPr>
            </w:pPr>
          </w:p>
        </w:tc>
        <w:tc>
          <w:tcPr>
            <w:tcW w:w="992" w:type="dxa"/>
            <w:gridSpan w:val="2"/>
            <w:tcBorders>
              <w:left w:val="nil"/>
              <w:bottom w:val="nil"/>
              <w:right w:val="nil"/>
            </w:tcBorders>
          </w:tcPr>
          <w:p w:rsidR="00C05BA0" w:rsidRPr="00C05BA0" w:rsidRDefault="00C05BA0" w:rsidP="00C05BA0">
            <w:pPr>
              <w:autoSpaceDE w:val="0"/>
              <w:autoSpaceDN w:val="0"/>
              <w:adjustRightInd w:val="0"/>
              <w:ind w:firstLine="720"/>
              <w:jc w:val="right"/>
              <w:rPr>
                <w:rFonts w:ascii="Times New Roman" w:eastAsia="Times New Roman" w:hAnsi="Times New Roman" w:cs="Times New Roman"/>
                <w:sz w:val="16"/>
                <w:szCs w:val="16"/>
                <w:lang w:eastAsia="ru-RU"/>
              </w:rPr>
            </w:pPr>
          </w:p>
        </w:tc>
        <w:tc>
          <w:tcPr>
            <w:tcW w:w="2125" w:type="dxa"/>
            <w:gridSpan w:val="2"/>
            <w:tcBorders>
              <w:left w:val="nil"/>
              <w:bottom w:val="nil"/>
              <w:right w:val="nil"/>
            </w:tcBorders>
          </w:tcPr>
          <w:p w:rsidR="00C05BA0" w:rsidRPr="00C05BA0" w:rsidRDefault="00C05BA0" w:rsidP="00C05BA0">
            <w:pPr>
              <w:autoSpaceDE w:val="0"/>
              <w:autoSpaceDN w:val="0"/>
              <w:adjustRightInd w:val="0"/>
              <w:ind w:firstLine="720"/>
              <w:jc w:val="right"/>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 xml:space="preserve">  </w:t>
            </w:r>
          </w:p>
        </w:tc>
        <w:tc>
          <w:tcPr>
            <w:tcW w:w="5131" w:type="dxa"/>
            <w:gridSpan w:val="9"/>
            <w:vMerge/>
            <w:tcBorders>
              <w:left w:val="nil"/>
              <w:bottom w:val="nil"/>
              <w:right w:val="nil"/>
            </w:tcBorders>
            <w:shd w:val="clear" w:color="auto" w:fill="auto"/>
            <w:noWrap/>
            <w:vAlign w:val="bottom"/>
            <w:hideMark/>
          </w:tcPr>
          <w:p w:rsidR="00C05BA0" w:rsidRPr="00C05BA0" w:rsidRDefault="00C05BA0" w:rsidP="00C05BA0">
            <w:pPr>
              <w:autoSpaceDE w:val="0"/>
              <w:autoSpaceDN w:val="0"/>
              <w:adjustRightInd w:val="0"/>
              <w:ind w:firstLine="720"/>
              <w:jc w:val="right"/>
              <w:rPr>
                <w:rFonts w:ascii="Times New Roman" w:eastAsia="Times New Roman" w:hAnsi="Times New Roman" w:cs="Times New Roman"/>
                <w:sz w:val="16"/>
                <w:szCs w:val="16"/>
                <w:lang w:eastAsia="ru-RU"/>
              </w:rPr>
            </w:pPr>
          </w:p>
        </w:tc>
      </w:tr>
      <w:tr w:rsidR="00C05BA0" w:rsidRPr="00C05BA0" w:rsidTr="00C05BA0">
        <w:trPr>
          <w:trHeight w:val="315"/>
        </w:trPr>
        <w:tc>
          <w:tcPr>
            <w:tcW w:w="540" w:type="dxa"/>
            <w:tcBorders>
              <w:top w:val="nil"/>
              <w:left w:val="nil"/>
              <w:bottom w:val="nil"/>
              <w:right w:val="nil"/>
            </w:tcBorders>
            <w:shd w:val="clear" w:color="auto" w:fill="auto"/>
            <w:noWrap/>
            <w:vAlign w:val="bottom"/>
            <w:hideMark/>
          </w:tcPr>
          <w:p w:rsidR="00C05BA0" w:rsidRPr="00C05BA0" w:rsidRDefault="00C05BA0" w:rsidP="00C05BA0">
            <w:pPr>
              <w:autoSpaceDE w:val="0"/>
              <w:autoSpaceDN w:val="0"/>
              <w:adjustRightInd w:val="0"/>
              <w:ind w:firstLine="720"/>
              <w:rPr>
                <w:rFonts w:ascii="Times New Roman" w:eastAsia="Times New Roman" w:hAnsi="Times New Roman" w:cs="Times New Roman"/>
                <w:sz w:val="16"/>
                <w:szCs w:val="16"/>
                <w:lang w:eastAsia="ru-RU"/>
              </w:rPr>
            </w:pPr>
          </w:p>
        </w:tc>
        <w:tc>
          <w:tcPr>
            <w:tcW w:w="1742" w:type="dxa"/>
            <w:gridSpan w:val="2"/>
            <w:tcBorders>
              <w:top w:val="nil"/>
              <w:left w:val="nil"/>
              <w:bottom w:val="nil"/>
              <w:right w:val="nil"/>
            </w:tcBorders>
            <w:shd w:val="clear" w:color="auto" w:fill="auto"/>
            <w:noWrap/>
            <w:vAlign w:val="bottom"/>
            <w:hideMark/>
          </w:tcPr>
          <w:p w:rsidR="00C05BA0" w:rsidRPr="00C05BA0" w:rsidRDefault="00C05BA0" w:rsidP="00C05BA0">
            <w:pPr>
              <w:autoSpaceDE w:val="0"/>
              <w:autoSpaceDN w:val="0"/>
              <w:adjustRightInd w:val="0"/>
              <w:ind w:firstLine="720"/>
              <w:jc w:val="center"/>
              <w:rPr>
                <w:rFonts w:ascii="Times New Roman" w:eastAsia="Times New Roman" w:hAnsi="Times New Roman" w:cs="Times New Roman"/>
                <w:sz w:val="16"/>
                <w:szCs w:val="16"/>
                <w:lang w:eastAsia="ru-RU"/>
              </w:rPr>
            </w:pPr>
          </w:p>
        </w:tc>
        <w:tc>
          <w:tcPr>
            <w:tcW w:w="4654" w:type="dxa"/>
            <w:gridSpan w:val="3"/>
            <w:tcBorders>
              <w:top w:val="nil"/>
              <w:left w:val="nil"/>
              <w:bottom w:val="nil"/>
              <w:right w:val="nil"/>
            </w:tcBorders>
            <w:shd w:val="clear" w:color="auto" w:fill="auto"/>
            <w:noWrap/>
            <w:vAlign w:val="bottom"/>
            <w:hideMark/>
          </w:tcPr>
          <w:p w:rsidR="00C05BA0" w:rsidRPr="00C05BA0" w:rsidRDefault="00C05BA0" w:rsidP="00C05BA0">
            <w:pPr>
              <w:autoSpaceDE w:val="0"/>
              <w:autoSpaceDN w:val="0"/>
              <w:adjustRightInd w:val="0"/>
              <w:ind w:firstLine="720"/>
              <w:rPr>
                <w:rFonts w:ascii="Times New Roman" w:eastAsia="Times New Roman" w:hAnsi="Times New Roman" w:cs="Times New Roman"/>
                <w:sz w:val="16"/>
                <w:szCs w:val="16"/>
                <w:lang w:eastAsia="ru-RU"/>
              </w:rPr>
            </w:pPr>
          </w:p>
        </w:tc>
        <w:tc>
          <w:tcPr>
            <w:tcW w:w="4138" w:type="dxa"/>
            <w:gridSpan w:val="6"/>
            <w:tcBorders>
              <w:top w:val="nil"/>
              <w:left w:val="nil"/>
              <w:bottom w:val="nil"/>
              <w:right w:val="nil"/>
            </w:tcBorders>
            <w:shd w:val="clear" w:color="auto" w:fill="auto"/>
            <w:noWrap/>
            <w:vAlign w:val="bottom"/>
            <w:hideMark/>
          </w:tcPr>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p>
        </w:tc>
        <w:tc>
          <w:tcPr>
            <w:tcW w:w="1134" w:type="dxa"/>
            <w:tcBorders>
              <w:top w:val="nil"/>
              <w:left w:val="nil"/>
              <w:bottom w:val="nil"/>
              <w:right w:val="nil"/>
            </w:tcBorders>
            <w:shd w:val="clear" w:color="auto" w:fill="auto"/>
            <w:noWrap/>
            <w:vAlign w:val="bottom"/>
            <w:hideMark/>
          </w:tcPr>
          <w:p w:rsidR="00C05BA0" w:rsidRPr="00C05BA0" w:rsidRDefault="00C05BA0" w:rsidP="00C05BA0">
            <w:pPr>
              <w:autoSpaceDE w:val="0"/>
              <w:autoSpaceDN w:val="0"/>
              <w:adjustRightInd w:val="0"/>
              <w:ind w:firstLine="720"/>
              <w:jc w:val="right"/>
              <w:rPr>
                <w:rFonts w:ascii="Times New Roman" w:eastAsia="Times New Roman" w:hAnsi="Times New Roman" w:cs="Times New Roman"/>
                <w:sz w:val="16"/>
                <w:szCs w:val="16"/>
                <w:lang w:eastAsia="ru-RU"/>
              </w:rPr>
            </w:pPr>
          </w:p>
        </w:tc>
        <w:tc>
          <w:tcPr>
            <w:tcW w:w="236" w:type="dxa"/>
            <w:tcBorders>
              <w:top w:val="nil"/>
              <w:left w:val="nil"/>
              <w:bottom w:val="nil"/>
              <w:right w:val="nil"/>
            </w:tcBorders>
            <w:shd w:val="clear" w:color="auto" w:fill="auto"/>
            <w:noWrap/>
            <w:vAlign w:val="bottom"/>
            <w:hideMark/>
          </w:tcPr>
          <w:p w:rsidR="00C05BA0" w:rsidRPr="00C05BA0" w:rsidRDefault="00C05BA0" w:rsidP="00C05BA0">
            <w:pPr>
              <w:autoSpaceDE w:val="0"/>
              <w:autoSpaceDN w:val="0"/>
              <w:adjustRightInd w:val="0"/>
              <w:ind w:firstLine="720"/>
              <w:jc w:val="right"/>
              <w:rPr>
                <w:rFonts w:ascii="Times New Roman" w:eastAsia="Times New Roman" w:hAnsi="Times New Roman" w:cs="Times New Roman"/>
                <w:sz w:val="16"/>
                <w:szCs w:val="16"/>
                <w:lang w:eastAsia="ru-RU"/>
              </w:rPr>
            </w:pPr>
          </w:p>
        </w:tc>
        <w:tc>
          <w:tcPr>
            <w:tcW w:w="992" w:type="dxa"/>
            <w:gridSpan w:val="2"/>
            <w:tcBorders>
              <w:top w:val="nil"/>
              <w:left w:val="nil"/>
              <w:bottom w:val="nil"/>
              <w:right w:val="nil"/>
            </w:tcBorders>
          </w:tcPr>
          <w:p w:rsidR="00C05BA0" w:rsidRPr="00C05BA0" w:rsidRDefault="00C05BA0" w:rsidP="00C05BA0">
            <w:pPr>
              <w:autoSpaceDE w:val="0"/>
              <w:autoSpaceDN w:val="0"/>
              <w:adjustRightInd w:val="0"/>
              <w:ind w:firstLine="720"/>
              <w:jc w:val="right"/>
              <w:rPr>
                <w:rFonts w:ascii="Times New Roman" w:eastAsia="Times New Roman" w:hAnsi="Times New Roman" w:cs="Times New Roman"/>
                <w:sz w:val="16"/>
                <w:szCs w:val="16"/>
                <w:lang w:eastAsia="ru-RU"/>
              </w:rPr>
            </w:pPr>
          </w:p>
        </w:tc>
        <w:tc>
          <w:tcPr>
            <w:tcW w:w="992" w:type="dxa"/>
            <w:gridSpan w:val="2"/>
            <w:tcBorders>
              <w:top w:val="nil"/>
              <w:left w:val="nil"/>
              <w:bottom w:val="nil"/>
              <w:right w:val="nil"/>
            </w:tcBorders>
          </w:tcPr>
          <w:p w:rsidR="00C05BA0" w:rsidRPr="00C05BA0" w:rsidRDefault="00C05BA0" w:rsidP="00C05BA0">
            <w:pPr>
              <w:autoSpaceDE w:val="0"/>
              <w:autoSpaceDN w:val="0"/>
              <w:adjustRightInd w:val="0"/>
              <w:ind w:firstLine="720"/>
              <w:jc w:val="right"/>
              <w:rPr>
                <w:rFonts w:ascii="Times New Roman" w:eastAsia="Times New Roman" w:hAnsi="Times New Roman" w:cs="Times New Roman"/>
                <w:sz w:val="16"/>
                <w:szCs w:val="16"/>
                <w:lang w:eastAsia="ru-RU"/>
              </w:rPr>
            </w:pPr>
          </w:p>
        </w:tc>
        <w:tc>
          <w:tcPr>
            <w:tcW w:w="1134" w:type="dxa"/>
            <w:gridSpan w:val="3"/>
            <w:tcBorders>
              <w:top w:val="nil"/>
              <w:left w:val="nil"/>
              <w:bottom w:val="nil"/>
              <w:right w:val="nil"/>
            </w:tcBorders>
          </w:tcPr>
          <w:p w:rsidR="00C05BA0" w:rsidRPr="00C05BA0" w:rsidRDefault="00C05BA0" w:rsidP="00C05BA0">
            <w:pPr>
              <w:autoSpaceDE w:val="0"/>
              <w:autoSpaceDN w:val="0"/>
              <w:adjustRightInd w:val="0"/>
              <w:ind w:firstLine="720"/>
              <w:jc w:val="right"/>
              <w:rPr>
                <w:rFonts w:ascii="Times New Roman" w:eastAsia="Times New Roman" w:hAnsi="Times New Roman" w:cs="Times New Roman"/>
                <w:sz w:val="16"/>
                <w:szCs w:val="16"/>
                <w:lang w:eastAsia="ru-RU"/>
              </w:rPr>
            </w:pPr>
          </w:p>
        </w:tc>
        <w:tc>
          <w:tcPr>
            <w:tcW w:w="1134" w:type="dxa"/>
            <w:tcBorders>
              <w:top w:val="nil"/>
              <w:left w:val="nil"/>
              <w:bottom w:val="nil"/>
              <w:right w:val="nil"/>
            </w:tcBorders>
          </w:tcPr>
          <w:p w:rsidR="00C05BA0" w:rsidRPr="00C05BA0" w:rsidRDefault="00C05BA0" w:rsidP="00C05BA0">
            <w:pPr>
              <w:autoSpaceDE w:val="0"/>
              <w:autoSpaceDN w:val="0"/>
              <w:adjustRightInd w:val="0"/>
              <w:ind w:firstLine="720"/>
              <w:jc w:val="right"/>
              <w:rPr>
                <w:rFonts w:ascii="Times New Roman" w:eastAsia="Times New Roman" w:hAnsi="Times New Roman" w:cs="Times New Roman"/>
                <w:sz w:val="16"/>
                <w:szCs w:val="16"/>
                <w:lang w:eastAsia="ru-RU"/>
              </w:rPr>
            </w:pPr>
          </w:p>
        </w:tc>
        <w:tc>
          <w:tcPr>
            <w:tcW w:w="236" w:type="dxa"/>
            <w:tcBorders>
              <w:top w:val="nil"/>
              <w:left w:val="nil"/>
              <w:bottom w:val="nil"/>
              <w:right w:val="nil"/>
            </w:tcBorders>
          </w:tcPr>
          <w:p w:rsidR="00C05BA0" w:rsidRPr="00C05BA0" w:rsidRDefault="00C05BA0" w:rsidP="00C05BA0">
            <w:pPr>
              <w:autoSpaceDE w:val="0"/>
              <w:autoSpaceDN w:val="0"/>
              <w:adjustRightInd w:val="0"/>
              <w:ind w:firstLine="720"/>
              <w:jc w:val="right"/>
              <w:rPr>
                <w:rFonts w:ascii="Times New Roman" w:eastAsia="Times New Roman" w:hAnsi="Times New Roman" w:cs="Times New Roman"/>
                <w:sz w:val="16"/>
                <w:szCs w:val="16"/>
                <w:lang w:eastAsia="ru-RU"/>
              </w:rPr>
            </w:pPr>
          </w:p>
        </w:tc>
      </w:tr>
      <w:tr w:rsidR="00C05BA0" w:rsidRPr="00C05BA0" w:rsidTr="00C05BA0">
        <w:trPr>
          <w:gridAfter w:val="3"/>
          <w:wAfter w:w="1729" w:type="dxa"/>
          <w:trHeight w:val="1005"/>
        </w:trPr>
        <w:tc>
          <w:tcPr>
            <w:tcW w:w="15203" w:type="dxa"/>
            <w:gridSpan w:val="20"/>
            <w:tcBorders>
              <w:top w:val="nil"/>
              <w:left w:val="nil"/>
            </w:tcBorders>
          </w:tcPr>
          <w:p w:rsidR="00C05BA0" w:rsidRPr="00C05BA0" w:rsidRDefault="00C05BA0" w:rsidP="00C05BA0">
            <w:pPr>
              <w:autoSpaceDE w:val="0"/>
              <w:autoSpaceDN w:val="0"/>
              <w:adjustRightInd w:val="0"/>
              <w:ind w:firstLine="52"/>
              <w:jc w:val="center"/>
              <w:rPr>
                <w:rFonts w:ascii="Times New Roman" w:eastAsia="Times New Roman" w:hAnsi="Times New Roman" w:cs="Times New Roman"/>
                <w:b/>
                <w:bCs/>
                <w:sz w:val="16"/>
                <w:szCs w:val="16"/>
                <w:lang w:eastAsia="ru-RU"/>
              </w:rPr>
            </w:pPr>
            <w:r w:rsidRPr="00C05BA0">
              <w:rPr>
                <w:rFonts w:ascii="Times New Roman" w:eastAsia="Times New Roman" w:hAnsi="Times New Roman" w:cs="Times New Roman"/>
                <w:b/>
                <w:bCs/>
                <w:sz w:val="16"/>
                <w:szCs w:val="16"/>
                <w:lang w:eastAsia="ru-RU"/>
              </w:rPr>
              <w:t>РЕСУРСНОЕ ОБЕСПЕЧЕНИЕ</w:t>
            </w:r>
          </w:p>
          <w:p w:rsidR="00C05BA0" w:rsidRPr="00C05BA0" w:rsidRDefault="00C05BA0" w:rsidP="00C05BA0">
            <w:pPr>
              <w:autoSpaceDE w:val="0"/>
              <w:autoSpaceDN w:val="0"/>
              <w:adjustRightInd w:val="0"/>
              <w:ind w:firstLine="52"/>
              <w:jc w:val="center"/>
              <w:rPr>
                <w:rFonts w:ascii="Times New Roman" w:eastAsia="Times New Roman" w:hAnsi="Times New Roman" w:cs="Times New Roman"/>
                <w:b/>
                <w:bCs/>
                <w:sz w:val="16"/>
                <w:szCs w:val="16"/>
                <w:lang w:eastAsia="ru-RU"/>
              </w:rPr>
            </w:pPr>
            <w:r w:rsidRPr="00C05BA0">
              <w:rPr>
                <w:rFonts w:ascii="Times New Roman" w:eastAsia="Times New Roman" w:hAnsi="Times New Roman" w:cs="Times New Roman"/>
                <w:b/>
                <w:bCs/>
                <w:sz w:val="16"/>
                <w:szCs w:val="16"/>
                <w:lang w:eastAsia="ru-RU"/>
              </w:rPr>
              <w:t>реализации муниципальной программы Мокшанского района «Пожарная безопасность Мокшанского района Пензенской</w:t>
            </w:r>
          </w:p>
          <w:p w:rsidR="00C05BA0" w:rsidRPr="00C05BA0" w:rsidRDefault="00C05BA0" w:rsidP="00C05BA0">
            <w:pPr>
              <w:widowControl w:val="0"/>
              <w:autoSpaceDE w:val="0"/>
              <w:autoSpaceDN w:val="0"/>
              <w:adjustRightInd w:val="0"/>
              <w:ind w:firstLine="720"/>
              <w:jc w:val="center"/>
              <w:rPr>
                <w:rFonts w:ascii="Times New Roman" w:eastAsia="Times New Roman" w:hAnsi="Times New Roman" w:cs="Times New Roman"/>
                <w:b/>
                <w:bCs/>
                <w:sz w:val="16"/>
                <w:szCs w:val="16"/>
                <w:lang w:eastAsia="ru-RU"/>
              </w:rPr>
            </w:pPr>
            <w:r w:rsidRPr="00C05BA0">
              <w:rPr>
                <w:rFonts w:ascii="Times New Roman" w:eastAsia="Times New Roman" w:hAnsi="Times New Roman" w:cs="Times New Roman"/>
                <w:b/>
                <w:bCs/>
                <w:sz w:val="16"/>
                <w:szCs w:val="16"/>
                <w:lang w:eastAsia="ru-RU"/>
              </w:rPr>
              <w:t xml:space="preserve"> области на 2014-2024 годы» за счет всех источников финансирования на 2020, 2021, 2022, 2023, 2024 годы</w:t>
            </w:r>
          </w:p>
        </w:tc>
      </w:tr>
      <w:tr w:rsidR="00C05BA0" w:rsidRPr="00C05BA0" w:rsidTr="00C05BA0">
        <w:trPr>
          <w:gridAfter w:val="4"/>
          <w:wAfter w:w="1748" w:type="dxa"/>
          <w:trHeight w:val="357"/>
        </w:trPr>
        <w:tc>
          <w:tcPr>
            <w:tcW w:w="5263" w:type="dxa"/>
            <w:gridSpan w:val="4"/>
            <w:tcBorders>
              <w:top w:val="single" w:sz="4" w:space="0" w:color="auto"/>
              <w:left w:val="single" w:sz="4" w:space="0" w:color="auto"/>
              <w:bottom w:val="single" w:sz="4" w:space="0" w:color="auto"/>
              <w:right w:val="single" w:sz="4" w:space="0" w:color="auto"/>
            </w:tcBorders>
            <w:shd w:val="clear" w:color="auto" w:fill="auto"/>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Ответственный исполнитель муниципальной программы</w:t>
            </w:r>
          </w:p>
        </w:tc>
        <w:tc>
          <w:tcPr>
            <w:tcW w:w="851" w:type="dxa"/>
            <w:tcBorders>
              <w:top w:val="single" w:sz="4" w:space="0" w:color="auto"/>
              <w:left w:val="nil"/>
              <w:bottom w:val="single" w:sz="4" w:space="0" w:color="auto"/>
              <w:right w:val="nil"/>
            </w:tcBorders>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p>
        </w:tc>
        <w:tc>
          <w:tcPr>
            <w:tcW w:w="992" w:type="dxa"/>
            <w:gridSpan w:val="2"/>
            <w:tcBorders>
              <w:top w:val="single" w:sz="4" w:space="0" w:color="auto"/>
              <w:left w:val="nil"/>
              <w:bottom w:val="single" w:sz="4" w:space="0" w:color="auto"/>
              <w:right w:val="nil"/>
            </w:tcBorders>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p>
        </w:tc>
        <w:tc>
          <w:tcPr>
            <w:tcW w:w="8078" w:type="dxa"/>
            <w:gridSpan w:val="12"/>
            <w:tcBorders>
              <w:top w:val="single" w:sz="4" w:space="0" w:color="auto"/>
              <w:left w:val="nil"/>
              <w:bottom w:val="single" w:sz="4" w:space="0" w:color="auto"/>
              <w:right w:val="single" w:sz="4" w:space="0" w:color="000000"/>
            </w:tcBorders>
            <w:shd w:val="clear" w:color="auto" w:fill="auto"/>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Администрация Мокшанского района</w:t>
            </w:r>
          </w:p>
        </w:tc>
      </w:tr>
      <w:tr w:rsidR="00C05BA0" w:rsidRPr="00C05BA0" w:rsidTr="00C05BA0">
        <w:trPr>
          <w:gridAfter w:val="4"/>
          <w:wAfter w:w="1748" w:type="dxa"/>
          <w:trHeight w:val="360"/>
        </w:trPr>
        <w:tc>
          <w:tcPr>
            <w:tcW w:w="540" w:type="dxa"/>
            <w:vMerge w:val="restart"/>
            <w:tcBorders>
              <w:top w:val="nil"/>
              <w:left w:val="single" w:sz="4" w:space="0" w:color="auto"/>
              <w:bottom w:val="single" w:sz="4" w:space="0" w:color="auto"/>
              <w:right w:val="single" w:sz="4" w:space="0" w:color="auto"/>
            </w:tcBorders>
            <w:shd w:val="clear" w:color="auto" w:fill="auto"/>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 xml:space="preserve">№ </w:t>
            </w:r>
            <w:proofErr w:type="gramStart"/>
            <w:r w:rsidRPr="00C05BA0">
              <w:rPr>
                <w:rFonts w:ascii="Times New Roman" w:eastAsia="Times New Roman" w:hAnsi="Times New Roman" w:cs="Times New Roman"/>
                <w:sz w:val="16"/>
                <w:szCs w:val="16"/>
                <w:lang w:eastAsia="ru-RU"/>
              </w:rPr>
              <w:t>п</w:t>
            </w:r>
            <w:proofErr w:type="gramEnd"/>
            <w:r w:rsidRPr="00C05BA0">
              <w:rPr>
                <w:rFonts w:ascii="Times New Roman" w:eastAsia="Times New Roman" w:hAnsi="Times New Roman" w:cs="Times New Roman"/>
                <w:sz w:val="16"/>
                <w:szCs w:val="16"/>
                <w:lang w:eastAsia="ru-RU"/>
              </w:rPr>
              <w:t>/п</w:t>
            </w:r>
          </w:p>
        </w:tc>
        <w:tc>
          <w:tcPr>
            <w:tcW w:w="1605" w:type="dxa"/>
            <w:vMerge w:val="restart"/>
            <w:tcBorders>
              <w:top w:val="nil"/>
              <w:left w:val="single" w:sz="4" w:space="0" w:color="auto"/>
              <w:bottom w:val="single" w:sz="4" w:space="0" w:color="auto"/>
              <w:right w:val="single" w:sz="4" w:space="0" w:color="auto"/>
            </w:tcBorders>
            <w:shd w:val="clear" w:color="auto" w:fill="auto"/>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Статус</w:t>
            </w:r>
          </w:p>
        </w:tc>
        <w:tc>
          <w:tcPr>
            <w:tcW w:w="3118" w:type="dxa"/>
            <w:gridSpan w:val="2"/>
            <w:vMerge w:val="restart"/>
            <w:tcBorders>
              <w:top w:val="nil"/>
              <w:left w:val="single" w:sz="4" w:space="0" w:color="auto"/>
              <w:bottom w:val="single" w:sz="4" w:space="0" w:color="auto"/>
              <w:right w:val="single" w:sz="4" w:space="0" w:color="auto"/>
            </w:tcBorders>
            <w:shd w:val="clear" w:color="auto" w:fill="auto"/>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4394" w:type="dxa"/>
            <w:gridSpan w:val="5"/>
            <w:vMerge w:val="restart"/>
            <w:tcBorders>
              <w:top w:val="nil"/>
              <w:left w:val="single" w:sz="4" w:space="0" w:color="auto"/>
              <w:bottom w:val="single" w:sz="4" w:space="0" w:color="auto"/>
              <w:right w:val="single" w:sz="4" w:space="0" w:color="auto"/>
            </w:tcBorders>
            <w:shd w:val="clear" w:color="auto" w:fill="auto"/>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Источник финансирования</w:t>
            </w:r>
          </w:p>
        </w:tc>
        <w:tc>
          <w:tcPr>
            <w:tcW w:w="992" w:type="dxa"/>
            <w:gridSpan w:val="2"/>
            <w:tcBorders>
              <w:top w:val="single" w:sz="4" w:space="0" w:color="auto"/>
              <w:left w:val="nil"/>
              <w:bottom w:val="single" w:sz="4" w:space="0" w:color="auto"/>
              <w:right w:val="nil"/>
            </w:tcBorders>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p>
        </w:tc>
        <w:tc>
          <w:tcPr>
            <w:tcW w:w="425" w:type="dxa"/>
            <w:tcBorders>
              <w:top w:val="single" w:sz="4" w:space="0" w:color="auto"/>
              <w:left w:val="nil"/>
              <w:bottom w:val="single" w:sz="4" w:space="0" w:color="auto"/>
              <w:right w:val="nil"/>
            </w:tcBorders>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p>
        </w:tc>
        <w:tc>
          <w:tcPr>
            <w:tcW w:w="4110" w:type="dxa"/>
            <w:gridSpan w:val="7"/>
            <w:tcBorders>
              <w:top w:val="single" w:sz="4" w:space="0" w:color="auto"/>
              <w:left w:val="nil"/>
              <w:bottom w:val="single" w:sz="4" w:space="0" w:color="auto"/>
              <w:right w:val="single" w:sz="4" w:space="0" w:color="000000"/>
            </w:tcBorders>
            <w:shd w:val="clear" w:color="auto" w:fill="auto"/>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Оценка расходов, тыс. рублей</w:t>
            </w:r>
          </w:p>
        </w:tc>
      </w:tr>
      <w:tr w:rsidR="00C05BA0" w:rsidRPr="00C05BA0" w:rsidTr="00C05BA0">
        <w:trPr>
          <w:gridAfter w:val="4"/>
          <w:wAfter w:w="1748" w:type="dxa"/>
          <w:trHeight w:val="339"/>
        </w:trPr>
        <w:tc>
          <w:tcPr>
            <w:tcW w:w="540" w:type="dxa"/>
            <w:vMerge/>
            <w:tcBorders>
              <w:top w:val="nil"/>
              <w:left w:val="single" w:sz="4" w:space="0" w:color="auto"/>
              <w:bottom w:val="single" w:sz="4" w:space="0" w:color="auto"/>
              <w:right w:val="single" w:sz="4" w:space="0" w:color="auto"/>
            </w:tcBorders>
            <w:vAlign w:val="center"/>
            <w:hideMark/>
          </w:tcPr>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p>
        </w:tc>
        <w:tc>
          <w:tcPr>
            <w:tcW w:w="1605" w:type="dxa"/>
            <w:vMerge/>
            <w:tcBorders>
              <w:top w:val="nil"/>
              <w:left w:val="single" w:sz="4" w:space="0" w:color="auto"/>
              <w:bottom w:val="single" w:sz="4" w:space="0" w:color="auto"/>
              <w:right w:val="single" w:sz="4" w:space="0" w:color="auto"/>
            </w:tcBorders>
            <w:vAlign w:val="center"/>
            <w:hideMark/>
          </w:tcPr>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p>
        </w:tc>
        <w:tc>
          <w:tcPr>
            <w:tcW w:w="3118" w:type="dxa"/>
            <w:gridSpan w:val="2"/>
            <w:vMerge/>
            <w:tcBorders>
              <w:top w:val="nil"/>
              <w:left w:val="single" w:sz="4" w:space="0" w:color="auto"/>
              <w:bottom w:val="single" w:sz="4" w:space="0" w:color="auto"/>
              <w:right w:val="single" w:sz="4" w:space="0" w:color="auto"/>
            </w:tcBorders>
            <w:vAlign w:val="center"/>
            <w:hideMark/>
          </w:tcPr>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p>
        </w:tc>
        <w:tc>
          <w:tcPr>
            <w:tcW w:w="4394" w:type="dxa"/>
            <w:gridSpan w:val="5"/>
            <w:vMerge/>
            <w:tcBorders>
              <w:top w:val="nil"/>
              <w:left w:val="single" w:sz="4" w:space="0" w:color="auto"/>
              <w:bottom w:val="single" w:sz="4" w:space="0" w:color="auto"/>
              <w:right w:val="single" w:sz="4" w:space="0" w:color="auto"/>
            </w:tcBorders>
            <w:vAlign w:val="center"/>
            <w:hideMark/>
          </w:tcPr>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p>
        </w:tc>
        <w:tc>
          <w:tcPr>
            <w:tcW w:w="1417" w:type="dxa"/>
            <w:gridSpan w:val="3"/>
            <w:tcBorders>
              <w:top w:val="nil"/>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2020 год</w:t>
            </w:r>
          </w:p>
        </w:tc>
        <w:tc>
          <w:tcPr>
            <w:tcW w:w="1134" w:type="dxa"/>
            <w:tcBorders>
              <w:top w:val="nil"/>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2021 год</w:t>
            </w:r>
          </w:p>
        </w:tc>
        <w:tc>
          <w:tcPr>
            <w:tcW w:w="992" w:type="dxa"/>
            <w:gridSpan w:val="2"/>
            <w:tcBorders>
              <w:top w:val="nil"/>
              <w:left w:val="single" w:sz="4" w:space="0" w:color="auto"/>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2022 год</w:t>
            </w:r>
          </w:p>
        </w:tc>
        <w:tc>
          <w:tcPr>
            <w:tcW w:w="992" w:type="dxa"/>
            <w:gridSpan w:val="2"/>
            <w:tcBorders>
              <w:top w:val="nil"/>
              <w:left w:val="single" w:sz="4" w:space="0" w:color="auto"/>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2023 год</w:t>
            </w:r>
          </w:p>
        </w:tc>
        <w:tc>
          <w:tcPr>
            <w:tcW w:w="992" w:type="dxa"/>
            <w:gridSpan w:val="2"/>
            <w:tcBorders>
              <w:top w:val="nil"/>
              <w:left w:val="single" w:sz="4" w:space="0" w:color="auto"/>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2024 год</w:t>
            </w:r>
          </w:p>
        </w:tc>
      </w:tr>
      <w:tr w:rsidR="00C05BA0" w:rsidRPr="00C05BA0" w:rsidTr="00C05BA0">
        <w:trPr>
          <w:gridAfter w:val="4"/>
          <w:wAfter w:w="1748" w:type="dxa"/>
          <w:trHeight w:val="315"/>
        </w:trPr>
        <w:tc>
          <w:tcPr>
            <w:tcW w:w="540" w:type="dxa"/>
            <w:tcBorders>
              <w:top w:val="nil"/>
              <w:left w:val="single" w:sz="4" w:space="0" w:color="auto"/>
              <w:bottom w:val="single" w:sz="4" w:space="0" w:color="auto"/>
              <w:right w:val="single" w:sz="4" w:space="0" w:color="auto"/>
            </w:tcBorders>
            <w:shd w:val="clear" w:color="auto" w:fill="auto"/>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1</w:t>
            </w:r>
          </w:p>
        </w:tc>
        <w:tc>
          <w:tcPr>
            <w:tcW w:w="1605" w:type="dxa"/>
            <w:tcBorders>
              <w:top w:val="nil"/>
              <w:left w:val="nil"/>
              <w:bottom w:val="single" w:sz="4" w:space="0" w:color="auto"/>
              <w:right w:val="single" w:sz="4" w:space="0" w:color="auto"/>
            </w:tcBorders>
            <w:shd w:val="clear" w:color="auto" w:fill="auto"/>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2</w:t>
            </w:r>
          </w:p>
        </w:tc>
        <w:tc>
          <w:tcPr>
            <w:tcW w:w="3118" w:type="dxa"/>
            <w:gridSpan w:val="2"/>
            <w:tcBorders>
              <w:top w:val="nil"/>
              <w:left w:val="nil"/>
              <w:bottom w:val="single" w:sz="4" w:space="0" w:color="auto"/>
              <w:right w:val="single" w:sz="4" w:space="0" w:color="auto"/>
            </w:tcBorders>
            <w:shd w:val="clear" w:color="auto" w:fill="auto"/>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3</w:t>
            </w:r>
          </w:p>
        </w:tc>
        <w:tc>
          <w:tcPr>
            <w:tcW w:w="4394" w:type="dxa"/>
            <w:gridSpan w:val="5"/>
            <w:tcBorders>
              <w:top w:val="nil"/>
              <w:left w:val="nil"/>
              <w:bottom w:val="single" w:sz="4" w:space="0" w:color="auto"/>
              <w:right w:val="single" w:sz="4" w:space="0" w:color="auto"/>
            </w:tcBorders>
            <w:shd w:val="clear" w:color="auto" w:fill="auto"/>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4</w:t>
            </w:r>
          </w:p>
        </w:tc>
        <w:tc>
          <w:tcPr>
            <w:tcW w:w="1417" w:type="dxa"/>
            <w:gridSpan w:val="3"/>
            <w:tcBorders>
              <w:top w:val="nil"/>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5</w:t>
            </w:r>
          </w:p>
        </w:tc>
        <w:tc>
          <w:tcPr>
            <w:tcW w:w="1134" w:type="dxa"/>
            <w:tcBorders>
              <w:top w:val="nil"/>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6</w:t>
            </w:r>
          </w:p>
        </w:tc>
        <w:tc>
          <w:tcPr>
            <w:tcW w:w="992" w:type="dxa"/>
            <w:gridSpan w:val="2"/>
            <w:tcBorders>
              <w:top w:val="nil"/>
              <w:left w:val="single" w:sz="4" w:space="0" w:color="auto"/>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7</w:t>
            </w:r>
          </w:p>
        </w:tc>
        <w:tc>
          <w:tcPr>
            <w:tcW w:w="992" w:type="dxa"/>
            <w:gridSpan w:val="2"/>
            <w:tcBorders>
              <w:top w:val="nil"/>
              <w:left w:val="single" w:sz="4" w:space="0" w:color="auto"/>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8</w:t>
            </w:r>
          </w:p>
        </w:tc>
        <w:tc>
          <w:tcPr>
            <w:tcW w:w="992" w:type="dxa"/>
            <w:gridSpan w:val="2"/>
            <w:tcBorders>
              <w:top w:val="nil"/>
              <w:left w:val="single" w:sz="4" w:space="0" w:color="auto"/>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9</w:t>
            </w:r>
          </w:p>
        </w:tc>
      </w:tr>
      <w:tr w:rsidR="00C05BA0" w:rsidRPr="00C05BA0" w:rsidTr="00C05BA0">
        <w:trPr>
          <w:gridAfter w:val="4"/>
          <w:wAfter w:w="1748" w:type="dxa"/>
          <w:trHeight w:val="315"/>
        </w:trPr>
        <w:tc>
          <w:tcPr>
            <w:tcW w:w="540" w:type="dxa"/>
            <w:vMerge w:val="restart"/>
            <w:tcBorders>
              <w:top w:val="nil"/>
              <w:left w:val="single" w:sz="4" w:space="0" w:color="auto"/>
              <w:bottom w:val="single" w:sz="4" w:space="0" w:color="auto"/>
              <w:right w:val="single" w:sz="4" w:space="0" w:color="auto"/>
            </w:tcBorders>
            <w:shd w:val="clear" w:color="auto" w:fill="auto"/>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 </w:t>
            </w:r>
          </w:p>
        </w:tc>
        <w:tc>
          <w:tcPr>
            <w:tcW w:w="1605" w:type="dxa"/>
            <w:vMerge w:val="restart"/>
            <w:tcBorders>
              <w:top w:val="nil"/>
              <w:left w:val="single" w:sz="4" w:space="0" w:color="auto"/>
              <w:bottom w:val="single" w:sz="4" w:space="0" w:color="auto"/>
              <w:right w:val="single" w:sz="4" w:space="0" w:color="auto"/>
            </w:tcBorders>
            <w:shd w:val="clear" w:color="auto" w:fill="auto"/>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Программа</w:t>
            </w:r>
          </w:p>
        </w:tc>
        <w:tc>
          <w:tcPr>
            <w:tcW w:w="3118" w:type="dxa"/>
            <w:gridSpan w:val="2"/>
            <w:vMerge w:val="restart"/>
            <w:tcBorders>
              <w:top w:val="nil"/>
              <w:left w:val="single" w:sz="4" w:space="0" w:color="auto"/>
              <w:bottom w:val="single" w:sz="4" w:space="0" w:color="auto"/>
              <w:right w:val="single" w:sz="4" w:space="0" w:color="auto"/>
            </w:tcBorders>
            <w:shd w:val="clear" w:color="auto" w:fill="auto"/>
            <w:hideMark/>
          </w:tcPr>
          <w:p w:rsidR="00C05BA0" w:rsidRPr="00C05BA0" w:rsidRDefault="00C05BA0" w:rsidP="00C05BA0">
            <w:pPr>
              <w:autoSpaceDE w:val="0"/>
              <w:autoSpaceDN w:val="0"/>
              <w:adjustRightInd w:val="0"/>
              <w:jc w:val="left"/>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Пожарная безопасность Мокшанского района Пензенской области на 2014-2024 годы</w:t>
            </w:r>
          </w:p>
        </w:tc>
        <w:tc>
          <w:tcPr>
            <w:tcW w:w="4394" w:type="dxa"/>
            <w:gridSpan w:val="5"/>
            <w:tcBorders>
              <w:top w:val="nil"/>
              <w:left w:val="nil"/>
              <w:bottom w:val="single" w:sz="4" w:space="0" w:color="auto"/>
              <w:right w:val="single" w:sz="4" w:space="0" w:color="auto"/>
            </w:tcBorders>
            <w:shd w:val="clear" w:color="auto" w:fill="auto"/>
            <w:hideMark/>
          </w:tcPr>
          <w:p w:rsidR="00C05BA0" w:rsidRPr="00C05BA0" w:rsidRDefault="00C05BA0" w:rsidP="00C05BA0">
            <w:pPr>
              <w:autoSpaceDE w:val="0"/>
              <w:autoSpaceDN w:val="0"/>
              <w:adjustRightInd w:val="0"/>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всего</w:t>
            </w:r>
          </w:p>
        </w:tc>
        <w:tc>
          <w:tcPr>
            <w:tcW w:w="1417" w:type="dxa"/>
            <w:gridSpan w:val="3"/>
            <w:tcBorders>
              <w:top w:val="nil"/>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bCs/>
                <w:sz w:val="16"/>
                <w:szCs w:val="16"/>
                <w:lang w:eastAsia="ru-RU"/>
              </w:rPr>
            </w:pPr>
            <w:r w:rsidRPr="00C05BA0">
              <w:rPr>
                <w:rFonts w:ascii="Times New Roman" w:eastAsia="Times New Roman" w:hAnsi="Times New Roman" w:cs="Times New Roman"/>
                <w:sz w:val="16"/>
                <w:szCs w:val="16"/>
                <w:lang w:eastAsia="ru-RU"/>
              </w:rPr>
              <w:t>4874,8</w:t>
            </w:r>
          </w:p>
        </w:tc>
        <w:tc>
          <w:tcPr>
            <w:tcW w:w="1134" w:type="dxa"/>
            <w:tcBorders>
              <w:top w:val="nil"/>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bCs/>
                <w:sz w:val="16"/>
                <w:szCs w:val="16"/>
                <w:lang w:eastAsia="ru-RU"/>
              </w:rPr>
            </w:pPr>
            <w:r w:rsidRPr="00C05BA0">
              <w:rPr>
                <w:rFonts w:ascii="Times New Roman" w:eastAsia="Times New Roman" w:hAnsi="Times New Roman" w:cs="Times New Roman"/>
                <w:color w:val="000000"/>
                <w:sz w:val="16"/>
                <w:szCs w:val="16"/>
                <w:lang w:eastAsia="ru-RU"/>
              </w:rPr>
              <w:t>7763,5</w:t>
            </w:r>
          </w:p>
        </w:tc>
        <w:tc>
          <w:tcPr>
            <w:tcW w:w="992" w:type="dxa"/>
            <w:gridSpan w:val="2"/>
            <w:tcBorders>
              <w:top w:val="nil"/>
              <w:left w:val="single" w:sz="4" w:space="0" w:color="auto"/>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bCs/>
                <w:sz w:val="16"/>
                <w:szCs w:val="16"/>
                <w:lang w:eastAsia="ru-RU"/>
              </w:rPr>
            </w:pPr>
            <w:r w:rsidRPr="00C05BA0">
              <w:rPr>
                <w:rFonts w:ascii="Times New Roman" w:eastAsia="Times New Roman" w:hAnsi="Times New Roman" w:cs="Times New Roman"/>
                <w:sz w:val="16"/>
                <w:szCs w:val="16"/>
                <w:lang w:eastAsia="ru-RU"/>
              </w:rPr>
              <w:t>4816,3</w:t>
            </w:r>
          </w:p>
        </w:tc>
        <w:tc>
          <w:tcPr>
            <w:tcW w:w="992" w:type="dxa"/>
            <w:gridSpan w:val="2"/>
            <w:tcBorders>
              <w:top w:val="nil"/>
              <w:left w:val="single" w:sz="4" w:space="0" w:color="auto"/>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bCs/>
                <w:sz w:val="16"/>
                <w:szCs w:val="16"/>
                <w:lang w:eastAsia="ru-RU"/>
              </w:rPr>
            </w:pPr>
            <w:r w:rsidRPr="00C05BA0">
              <w:rPr>
                <w:rFonts w:ascii="Times New Roman" w:eastAsia="Times New Roman" w:hAnsi="Times New Roman" w:cs="Times New Roman"/>
                <w:sz w:val="16"/>
                <w:szCs w:val="16"/>
                <w:lang w:eastAsia="ru-RU"/>
              </w:rPr>
              <w:t>3537,0</w:t>
            </w:r>
          </w:p>
        </w:tc>
        <w:tc>
          <w:tcPr>
            <w:tcW w:w="992" w:type="dxa"/>
            <w:gridSpan w:val="2"/>
            <w:tcBorders>
              <w:top w:val="nil"/>
              <w:left w:val="single" w:sz="4" w:space="0" w:color="auto"/>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4541,1</w:t>
            </w:r>
          </w:p>
        </w:tc>
      </w:tr>
      <w:tr w:rsidR="00C05BA0" w:rsidRPr="00C05BA0" w:rsidTr="00C05BA0">
        <w:trPr>
          <w:gridAfter w:val="4"/>
          <w:wAfter w:w="1748" w:type="dxa"/>
          <w:trHeight w:val="315"/>
        </w:trPr>
        <w:tc>
          <w:tcPr>
            <w:tcW w:w="540" w:type="dxa"/>
            <w:vMerge/>
            <w:tcBorders>
              <w:top w:val="nil"/>
              <w:left w:val="single" w:sz="4" w:space="0" w:color="auto"/>
              <w:bottom w:val="single" w:sz="4" w:space="0" w:color="auto"/>
              <w:right w:val="single" w:sz="4" w:space="0" w:color="auto"/>
            </w:tcBorders>
            <w:vAlign w:val="center"/>
            <w:hideMark/>
          </w:tcPr>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p>
        </w:tc>
        <w:tc>
          <w:tcPr>
            <w:tcW w:w="1605" w:type="dxa"/>
            <w:vMerge/>
            <w:tcBorders>
              <w:top w:val="nil"/>
              <w:left w:val="single" w:sz="4" w:space="0" w:color="auto"/>
              <w:bottom w:val="single" w:sz="4" w:space="0" w:color="auto"/>
              <w:right w:val="single" w:sz="4" w:space="0" w:color="auto"/>
            </w:tcBorders>
            <w:vAlign w:val="center"/>
            <w:hideMark/>
          </w:tcPr>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p>
        </w:tc>
        <w:tc>
          <w:tcPr>
            <w:tcW w:w="3118" w:type="dxa"/>
            <w:gridSpan w:val="2"/>
            <w:vMerge/>
            <w:tcBorders>
              <w:top w:val="nil"/>
              <w:left w:val="single" w:sz="4" w:space="0" w:color="auto"/>
              <w:bottom w:val="single" w:sz="4" w:space="0" w:color="auto"/>
              <w:right w:val="single" w:sz="4" w:space="0" w:color="auto"/>
            </w:tcBorders>
            <w:vAlign w:val="center"/>
            <w:hideMark/>
          </w:tcPr>
          <w:p w:rsidR="00C05BA0" w:rsidRPr="00C05BA0" w:rsidRDefault="00C05BA0" w:rsidP="00C05BA0">
            <w:pPr>
              <w:autoSpaceDE w:val="0"/>
              <w:autoSpaceDN w:val="0"/>
              <w:adjustRightInd w:val="0"/>
              <w:jc w:val="left"/>
              <w:rPr>
                <w:rFonts w:ascii="Times New Roman" w:eastAsia="Times New Roman" w:hAnsi="Times New Roman" w:cs="Times New Roman"/>
                <w:sz w:val="16"/>
                <w:szCs w:val="16"/>
                <w:lang w:eastAsia="ru-RU"/>
              </w:rPr>
            </w:pPr>
          </w:p>
        </w:tc>
        <w:tc>
          <w:tcPr>
            <w:tcW w:w="4394" w:type="dxa"/>
            <w:gridSpan w:val="5"/>
            <w:tcBorders>
              <w:top w:val="nil"/>
              <w:left w:val="nil"/>
              <w:bottom w:val="single" w:sz="4" w:space="0" w:color="auto"/>
              <w:right w:val="single" w:sz="4" w:space="0" w:color="auto"/>
            </w:tcBorders>
            <w:shd w:val="clear" w:color="auto" w:fill="auto"/>
            <w:hideMark/>
          </w:tcPr>
          <w:p w:rsidR="00C05BA0" w:rsidRPr="00C05BA0" w:rsidRDefault="00C05BA0" w:rsidP="00C05BA0">
            <w:pPr>
              <w:autoSpaceDE w:val="0"/>
              <w:autoSpaceDN w:val="0"/>
              <w:adjustRightInd w:val="0"/>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 xml:space="preserve">в </w:t>
            </w:r>
            <w:proofErr w:type="spellStart"/>
            <w:r w:rsidRPr="00C05BA0">
              <w:rPr>
                <w:rFonts w:ascii="Times New Roman" w:eastAsia="Times New Roman" w:hAnsi="Times New Roman" w:cs="Times New Roman"/>
                <w:color w:val="000000"/>
                <w:sz w:val="16"/>
                <w:szCs w:val="16"/>
                <w:lang w:eastAsia="ru-RU"/>
              </w:rPr>
              <w:t>т.ч</w:t>
            </w:r>
            <w:proofErr w:type="spellEnd"/>
            <w:r w:rsidRPr="00C05BA0">
              <w:rPr>
                <w:rFonts w:ascii="Times New Roman" w:eastAsia="Times New Roman" w:hAnsi="Times New Roman" w:cs="Times New Roman"/>
                <w:color w:val="000000"/>
                <w:sz w:val="16"/>
                <w:szCs w:val="16"/>
                <w:lang w:eastAsia="ru-RU"/>
              </w:rPr>
              <w:t>.</w:t>
            </w:r>
          </w:p>
        </w:tc>
        <w:tc>
          <w:tcPr>
            <w:tcW w:w="1417" w:type="dxa"/>
            <w:gridSpan w:val="3"/>
            <w:tcBorders>
              <w:top w:val="nil"/>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bCs/>
                <w:strike/>
                <w:sz w:val="16"/>
                <w:szCs w:val="16"/>
                <w:lang w:eastAsia="ru-RU"/>
              </w:rPr>
            </w:pPr>
          </w:p>
        </w:tc>
        <w:tc>
          <w:tcPr>
            <w:tcW w:w="1134" w:type="dxa"/>
            <w:tcBorders>
              <w:top w:val="nil"/>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bCs/>
                <w:sz w:val="16"/>
                <w:szCs w:val="16"/>
                <w:lang w:eastAsia="ru-RU"/>
              </w:rPr>
            </w:pPr>
          </w:p>
        </w:tc>
        <w:tc>
          <w:tcPr>
            <w:tcW w:w="992" w:type="dxa"/>
            <w:gridSpan w:val="2"/>
            <w:tcBorders>
              <w:top w:val="nil"/>
              <w:left w:val="single" w:sz="4" w:space="0" w:color="auto"/>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bCs/>
                <w:sz w:val="16"/>
                <w:szCs w:val="16"/>
                <w:lang w:eastAsia="ru-RU"/>
              </w:rPr>
            </w:pPr>
          </w:p>
        </w:tc>
        <w:tc>
          <w:tcPr>
            <w:tcW w:w="992" w:type="dxa"/>
            <w:gridSpan w:val="2"/>
            <w:tcBorders>
              <w:top w:val="nil"/>
              <w:left w:val="single" w:sz="4" w:space="0" w:color="auto"/>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bCs/>
                <w:sz w:val="16"/>
                <w:szCs w:val="16"/>
                <w:lang w:eastAsia="ru-RU"/>
              </w:rPr>
            </w:pPr>
          </w:p>
        </w:tc>
        <w:tc>
          <w:tcPr>
            <w:tcW w:w="992" w:type="dxa"/>
            <w:gridSpan w:val="2"/>
            <w:tcBorders>
              <w:top w:val="nil"/>
              <w:left w:val="single" w:sz="4" w:space="0" w:color="auto"/>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bCs/>
                <w:sz w:val="16"/>
                <w:szCs w:val="16"/>
                <w:lang w:eastAsia="ru-RU"/>
              </w:rPr>
            </w:pPr>
          </w:p>
        </w:tc>
      </w:tr>
      <w:tr w:rsidR="00C05BA0" w:rsidRPr="00C05BA0" w:rsidTr="00C05BA0">
        <w:trPr>
          <w:gridAfter w:val="4"/>
          <w:wAfter w:w="1748" w:type="dxa"/>
          <w:trHeight w:val="315"/>
        </w:trPr>
        <w:tc>
          <w:tcPr>
            <w:tcW w:w="540" w:type="dxa"/>
            <w:vMerge/>
            <w:tcBorders>
              <w:top w:val="nil"/>
              <w:left w:val="single" w:sz="4" w:space="0" w:color="auto"/>
              <w:bottom w:val="single" w:sz="4" w:space="0" w:color="auto"/>
              <w:right w:val="single" w:sz="4" w:space="0" w:color="auto"/>
            </w:tcBorders>
            <w:vAlign w:val="center"/>
            <w:hideMark/>
          </w:tcPr>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p>
        </w:tc>
        <w:tc>
          <w:tcPr>
            <w:tcW w:w="1605" w:type="dxa"/>
            <w:vMerge/>
            <w:tcBorders>
              <w:top w:val="nil"/>
              <w:left w:val="single" w:sz="4" w:space="0" w:color="auto"/>
              <w:bottom w:val="single" w:sz="4" w:space="0" w:color="auto"/>
              <w:right w:val="single" w:sz="4" w:space="0" w:color="auto"/>
            </w:tcBorders>
            <w:vAlign w:val="center"/>
            <w:hideMark/>
          </w:tcPr>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p>
        </w:tc>
        <w:tc>
          <w:tcPr>
            <w:tcW w:w="3118" w:type="dxa"/>
            <w:gridSpan w:val="2"/>
            <w:vMerge/>
            <w:tcBorders>
              <w:top w:val="nil"/>
              <w:left w:val="single" w:sz="4" w:space="0" w:color="auto"/>
              <w:bottom w:val="single" w:sz="4" w:space="0" w:color="auto"/>
              <w:right w:val="single" w:sz="4" w:space="0" w:color="auto"/>
            </w:tcBorders>
            <w:vAlign w:val="center"/>
            <w:hideMark/>
          </w:tcPr>
          <w:p w:rsidR="00C05BA0" w:rsidRPr="00C05BA0" w:rsidRDefault="00C05BA0" w:rsidP="00C05BA0">
            <w:pPr>
              <w:autoSpaceDE w:val="0"/>
              <w:autoSpaceDN w:val="0"/>
              <w:adjustRightInd w:val="0"/>
              <w:jc w:val="left"/>
              <w:rPr>
                <w:rFonts w:ascii="Times New Roman" w:eastAsia="Times New Roman" w:hAnsi="Times New Roman" w:cs="Times New Roman"/>
                <w:sz w:val="16"/>
                <w:szCs w:val="16"/>
                <w:lang w:eastAsia="ru-RU"/>
              </w:rPr>
            </w:pPr>
          </w:p>
        </w:tc>
        <w:tc>
          <w:tcPr>
            <w:tcW w:w="4394" w:type="dxa"/>
            <w:gridSpan w:val="5"/>
            <w:tcBorders>
              <w:top w:val="nil"/>
              <w:left w:val="nil"/>
              <w:bottom w:val="single" w:sz="4" w:space="0" w:color="auto"/>
              <w:right w:val="single" w:sz="4" w:space="0" w:color="auto"/>
            </w:tcBorders>
            <w:shd w:val="clear" w:color="auto" w:fill="auto"/>
            <w:hideMark/>
          </w:tcPr>
          <w:p w:rsidR="00C05BA0" w:rsidRPr="00C05BA0" w:rsidRDefault="00C05BA0" w:rsidP="00C05BA0">
            <w:pPr>
              <w:autoSpaceDE w:val="0"/>
              <w:autoSpaceDN w:val="0"/>
              <w:adjustRightInd w:val="0"/>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 xml:space="preserve">бюджет Мокшанского района </w:t>
            </w:r>
          </w:p>
        </w:tc>
        <w:tc>
          <w:tcPr>
            <w:tcW w:w="1417" w:type="dxa"/>
            <w:gridSpan w:val="3"/>
            <w:tcBorders>
              <w:top w:val="nil"/>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bCs/>
                <w:sz w:val="16"/>
                <w:szCs w:val="16"/>
                <w:lang w:eastAsia="ru-RU"/>
              </w:rPr>
            </w:pPr>
            <w:r w:rsidRPr="00C05BA0">
              <w:rPr>
                <w:rFonts w:ascii="Times New Roman" w:eastAsia="Times New Roman" w:hAnsi="Times New Roman" w:cs="Times New Roman"/>
                <w:sz w:val="16"/>
                <w:szCs w:val="16"/>
                <w:lang w:eastAsia="ru-RU"/>
              </w:rPr>
              <w:t>4874,8</w:t>
            </w:r>
          </w:p>
        </w:tc>
        <w:tc>
          <w:tcPr>
            <w:tcW w:w="1134" w:type="dxa"/>
            <w:tcBorders>
              <w:top w:val="nil"/>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bCs/>
                <w:sz w:val="16"/>
                <w:szCs w:val="16"/>
                <w:lang w:eastAsia="ru-RU"/>
              </w:rPr>
            </w:pPr>
            <w:r w:rsidRPr="00C05BA0">
              <w:rPr>
                <w:rFonts w:ascii="Times New Roman" w:eastAsia="Times New Roman" w:hAnsi="Times New Roman" w:cs="Times New Roman"/>
                <w:color w:val="000000"/>
                <w:sz w:val="16"/>
                <w:szCs w:val="16"/>
                <w:lang w:eastAsia="ru-RU"/>
              </w:rPr>
              <w:t>7763,5</w:t>
            </w:r>
          </w:p>
        </w:tc>
        <w:tc>
          <w:tcPr>
            <w:tcW w:w="992" w:type="dxa"/>
            <w:gridSpan w:val="2"/>
            <w:tcBorders>
              <w:top w:val="nil"/>
              <w:left w:val="single" w:sz="4" w:space="0" w:color="auto"/>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bCs/>
                <w:sz w:val="16"/>
                <w:szCs w:val="16"/>
                <w:lang w:eastAsia="ru-RU"/>
              </w:rPr>
            </w:pPr>
            <w:r w:rsidRPr="00C05BA0">
              <w:rPr>
                <w:rFonts w:ascii="Times New Roman" w:eastAsia="Times New Roman" w:hAnsi="Times New Roman" w:cs="Times New Roman"/>
                <w:sz w:val="16"/>
                <w:szCs w:val="16"/>
                <w:lang w:eastAsia="ru-RU"/>
              </w:rPr>
              <w:t>4816,3</w:t>
            </w:r>
          </w:p>
        </w:tc>
        <w:tc>
          <w:tcPr>
            <w:tcW w:w="992" w:type="dxa"/>
            <w:gridSpan w:val="2"/>
            <w:tcBorders>
              <w:top w:val="nil"/>
              <w:left w:val="single" w:sz="4" w:space="0" w:color="auto"/>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bCs/>
                <w:sz w:val="16"/>
                <w:szCs w:val="16"/>
                <w:lang w:eastAsia="ru-RU"/>
              </w:rPr>
            </w:pPr>
            <w:r w:rsidRPr="00C05BA0">
              <w:rPr>
                <w:rFonts w:ascii="Times New Roman" w:eastAsia="Times New Roman" w:hAnsi="Times New Roman" w:cs="Times New Roman"/>
                <w:sz w:val="16"/>
                <w:szCs w:val="16"/>
                <w:lang w:eastAsia="ru-RU"/>
              </w:rPr>
              <w:t>3537,0</w:t>
            </w:r>
          </w:p>
        </w:tc>
        <w:tc>
          <w:tcPr>
            <w:tcW w:w="992" w:type="dxa"/>
            <w:gridSpan w:val="2"/>
            <w:tcBorders>
              <w:top w:val="nil"/>
              <w:left w:val="single" w:sz="4" w:space="0" w:color="auto"/>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4541,1</w:t>
            </w:r>
          </w:p>
        </w:tc>
      </w:tr>
      <w:tr w:rsidR="00C05BA0" w:rsidRPr="00C05BA0" w:rsidTr="00C05BA0">
        <w:trPr>
          <w:gridAfter w:val="4"/>
          <w:wAfter w:w="1748" w:type="dxa"/>
          <w:trHeight w:val="315"/>
        </w:trPr>
        <w:tc>
          <w:tcPr>
            <w:tcW w:w="540" w:type="dxa"/>
            <w:vMerge/>
            <w:tcBorders>
              <w:top w:val="nil"/>
              <w:left w:val="single" w:sz="4" w:space="0" w:color="auto"/>
              <w:bottom w:val="single" w:sz="4" w:space="0" w:color="auto"/>
              <w:right w:val="single" w:sz="4" w:space="0" w:color="auto"/>
            </w:tcBorders>
            <w:vAlign w:val="center"/>
            <w:hideMark/>
          </w:tcPr>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p>
        </w:tc>
        <w:tc>
          <w:tcPr>
            <w:tcW w:w="1605" w:type="dxa"/>
            <w:vMerge/>
            <w:tcBorders>
              <w:top w:val="nil"/>
              <w:left w:val="single" w:sz="4" w:space="0" w:color="auto"/>
              <w:bottom w:val="single" w:sz="4" w:space="0" w:color="auto"/>
              <w:right w:val="single" w:sz="4" w:space="0" w:color="auto"/>
            </w:tcBorders>
            <w:vAlign w:val="center"/>
            <w:hideMark/>
          </w:tcPr>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p>
        </w:tc>
        <w:tc>
          <w:tcPr>
            <w:tcW w:w="3118" w:type="dxa"/>
            <w:gridSpan w:val="2"/>
            <w:vMerge/>
            <w:tcBorders>
              <w:top w:val="nil"/>
              <w:left w:val="single" w:sz="4" w:space="0" w:color="auto"/>
              <w:bottom w:val="single" w:sz="4" w:space="0" w:color="auto"/>
              <w:right w:val="single" w:sz="4" w:space="0" w:color="auto"/>
            </w:tcBorders>
            <w:vAlign w:val="center"/>
            <w:hideMark/>
          </w:tcPr>
          <w:p w:rsidR="00C05BA0" w:rsidRPr="00C05BA0" w:rsidRDefault="00C05BA0" w:rsidP="00C05BA0">
            <w:pPr>
              <w:autoSpaceDE w:val="0"/>
              <w:autoSpaceDN w:val="0"/>
              <w:adjustRightInd w:val="0"/>
              <w:jc w:val="left"/>
              <w:rPr>
                <w:rFonts w:ascii="Times New Roman" w:eastAsia="Times New Roman" w:hAnsi="Times New Roman" w:cs="Times New Roman"/>
                <w:sz w:val="16"/>
                <w:szCs w:val="16"/>
                <w:lang w:eastAsia="ru-RU"/>
              </w:rPr>
            </w:pPr>
          </w:p>
        </w:tc>
        <w:tc>
          <w:tcPr>
            <w:tcW w:w="4394" w:type="dxa"/>
            <w:gridSpan w:val="5"/>
            <w:tcBorders>
              <w:top w:val="nil"/>
              <w:left w:val="nil"/>
              <w:bottom w:val="single" w:sz="4" w:space="0" w:color="auto"/>
              <w:right w:val="single" w:sz="4" w:space="0" w:color="auto"/>
            </w:tcBorders>
            <w:shd w:val="clear" w:color="auto" w:fill="auto"/>
            <w:hideMark/>
          </w:tcPr>
          <w:p w:rsidR="00C05BA0" w:rsidRPr="00C05BA0" w:rsidRDefault="00C05BA0" w:rsidP="00C05BA0">
            <w:pPr>
              <w:autoSpaceDE w:val="0"/>
              <w:autoSpaceDN w:val="0"/>
              <w:adjustRightInd w:val="0"/>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федеральные средства</w:t>
            </w:r>
          </w:p>
        </w:tc>
        <w:tc>
          <w:tcPr>
            <w:tcW w:w="1417" w:type="dxa"/>
            <w:gridSpan w:val="3"/>
            <w:tcBorders>
              <w:top w:val="nil"/>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b/>
                <w:bCs/>
                <w:strike/>
                <w:sz w:val="16"/>
                <w:szCs w:val="16"/>
                <w:lang w:eastAsia="ru-RU"/>
              </w:rPr>
            </w:pPr>
            <w:r w:rsidRPr="00C05BA0">
              <w:rPr>
                <w:rFonts w:ascii="Times New Roman" w:eastAsia="Times New Roman" w:hAnsi="Times New Roman" w:cs="Times New Roman"/>
                <w:b/>
                <w:bCs/>
                <w:strike/>
                <w:sz w:val="16"/>
                <w:szCs w:val="16"/>
                <w:lang w:eastAsia="ru-RU"/>
              </w:rPr>
              <w:t>-</w:t>
            </w:r>
          </w:p>
        </w:tc>
        <w:tc>
          <w:tcPr>
            <w:tcW w:w="1134" w:type="dxa"/>
            <w:tcBorders>
              <w:top w:val="nil"/>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b/>
                <w:bCs/>
                <w:sz w:val="16"/>
                <w:szCs w:val="16"/>
                <w:lang w:eastAsia="ru-RU"/>
              </w:rPr>
            </w:pPr>
            <w:r w:rsidRPr="00C05BA0">
              <w:rPr>
                <w:rFonts w:ascii="Times New Roman" w:eastAsia="Times New Roman" w:hAnsi="Times New Roman" w:cs="Times New Roman"/>
                <w:b/>
                <w:bCs/>
                <w:sz w:val="16"/>
                <w:szCs w:val="16"/>
                <w:lang w:eastAsia="ru-RU"/>
              </w:rPr>
              <w:t>-</w:t>
            </w:r>
          </w:p>
        </w:tc>
        <w:tc>
          <w:tcPr>
            <w:tcW w:w="992" w:type="dxa"/>
            <w:gridSpan w:val="2"/>
            <w:tcBorders>
              <w:top w:val="nil"/>
              <w:left w:val="single" w:sz="4" w:space="0" w:color="auto"/>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b/>
                <w:bCs/>
                <w:sz w:val="16"/>
                <w:szCs w:val="16"/>
                <w:lang w:eastAsia="ru-RU"/>
              </w:rPr>
            </w:pPr>
            <w:r w:rsidRPr="00C05BA0">
              <w:rPr>
                <w:rFonts w:ascii="Times New Roman" w:eastAsia="Times New Roman" w:hAnsi="Times New Roman" w:cs="Times New Roman"/>
                <w:b/>
                <w:bCs/>
                <w:sz w:val="16"/>
                <w:szCs w:val="16"/>
                <w:lang w:eastAsia="ru-RU"/>
              </w:rPr>
              <w:t>-</w:t>
            </w:r>
          </w:p>
        </w:tc>
        <w:tc>
          <w:tcPr>
            <w:tcW w:w="992" w:type="dxa"/>
            <w:gridSpan w:val="2"/>
            <w:tcBorders>
              <w:top w:val="nil"/>
              <w:left w:val="single" w:sz="4" w:space="0" w:color="auto"/>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b/>
                <w:bCs/>
                <w:sz w:val="16"/>
                <w:szCs w:val="16"/>
                <w:lang w:eastAsia="ru-RU"/>
              </w:rPr>
            </w:pPr>
            <w:r w:rsidRPr="00C05BA0">
              <w:rPr>
                <w:rFonts w:ascii="Times New Roman" w:eastAsia="Times New Roman" w:hAnsi="Times New Roman" w:cs="Times New Roman"/>
                <w:b/>
                <w:bCs/>
                <w:sz w:val="16"/>
                <w:szCs w:val="16"/>
                <w:lang w:eastAsia="ru-RU"/>
              </w:rPr>
              <w:t>-</w:t>
            </w:r>
          </w:p>
        </w:tc>
        <w:tc>
          <w:tcPr>
            <w:tcW w:w="992" w:type="dxa"/>
            <w:gridSpan w:val="2"/>
            <w:tcBorders>
              <w:top w:val="nil"/>
              <w:left w:val="single" w:sz="4" w:space="0" w:color="auto"/>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b/>
                <w:bCs/>
                <w:sz w:val="16"/>
                <w:szCs w:val="16"/>
                <w:lang w:eastAsia="ru-RU"/>
              </w:rPr>
            </w:pPr>
            <w:r w:rsidRPr="00C05BA0">
              <w:rPr>
                <w:rFonts w:ascii="Times New Roman" w:eastAsia="Times New Roman" w:hAnsi="Times New Roman" w:cs="Times New Roman"/>
                <w:b/>
                <w:bCs/>
                <w:sz w:val="16"/>
                <w:szCs w:val="16"/>
                <w:lang w:eastAsia="ru-RU"/>
              </w:rPr>
              <w:t>-</w:t>
            </w:r>
          </w:p>
        </w:tc>
      </w:tr>
      <w:tr w:rsidR="00C05BA0" w:rsidRPr="00C05BA0" w:rsidTr="00C05BA0">
        <w:trPr>
          <w:gridAfter w:val="4"/>
          <w:wAfter w:w="1748" w:type="dxa"/>
          <w:trHeight w:val="315"/>
        </w:trPr>
        <w:tc>
          <w:tcPr>
            <w:tcW w:w="540" w:type="dxa"/>
            <w:vMerge/>
            <w:tcBorders>
              <w:top w:val="nil"/>
              <w:left w:val="single" w:sz="4" w:space="0" w:color="auto"/>
              <w:bottom w:val="single" w:sz="4" w:space="0" w:color="auto"/>
              <w:right w:val="single" w:sz="4" w:space="0" w:color="auto"/>
            </w:tcBorders>
            <w:vAlign w:val="center"/>
            <w:hideMark/>
          </w:tcPr>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p>
        </w:tc>
        <w:tc>
          <w:tcPr>
            <w:tcW w:w="1605" w:type="dxa"/>
            <w:vMerge/>
            <w:tcBorders>
              <w:top w:val="nil"/>
              <w:left w:val="single" w:sz="4" w:space="0" w:color="auto"/>
              <w:bottom w:val="single" w:sz="4" w:space="0" w:color="auto"/>
              <w:right w:val="single" w:sz="4" w:space="0" w:color="auto"/>
            </w:tcBorders>
            <w:vAlign w:val="center"/>
            <w:hideMark/>
          </w:tcPr>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p>
        </w:tc>
        <w:tc>
          <w:tcPr>
            <w:tcW w:w="3118" w:type="dxa"/>
            <w:gridSpan w:val="2"/>
            <w:vMerge/>
            <w:tcBorders>
              <w:top w:val="nil"/>
              <w:left w:val="single" w:sz="4" w:space="0" w:color="auto"/>
              <w:bottom w:val="single" w:sz="4" w:space="0" w:color="auto"/>
              <w:right w:val="single" w:sz="4" w:space="0" w:color="auto"/>
            </w:tcBorders>
            <w:vAlign w:val="center"/>
            <w:hideMark/>
          </w:tcPr>
          <w:p w:rsidR="00C05BA0" w:rsidRPr="00C05BA0" w:rsidRDefault="00C05BA0" w:rsidP="00C05BA0">
            <w:pPr>
              <w:autoSpaceDE w:val="0"/>
              <w:autoSpaceDN w:val="0"/>
              <w:adjustRightInd w:val="0"/>
              <w:jc w:val="left"/>
              <w:rPr>
                <w:rFonts w:ascii="Times New Roman" w:eastAsia="Times New Roman" w:hAnsi="Times New Roman" w:cs="Times New Roman"/>
                <w:sz w:val="16"/>
                <w:szCs w:val="16"/>
                <w:lang w:eastAsia="ru-RU"/>
              </w:rPr>
            </w:pPr>
          </w:p>
        </w:tc>
        <w:tc>
          <w:tcPr>
            <w:tcW w:w="4394" w:type="dxa"/>
            <w:gridSpan w:val="5"/>
            <w:tcBorders>
              <w:top w:val="nil"/>
              <w:left w:val="nil"/>
              <w:bottom w:val="single" w:sz="4" w:space="0" w:color="auto"/>
              <w:right w:val="single" w:sz="4" w:space="0" w:color="auto"/>
            </w:tcBorders>
            <w:shd w:val="clear" w:color="auto" w:fill="auto"/>
            <w:hideMark/>
          </w:tcPr>
          <w:p w:rsidR="00C05BA0" w:rsidRPr="00C05BA0" w:rsidRDefault="00C05BA0" w:rsidP="00C05BA0">
            <w:pPr>
              <w:autoSpaceDE w:val="0"/>
              <w:autoSpaceDN w:val="0"/>
              <w:adjustRightInd w:val="0"/>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бюджет Пензенской области</w:t>
            </w:r>
          </w:p>
        </w:tc>
        <w:tc>
          <w:tcPr>
            <w:tcW w:w="1417" w:type="dxa"/>
            <w:gridSpan w:val="3"/>
            <w:tcBorders>
              <w:top w:val="nil"/>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b/>
                <w:bCs/>
                <w:strike/>
                <w:sz w:val="16"/>
                <w:szCs w:val="16"/>
                <w:lang w:eastAsia="ru-RU"/>
              </w:rPr>
            </w:pPr>
            <w:r w:rsidRPr="00C05BA0">
              <w:rPr>
                <w:rFonts w:ascii="Times New Roman" w:eastAsia="Times New Roman" w:hAnsi="Times New Roman" w:cs="Times New Roman"/>
                <w:b/>
                <w:bCs/>
                <w:strike/>
                <w:sz w:val="16"/>
                <w:szCs w:val="16"/>
                <w:lang w:eastAsia="ru-RU"/>
              </w:rPr>
              <w:t>-</w:t>
            </w:r>
          </w:p>
        </w:tc>
        <w:tc>
          <w:tcPr>
            <w:tcW w:w="1134" w:type="dxa"/>
            <w:tcBorders>
              <w:top w:val="nil"/>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b/>
                <w:bCs/>
                <w:sz w:val="16"/>
                <w:szCs w:val="16"/>
                <w:lang w:eastAsia="ru-RU"/>
              </w:rPr>
            </w:pPr>
            <w:r w:rsidRPr="00C05BA0">
              <w:rPr>
                <w:rFonts w:ascii="Times New Roman" w:eastAsia="Times New Roman" w:hAnsi="Times New Roman" w:cs="Times New Roman"/>
                <w:b/>
                <w:bCs/>
                <w:sz w:val="16"/>
                <w:szCs w:val="16"/>
                <w:lang w:eastAsia="ru-RU"/>
              </w:rPr>
              <w:t>-</w:t>
            </w:r>
          </w:p>
        </w:tc>
        <w:tc>
          <w:tcPr>
            <w:tcW w:w="992" w:type="dxa"/>
            <w:gridSpan w:val="2"/>
            <w:tcBorders>
              <w:top w:val="nil"/>
              <w:left w:val="single" w:sz="4" w:space="0" w:color="auto"/>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b/>
                <w:bCs/>
                <w:sz w:val="16"/>
                <w:szCs w:val="16"/>
                <w:lang w:eastAsia="ru-RU"/>
              </w:rPr>
            </w:pPr>
            <w:r w:rsidRPr="00C05BA0">
              <w:rPr>
                <w:rFonts w:ascii="Times New Roman" w:eastAsia="Times New Roman" w:hAnsi="Times New Roman" w:cs="Times New Roman"/>
                <w:b/>
                <w:bCs/>
                <w:sz w:val="16"/>
                <w:szCs w:val="16"/>
                <w:lang w:eastAsia="ru-RU"/>
              </w:rPr>
              <w:t>-</w:t>
            </w:r>
          </w:p>
        </w:tc>
        <w:tc>
          <w:tcPr>
            <w:tcW w:w="992" w:type="dxa"/>
            <w:gridSpan w:val="2"/>
            <w:tcBorders>
              <w:top w:val="nil"/>
              <w:left w:val="single" w:sz="4" w:space="0" w:color="auto"/>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b/>
                <w:bCs/>
                <w:sz w:val="16"/>
                <w:szCs w:val="16"/>
                <w:lang w:eastAsia="ru-RU"/>
              </w:rPr>
            </w:pPr>
            <w:r w:rsidRPr="00C05BA0">
              <w:rPr>
                <w:rFonts w:ascii="Times New Roman" w:eastAsia="Times New Roman" w:hAnsi="Times New Roman" w:cs="Times New Roman"/>
                <w:b/>
                <w:bCs/>
                <w:sz w:val="16"/>
                <w:szCs w:val="16"/>
                <w:lang w:eastAsia="ru-RU"/>
              </w:rPr>
              <w:t>-</w:t>
            </w:r>
          </w:p>
        </w:tc>
        <w:tc>
          <w:tcPr>
            <w:tcW w:w="992" w:type="dxa"/>
            <w:gridSpan w:val="2"/>
            <w:tcBorders>
              <w:top w:val="nil"/>
              <w:left w:val="single" w:sz="4" w:space="0" w:color="auto"/>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b/>
                <w:bCs/>
                <w:sz w:val="16"/>
                <w:szCs w:val="16"/>
                <w:lang w:eastAsia="ru-RU"/>
              </w:rPr>
            </w:pPr>
            <w:r w:rsidRPr="00C05BA0">
              <w:rPr>
                <w:rFonts w:ascii="Times New Roman" w:eastAsia="Times New Roman" w:hAnsi="Times New Roman" w:cs="Times New Roman"/>
                <w:b/>
                <w:bCs/>
                <w:sz w:val="16"/>
                <w:szCs w:val="16"/>
                <w:lang w:eastAsia="ru-RU"/>
              </w:rPr>
              <w:t>-</w:t>
            </w:r>
          </w:p>
        </w:tc>
      </w:tr>
      <w:tr w:rsidR="00C05BA0" w:rsidRPr="00C05BA0" w:rsidTr="00C05BA0">
        <w:trPr>
          <w:gridAfter w:val="4"/>
          <w:wAfter w:w="1748" w:type="dxa"/>
          <w:trHeight w:val="315"/>
        </w:trPr>
        <w:tc>
          <w:tcPr>
            <w:tcW w:w="540" w:type="dxa"/>
            <w:vMerge/>
            <w:tcBorders>
              <w:top w:val="nil"/>
              <w:left w:val="single" w:sz="4" w:space="0" w:color="auto"/>
              <w:bottom w:val="single" w:sz="4" w:space="0" w:color="auto"/>
              <w:right w:val="single" w:sz="4" w:space="0" w:color="auto"/>
            </w:tcBorders>
            <w:vAlign w:val="center"/>
            <w:hideMark/>
          </w:tcPr>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p>
        </w:tc>
        <w:tc>
          <w:tcPr>
            <w:tcW w:w="1605" w:type="dxa"/>
            <w:vMerge/>
            <w:tcBorders>
              <w:top w:val="nil"/>
              <w:left w:val="single" w:sz="4" w:space="0" w:color="auto"/>
              <w:bottom w:val="single" w:sz="4" w:space="0" w:color="auto"/>
              <w:right w:val="single" w:sz="4" w:space="0" w:color="auto"/>
            </w:tcBorders>
            <w:vAlign w:val="center"/>
            <w:hideMark/>
          </w:tcPr>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p>
        </w:tc>
        <w:tc>
          <w:tcPr>
            <w:tcW w:w="3118" w:type="dxa"/>
            <w:gridSpan w:val="2"/>
            <w:vMerge/>
            <w:tcBorders>
              <w:top w:val="nil"/>
              <w:left w:val="single" w:sz="4" w:space="0" w:color="auto"/>
              <w:bottom w:val="single" w:sz="4" w:space="0" w:color="auto"/>
              <w:right w:val="single" w:sz="4" w:space="0" w:color="auto"/>
            </w:tcBorders>
            <w:vAlign w:val="center"/>
            <w:hideMark/>
          </w:tcPr>
          <w:p w:rsidR="00C05BA0" w:rsidRPr="00C05BA0" w:rsidRDefault="00C05BA0" w:rsidP="00C05BA0">
            <w:pPr>
              <w:autoSpaceDE w:val="0"/>
              <w:autoSpaceDN w:val="0"/>
              <w:adjustRightInd w:val="0"/>
              <w:jc w:val="left"/>
              <w:rPr>
                <w:rFonts w:ascii="Times New Roman" w:eastAsia="Times New Roman" w:hAnsi="Times New Roman" w:cs="Times New Roman"/>
                <w:sz w:val="16"/>
                <w:szCs w:val="16"/>
                <w:lang w:eastAsia="ru-RU"/>
              </w:rPr>
            </w:pPr>
          </w:p>
        </w:tc>
        <w:tc>
          <w:tcPr>
            <w:tcW w:w="4394" w:type="dxa"/>
            <w:gridSpan w:val="5"/>
            <w:tcBorders>
              <w:top w:val="nil"/>
              <w:left w:val="nil"/>
              <w:bottom w:val="single" w:sz="4" w:space="0" w:color="auto"/>
              <w:right w:val="single" w:sz="4" w:space="0" w:color="auto"/>
            </w:tcBorders>
            <w:shd w:val="clear" w:color="auto" w:fill="auto"/>
            <w:hideMark/>
          </w:tcPr>
          <w:p w:rsidR="00C05BA0" w:rsidRPr="00C05BA0" w:rsidRDefault="00C05BA0" w:rsidP="00C05BA0">
            <w:pPr>
              <w:autoSpaceDE w:val="0"/>
              <w:autoSpaceDN w:val="0"/>
              <w:adjustRightInd w:val="0"/>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иные источники</w:t>
            </w:r>
          </w:p>
        </w:tc>
        <w:tc>
          <w:tcPr>
            <w:tcW w:w="1417" w:type="dxa"/>
            <w:gridSpan w:val="3"/>
            <w:tcBorders>
              <w:top w:val="nil"/>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b/>
                <w:bCs/>
                <w:strike/>
                <w:sz w:val="16"/>
                <w:szCs w:val="16"/>
                <w:lang w:eastAsia="ru-RU"/>
              </w:rPr>
            </w:pPr>
            <w:r w:rsidRPr="00C05BA0">
              <w:rPr>
                <w:rFonts w:ascii="Times New Roman" w:eastAsia="Times New Roman" w:hAnsi="Times New Roman" w:cs="Times New Roman"/>
                <w:b/>
                <w:bCs/>
                <w:strike/>
                <w:sz w:val="16"/>
                <w:szCs w:val="16"/>
                <w:lang w:eastAsia="ru-RU"/>
              </w:rPr>
              <w:t>-</w:t>
            </w:r>
          </w:p>
        </w:tc>
        <w:tc>
          <w:tcPr>
            <w:tcW w:w="1134" w:type="dxa"/>
            <w:tcBorders>
              <w:top w:val="nil"/>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b/>
                <w:bCs/>
                <w:sz w:val="16"/>
                <w:szCs w:val="16"/>
                <w:lang w:eastAsia="ru-RU"/>
              </w:rPr>
            </w:pPr>
            <w:r w:rsidRPr="00C05BA0">
              <w:rPr>
                <w:rFonts w:ascii="Times New Roman" w:eastAsia="Times New Roman" w:hAnsi="Times New Roman" w:cs="Times New Roman"/>
                <w:b/>
                <w:bCs/>
                <w:sz w:val="16"/>
                <w:szCs w:val="16"/>
                <w:lang w:eastAsia="ru-RU"/>
              </w:rPr>
              <w:t>-</w:t>
            </w:r>
          </w:p>
        </w:tc>
        <w:tc>
          <w:tcPr>
            <w:tcW w:w="992" w:type="dxa"/>
            <w:gridSpan w:val="2"/>
            <w:tcBorders>
              <w:top w:val="nil"/>
              <w:left w:val="single" w:sz="4" w:space="0" w:color="auto"/>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b/>
                <w:bCs/>
                <w:sz w:val="16"/>
                <w:szCs w:val="16"/>
                <w:lang w:eastAsia="ru-RU"/>
              </w:rPr>
            </w:pPr>
            <w:r w:rsidRPr="00C05BA0">
              <w:rPr>
                <w:rFonts w:ascii="Times New Roman" w:eastAsia="Times New Roman" w:hAnsi="Times New Roman" w:cs="Times New Roman"/>
                <w:b/>
                <w:bCs/>
                <w:sz w:val="16"/>
                <w:szCs w:val="16"/>
                <w:lang w:eastAsia="ru-RU"/>
              </w:rPr>
              <w:t>-</w:t>
            </w:r>
          </w:p>
        </w:tc>
        <w:tc>
          <w:tcPr>
            <w:tcW w:w="992" w:type="dxa"/>
            <w:gridSpan w:val="2"/>
            <w:tcBorders>
              <w:top w:val="nil"/>
              <w:left w:val="single" w:sz="4" w:space="0" w:color="auto"/>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b/>
                <w:bCs/>
                <w:sz w:val="16"/>
                <w:szCs w:val="16"/>
                <w:lang w:eastAsia="ru-RU"/>
              </w:rPr>
            </w:pPr>
            <w:r w:rsidRPr="00C05BA0">
              <w:rPr>
                <w:rFonts w:ascii="Times New Roman" w:eastAsia="Times New Roman" w:hAnsi="Times New Roman" w:cs="Times New Roman"/>
                <w:b/>
                <w:bCs/>
                <w:sz w:val="16"/>
                <w:szCs w:val="16"/>
                <w:lang w:eastAsia="ru-RU"/>
              </w:rPr>
              <w:t>-</w:t>
            </w:r>
          </w:p>
        </w:tc>
        <w:tc>
          <w:tcPr>
            <w:tcW w:w="992" w:type="dxa"/>
            <w:gridSpan w:val="2"/>
            <w:tcBorders>
              <w:top w:val="nil"/>
              <w:left w:val="single" w:sz="4" w:space="0" w:color="auto"/>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b/>
                <w:bCs/>
                <w:sz w:val="16"/>
                <w:szCs w:val="16"/>
                <w:lang w:eastAsia="ru-RU"/>
              </w:rPr>
            </w:pPr>
            <w:r w:rsidRPr="00C05BA0">
              <w:rPr>
                <w:rFonts w:ascii="Times New Roman" w:eastAsia="Times New Roman" w:hAnsi="Times New Roman" w:cs="Times New Roman"/>
                <w:b/>
                <w:bCs/>
                <w:sz w:val="16"/>
                <w:szCs w:val="16"/>
                <w:lang w:eastAsia="ru-RU"/>
              </w:rPr>
              <w:t>-</w:t>
            </w:r>
          </w:p>
        </w:tc>
      </w:tr>
      <w:tr w:rsidR="00C05BA0" w:rsidRPr="00C05BA0" w:rsidTr="00C05BA0">
        <w:trPr>
          <w:gridAfter w:val="4"/>
          <w:wAfter w:w="1748" w:type="dxa"/>
          <w:trHeight w:val="315"/>
        </w:trPr>
        <w:tc>
          <w:tcPr>
            <w:tcW w:w="540" w:type="dxa"/>
            <w:vMerge w:val="restart"/>
            <w:tcBorders>
              <w:top w:val="nil"/>
              <w:left w:val="single" w:sz="4" w:space="0" w:color="auto"/>
              <w:bottom w:val="single" w:sz="4" w:space="0" w:color="auto"/>
              <w:right w:val="single" w:sz="4" w:space="0" w:color="auto"/>
            </w:tcBorders>
            <w:shd w:val="clear" w:color="auto" w:fill="auto"/>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1</w:t>
            </w:r>
          </w:p>
        </w:tc>
        <w:tc>
          <w:tcPr>
            <w:tcW w:w="1605" w:type="dxa"/>
            <w:vMerge w:val="restart"/>
            <w:tcBorders>
              <w:top w:val="nil"/>
              <w:left w:val="single" w:sz="4" w:space="0" w:color="auto"/>
              <w:bottom w:val="single" w:sz="4" w:space="0" w:color="auto"/>
              <w:right w:val="single" w:sz="4" w:space="0" w:color="auto"/>
            </w:tcBorders>
            <w:shd w:val="clear" w:color="auto" w:fill="auto"/>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Основное мероприятие 1</w:t>
            </w:r>
          </w:p>
        </w:tc>
        <w:tc>
          <w:tcPr>
            <w:tcW w:w="3118" w:type="dxa"/>
            <w:gridSpan w:val="2"/>
            <w:vMerge w:val="restart"/>
            <w:tcBorders>
              <w:top w:val="nil"/>
              <w:left w:val="single" w:sz="4" w:space="0" w:color="auto"/>
              <w:bottom w:val="single" w:sz="4" w:space="0" w:color="auto"/>
              <w:right w:val="single" w:sz="4" w:space="0" w:color="auto"/>
            </w:tcBorders>
            <w:shd w:val="clear" w:color="auto" w:fill="auto"/>
            <w:hideMark/>
          </w:tcPr>
          <w:p w:rsidR="00C05BA0" w:rsidRPr="00C05BA0" w:rsidRDefault="00C05BA0" w:rsidP="00C05BA0">
            <w:pPr>
              <w:autoSpaceDE w:val="0"/>
              <w:autoSpaceDN w:val="0"/>
              <w:adjustRightInd w:val="0"/>
              <w:jc w:val="left"/>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4394" w:type="dxa"/>
            <w:gridSpan w:val="5"/>
            <w:tcBorders>
              <w:top w:val="nil"/>
              <w:left w:val="nil"/>
              <w:bottom w:val="single" w:sz="4" w:space="0" w:color="auto"/>
              <w:right w:val="single" w:sz="4" w:space="0" w:color="auto"/>
            </w:tcBorders>
            <w:shd w:val="clear" w:color="auto" w:fill="auto"/>
            <w:hideMark/>
          </w:tcPr>
          <w:p w:rsidR="00C05BA0" w:rsidRPr="00C05BA0" w:rsidRDefault="00C05BA0" w:rsidP="00C05BA0">
            <w:pPr>
              <w:autoSpaceDE w:val="0"/>
              <w:autoSpaceDN w:val="0"/>
              <w:adjustRightInd w:val="0"/>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всего</w:t>
            </w:r>
          </w:p>
        </w:tc>
        <w:tc>
          <w:tcPr>
            <w:tcW w:w="1417" w:type="dxa"/>
            <w:gridSpan w:val="3"/>
            <w:tcBorders>
              <w:top w:val="nil"/>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bCs/>
                <w:sz w:val="16"/>
                <w:szCs w:val="16"/>
                <w:lang w:eastAsia="ru-RU"/>
              </w:rPr>
            </w:pPr>
            <w:r w:rsidRPr="00C05BA0">
              <w:rPr>
                <w:rFonts w:ascii="Times New Roman" w:eastAsia="Times New Roman" w:hAnsi="Times New Roman" w:cs="Times New Roman"/>
                <w:sz w:val="16"/>
                <w:szCs w:val="16"/>
                <w:lang w:eastAsia="ru-RU"/>
              </w:rPr>
              <w:t>4874,8</w:t>
            </w:r>
          </w:p>
        </w:tc>
        <w:tc>
          <w:tcPr>
            <w:tcW w:w="1134" w:type="dxa"/>
            <w:tcBorders>
              <w:top w:val="nil"/>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bCs/>
                <w:sz w:val="16"/>
                <w:szCs w:val="16"/>
                <w:lang w:eastAsia="ru-RU"/>
              </w:rPr>
            </w:pPr>
            <w:r w:rsidRPr="00C05BA0">
              <w:rPr>
                <w:rFonts w:ascii="Times New Roman" w:eastAsia="Times New Roman" w:hAnsi="Times New Roman" w:cs="Times New Roman"/>
                <w:color w:val="000000"/>
                <w:sz w:val="16"/>
                <w:szCs w:val="16"/>
                <w:lang w:eastAsia="ru-RU"/>
              </w:rPr>
              <w:t>7763,5</w:t>
            </w:r>
          </w:p>
        </w:tc>
        <w:tc>
          <w:tcPr>
            <w:tcW w:w="992" w:type="dxa"/>
            <w:gridSpan w:val="2"/>
            <w:tcBorders>
              <w:top w:val="nil"/>
              <w:left w:val="single" w:sz="4" w:space="0" w:color="auto"/>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bCs/>
                <w:sz w:val="16"/>
                <w:szCs w:val="16"/>
                <w:lang w:eastAsia="ru-RU"/>
              </w:rPr>
            </w:pPr>
            <w:r w:rsidRPr="00C05BA0">
              <w:rPr>
                <w:rFonts w:ascii="Times New Roman" w:eastAsia="Times New Roman" w:hAnsi="Times New Roman" w:cs="Times New Roman"/>
                <w:sz w:val="16"/>
                <w:szCs w:val="16"/>
                <w:lang w:eastAsia="ru-RU"/>
              </w:rPr>
              <w:t>4816,3</w:t>
            </w:r>
          </w:p>
        </w:tc>
        <w:tc>
          <w:tcPr>
            <w:tcW w:w="992" w:type="dxa"/>
            <w:gridSpan w:val="2"/>
            <w:tcBorders>
              <w:top w:val="nil"/>
              <w:left w:val="single" w:sz="4" w:space="0" w:color="auto"/>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bCs/>
                <w:sz w:val="16"/>
                <w:szCs w:val="16"/>
                <w:lang w:eastAsia="ru-RU"/>
              </w:rPr>
            </w:pPr>
            <w:r w:rsidRPr="00C05BA0">
              <w:rPr>
                <w:rFonts w:ascii="Times New Roman" w:eastAsia="Times New Roman" w:hAnsi="Times New Roman" w:cs="Times New Roman"/>
                <w:sz w:val="16"/>
                <w:szCs w:val="16"/>
                <w:lang w:eastAsia="ru-RU"/>
              </w:rPr>
              <w:t>3537,0</w:t>
            </w:r>
          </w:p>
        </w:tc>
        <w:tc>
          <w:tcPr>
            <w:tcW w:w="992" w:type="dxa"/>
            <w:gridSpan w:val="2"/>
            <w:tcBorders>
              <w:top w:val="nil"/>
              <w:left w:val="single" w:sz="4" w:space="0" w:color="auto"/>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4541,1</w:t>
            </w:r>
          </w:p>
        </w:tc>
      </w:tr>
      <w:tr w:rsidR="00C05BA0" w:rsidRPr="00C05BA0" w:rsidTr="00C05BA0">
        <w:trPr>
          <w:gridAfter w:val="4"/>
          <w:wAfter w:w="1748" w:type="dxa"/>
          <w:trHeight w:val="315"/>
        </w:trPr>
        <w:tc>
          <w:tcPr>
            <w:tcW w:w="540" w:type="dxa"/>
            <w:vMerge/>
            <w:tcBorders>
              <w:top w:val="nil"/>
              <w:left w:val="single" w:sz="4" w:space="0" w:color="auto"/>
              <w:bottom w:val="single" w:sz="4" w:space="0" w:color="auto"/>
              <w:right w:val="single" w:sz="4" w:space="0" w:color="auto"/>
            </w:tcBorders>
            <w:vAlign w:val="center"/>
            <w:hideMark/>
          </w:tcPr>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p>
        </w:tc>
        <w:tc>
          <w:tcPr>
            <w:tcW w:w="1605" w:type="dxa"/>
            <w:vMerge/>
            <w:tcBorders>
              <w:top w:val="nil"/>
              <w:left w:val="single" w:sz="4" w:space="0" w:color="auto"/>
              <w:bottom w:val="single" w:sz="4" w:space="0" w:color="auto"/>
              <w:right w:val="single" w:sz="4" w:space="0" w:color="auto"/>
            </w:tcBorders>
            <w:vAlign w:val="center"/>
            <w:hideMark/>
          </w:tcPr>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p>
        </w:tc>
        <w:tc>
          <w:tcPr>
            <w:tcW w:w="3118" w:type="dxa"/>
            <w:gridSpan w:val="2"/>
            <w:vMerge/>
            <w:tcBorders>
              <w:top w:val="nil"/>
              <w:left w:val="single" w:sz="4" w:space="0" w:color="auto"/>
              <w:bottom w:val="single" w:sz="4" w:space="0" w:color="auto"/>
              <w:right w:val="single" w:sz="4" w:space="0" w:color="auto"/>
            </w:tcBorders>
            <w:vAlign w:val="center"/>
            <w:hideMark/>
          </w:tcPr>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p>
        </w:tc>
        <w:tc>
          <w:tcPr>
            <w:tcW w:w="4394" w:type="dxa"/>
            <w:gridSpan w:val="5"/>
            <w:tcBorders>
              <w:top w:val="nil"/>
              <w:left w:val="nil"/>
              <w:bottom w:val="single" w:sz="4" w:space="0" w:color="auto"/>
              <w:right w:val="single" w:sz="4" w:space="0" w:color="auto"/>
            </w:tcBorders>
            <w:shd w:val="clear" w:color="auto" w:fill="auto"/>
            <w:hideMark/>
          </w:tcPr>
          <w:p w:rsidR="00C05BA0" w:rsidRPr="00C05BA0" w:rsidRDefault="00C05BA0" w:rsidP="00C05BA0">
            <w:pPr>
              <w:autoSpaceDE w:val="0"/>
              <w:autoSpaceDN w:val="0"/>
              <w:adjustRightInd w:val="0"/>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 xml:space="preserve">в </w:t>
            </w:r>
            <w:proofErr w:type="spellStart"/>
            <w:r w:rsidRPr="00C05BA0">
              <w:rPr>
                <w:rFonts w:ascii="Times New Roman" w:eastAsia="Times New Roman" w:hAnsi="Times New Roman" w:cs="Times New Roman"/>
                <w:color w:val="000000"/>
                <w:sz w:val="16"/>
                <w:szCs w:val="16"/>
                <w:lang w:eastAsia="ru-RU"/>
              </w:rPr>
              <w:t>т.ч</w:t>
            </w:r>
            <w:proofErr w:type="spellEnd"/>
            <w:r w:rsidRPr="00C05BA0">
              <w:rPr>
                <w:rFonts w:ascii="Times New Roman" w:eastAsia="Times New Roman" w:hAnsi="Times New Roman" w:cs="Times New Roman"/>
                <w:color w:val="000000"/>
                <w:sz w:val="16"/>
                <w:szCs w:val="16"/>
                <w:lang w:eastAsia="ru-RU"/>
              </w:rPr>
              <w:t>.</w:t>
            </w:r>
          </w:p>
        </w:tc>
        <w:tc>
          <w:tcPr>
            <w:tcW w:w="1417" w:type="dxa"/>
            <w:gridSpan w:val="3"/>
            <w:tcBorders>
              <w:top w:val="nil"/>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trike/>
                <w:sz w:val="16"/>
                <w:szCs w:val="16"/>
                <w:lang w:eastAsia="ru-RU"/>
              </w:rPr>
            </w:pPr>
          </w:p>
        </w:tc>
        <w:tc>
          <w:tcPr>
            <w:tcW w:w="1134" w:type="dxa"/>
            <w:tcBorders>
              <w:top w:val="nil"/>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p>
        </w:tc>
        <w:tc>
          <w:tcPr>
            <w:tcW w:w="992" w:type="dxa"/>
            <w:gridSpan w:val="2"/>
            <w:tcBorders>
              <w:top w:val="nil"/>
              <w:left w:val="single" w:sz="4" w:space="0" w:color="auto"/>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p>
        </w:tc>
        <w:tc>
          <w:tcPr>
            <w:tcW w:w="992" w:type="dxa"/>
            <w:gridSpan w:val="2"/>
            <w:tcBorders>
              <w:top w:val="nil"/>
              <w:left w:val="single" w:sz="4" w:space="0" w:color="auto"/>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p>
        </w:tc>
        <w:tc>
          <w:tcPr>
            <w:tcW w:w="992" w:type="dxa"/>
            <w:gridSpan w:val="2"/>
            <w:tcBorders>
              <w:top w:val="nil"/>
              <w:left w:val="single" w:sz="4" w:space="0" w:color="auto"/>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p>
        </w:tc>
      </w:tr>
      <w:tr w:rsidR="00C05BA0" w:rsidRPr="00C05BA0" w:rsidTr="00C05BA0">
        <w:trPr>
          <w:gridAfter w:val="4"/>
          <w:wAfter w:w="1748" w:type="dxa"/>
          <w:trHeight w:val="315"/>
        </w:trPr>
        <w:tc>
          <w:tcPr>
            <w:tcW w:w="540" w:type="dxa"/>
            <w:vMerge/>
            <w:tcBorders>
              <w:top w:val="nil"/>
              <w:left w:val="single" w:sz="4" w:space="0" w:color="auto"/>
              <w:bottom w:val="single" w:sz="4" w:space="0" w:color="auto"/>
              <w:right w:val="single" w:sz="4" w:space="0" w:color="auto"/>
            </w:tcBorders>
            <w:vAlign w:val="center"/>
            <w:hideMark/>
          </w:tcPr>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p>
        </w:tc>
        <w:tc>
          <w:tcPr>
            <w:tcW w:w="1605" w:type="dxa"/>
            <w:vMerge/>
            <w:tcBorders>
              <w:top w:val="nil"/>
              <w:left w:val="single" w:sz="4" w:space="0" w:color="auto"/>
              <w:bottom w:val="single" w:sz="4" w:space="0" w:color="auto"/>
              <w:right w:val="single" w:sz="4" w:space="0" w:color="auto"/>
            </w:tcBorders>
            <w:vAlign w:val="center"/>
            <w:hideMark/>
          </w:tcPr>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p>
        </w:tc>
        <w:tc>
          <w:tcPr>
            <w:tcW w:w="3118" w:type="dxa"/>
            <w:gridSpan w:val="2"/>
            <w:vMerge/>
            <w:tcBorders>
              <w:top w:val="nil"/>
              <w:left w:val="single" w:sz="4" w:space="0" w:color="auto"/>
              <w:bottom w:val="single" w:sz="4" w:space="0" w:color="auto"/>
              <w:right w:val="single" w:sz="4" w:space="0" w:color="auto"/>
            </w:tcBorders>
            <w:vAlign w:val="center"/>
            <w:hideMark/>
          </w:tcPr>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p>
        </w:tc>
        <w:tc>
          <w:tcPr>
            <w:tcW w:w="4394" w:type="dxa"/>
            <w:gridSpan w:val="5"/>
            <w:tcBorders>
              <w:top w:val="nil"/>
              <w:left w:val="nil"/>
              <w:bottom w:val="single" w:sz="4" w:space="0" w:color="auto"/>
              <w:right w:val="single" w:sz="4" w:space="0" w:color="auto"/>
            </w:tcBorders>
            <w:shd w:val="clear" w:color="auto" w:fill="auto"/>
            <w:hideMark/>
          </w:tcPr>
          <w:p w:rsidR="00C05BA0" w:rsidRPr="00C05BA0" w:rsidRDefault="00C05BA0" w:rsidP="00C05BA0">
            <w:pPr>
              <w:autoSpaceDE w:val="0"/>
              <w:autoSpaceDN w:val="0"/>
              <w:adjustRightInd w:val="0"/>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 xml:space="preserve">бюджет Мокшанского района </w:t>
            </w:r>
          </w:p>
        </w:tc>
        <w:tc>
          <w:tcPr>
            <w:tcW w:w="1417" w:type="dxa"/>
            <w:gridSpan w:val="3"/>
            <w:tcBorders>
              <w:top w:val="nil"/>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bCs/>
                <w:sz w:val="16"/>
                <w:szCs w:val="16"/>
                <w:lang w:eastAsia="ru-RU"/>
              </w:rPr>
            </w:pPr>
            <w:r w:rsidRPr="00C05BA0">
              <w:rPr>
                <w:rFonts w:ascii="Times New Roman" w:eastAsia="Times New Roman" w:hAnsi="Times New Roman" w:cs="Times New Roman"/>
                <w:sz w:val="16"/>
                <w:szCs w:val="16"/>
                <w:lang w:eastAsia="ru-RU"/>
              </w:rPr>
              <w:t>4874,8</w:t>
            </w:r>
          </w:p>
        </w:tc>
        <w:tc>
          <w:tcPr>
            <w:tcW w:w="1134" w:type="dxa"/>
            <w:tcBorders>
              <w:top w:val="nil"/>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bCs/>
                <w:sz w:val="16"/>
                <w:szCs w:val="16"/>
                <w:lang w:eastAsia="ru-RU"/>
              </w:rPr>
            </w:pPr>
            <w:r w:rsidRPr="00C05BA0">
              <w:rPr>
                <w:rFonts w:ascii="Times New Roman" w:eastAsia="Times New Roman" w:hAnsi="Times New Roman" w:cs="Times New Roman"/>
                <w:color w:val="000000"/>
                <w:sz w:val="16"/>
                <w:szCs w:val="16"/>
                <w:lang w:eastAsia="ru-RU"/>
              </w:rPr>
              <w:t>7763,5</w:t>
            </w:r>
          </w:p>
        </w:tc>
        <w:tc>
          <w:tcPr>
            <w:tcW w:w="992" w:type="dxa"/>
            <w:gridSpan w:val="2"/>
            <w:tcBorders>
              <w:top w:val="nil"/>
              <w:left w:val="single" w:sz="4" w:space="0" w:color="auto"/>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bCs/>
                <w:sz w:val="16"/>
                <w:szCs w:val="16"/>
                <w:lang w:eastAsia="ru-RU"/>
              </w:rPr>
            </w:pPr>
            <w:r w:rsidRPr="00C05BA0">
              <w:rPr>
                <w:rFonts w:ascii="Times New Roman" w:eastAsia="Times New Roman" w:hAnsi="Times New Roman" w:cs="Times New Roman"/>
                <w:sz w:val="16"/>
                <w:szCs w:val="16"/>
                <w:lang w:eastAsia="ru-RU"/>
              </w:rPr>
              <w:t>4816,3</w:t>
            </w:r>
          </w:p>
        </w:tc>
        <w:tc>
          <w:tcPr>
            <w:tcW w:w="992" w:type="dxa"/>
            <w:gridSpan w:val="2"/>
            <w:tcBorders>
              <w:top w:val="nil"/>
              <w:left w:val="single" w:sz="4" w:space="0" w:color="auto"/>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bCs/>
                <w:sz w:val="16"/>
                <w:szCs w:val="16"/>
                <w:lang w:eastAsia="ru-RU"/>
              </w:rPr>
            </w:pPr>
            <w:r w:rsidRPr="00C05BA0">
              <w:rPr>
                <w:rFonts w:ascii="Times New Roman" w:eastAsia="Times New Roman" w:hAnsi="Times New Roman" w:cs="Times New Roman"/>
                <w:sz w:val="16"/>
                <w:szCs w:val="16"/>
                <w:lang w:eastAsia="ru-RU"/>
              </w:rPr>
              <w:t>3537,0</w:t>
            </w:r>
          </w:p>
        </w:tc>
        <w:tc>
          <w:tcPr>
            <w:tcW w:w="992" w:type="dxa"/>
            <w:gridSpan w:val="2"/>
            <w:tcBorders>
              <w:top w:val="nil"/>
              <w:left w:val="single" w:sz="4" w:space="0" w:color="auto"/>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4541,1</w:t>
            </w:r>
          </w:p>
        </w:tc>
      </w:tr>
      <w:tr w:rsidR="00C05BA0" w:rsidRPr="00C05BA0" w:rsidTr="00C05BA0">
        <w:trPr>
          <w:gridAfter w:val="4"/>
          <w:wAfter w:w="1748" w:type="dxa"/>
          <w:trHeight w:val="315"/>
        </w:trPr>
        <w:tc>
          <w:tcPr>
            <w:tcW w:w="540" w:type="dxa"/>
            <w:vMerge/>
            <w:tcBorders>
              <w:top w:val="nil"/>
              <w:left w:val="single" w:sz="4" w:space="0" w:color="auto"/>
              <w:bottom w:val="single" w:sz="4" w:space="0" w:color="auto"/>
              <w:right w:val="single" w:sz="4" w:space="0" w:color="auto"/>
            </w:tcBorders>
            <w:vAlign w:val="center"/>
            <w:hideMark/>
          </w:tcPr>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p>
        </w:tc>
        <w:tc>
          <w:tcPr>
            <w:tcW w:w="1605" w:type="dxa"/>
            <w:vMerge/>
            <w:tcBorders>
              <w:top w:val="nil"/>
              <w:left w:val="single" w:sz="4" w:space="0" w:color="auto"/>
              <w:bottom w:val="single" w:sz="4" w:space="0" w:color="auto"/>
              <w:right w:val="single" w:sz="4" w:space="0" w:color="auto"/>
            </w:tcBorders>
            <w:vAlign w:val="center"/>
            <w:hideMark/>
          </w:tcPr>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p>
        </w:tc>
        <w:tc>
          <w:tcPr>
            <w:tcW w:w="3118" w:type="dxa"/>
            <w:gridSpan w:val="2"/>
            <w:vMerge/>
            <w:tcBorders>
              <w:top w:val="nil"/>
              <w:left w:val="single" w:sz="4" w:space="0" w:color="auto"/>
              <w:bottom w:val="single" w:sz="4" w:space="0" w:color="auto"/>
              <w:right w:val="single" w:sz="4" w:space="0" w:color="auto"/>
            </w:tcBorders>
            <w:vAlign w:val="center"/>
            <w:hideMark/>
          </w:tcPr>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p>
        </w:tc>
        <w:tc>
          <w:tcPr>
            <w:tcW w:w="4394" w:type="dxa"/>
            <w:gridSpan w:val="5"/>
            <w:tcBorders>
              <w:top w:val="nil"/>
              <w:left w:val="nil"/>
              <w:bottom w:val="single" w:sz="4" w:space="0" w:color="auto"/>
              <w:right w:val="single" w:sz="4" w:space="0" w:color="auto"/>
            </w:tcBorders>
            <w:shd w:val="clear" w:color="auto" w:fill="auto"/>
            <w:hideMark/>
          </w:tcPr>
          <w:p w:rsidR="00C05BA0" w:rsidRPr="00C05BA0" w:rsidRDefault="00C05BA0" w:rsidP="00C05BA0">
            <w:pPr>
              <w:autoSpaceDE w:val="0"/>
              <w:autoSpaceDN w:val="0"/>
              <w:adjustRightInd w:val="0"/>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федеральные средства</w:t>
            </w:r>
          </w:p>
        </w:tc>
        <w:tc>
          <w:tcPr>
            <w:tcW w:w="1417" w:type="dxa"/>
            <w:gridSpan w:val="3"/>
            <w:tcBorders>
              <w:top w:val="nil"/>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992" w:type="dxa"/>
            <w:gridSpan w:val="2"/>
            <w:tcBorders>
              <w:top w:val="nil"/>
              <w:left w:val="single" w:sz="4" w:space="0" w:color="auto"/>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992" w:type="dxa"/>
            <w:gridSpan w:val="2"/>
            <w:tcBorders>
              <w:top w:val="nil"/>
              <w:left w:val="single" w:sz="4" w:space="0" w:color="auto"/>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992" w:type="dxa"/>
            <w:gridSpan w:val="2"/>
            <w:tcBorders>
              <w:top w:val="nil"/>
              <w:left w:val="single" w:sz="4" w:space="0" w:color="auto"/>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r>
      <w:tr w:rsidR="00C05BA0" w:rsidRPr="00C05BA0" w:rsidTr="00C05BA0">
        <w:trPr>
          <w:gridAfter w:val="4"/>
          <w:wAfter w:w="1748" w:type="dxa"/>
          <w:trHeight w:val="315"/>
        </w:trPr>
        <w:tc>
          <w:tcPr>
            <w:tcW w:w="540" w:type="dxa"/>
            <w:vMerge/>
            <w:tcBorders>
              <w:top w:val="nil"/>
              <w:left w:val="single" w:sz="4" w:space="0" w:color="auto"/>
              <w:bottom w:val="single" w:sz="4" w:space="0" w:color="auto"/>
              <w:right w:val="single" w:sz="4" w:space="0" w:color="auto"/>
            </w:tcBorders>
            <w:vAlign w:val="center"/>
            <w:hideMark/>
          </w:tcPr>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p>
        </w:tc>
        <w:tc>
          <w:tcPr>
            <w:tcW w:w="1605" w:type="dxa"/>
            <w:vMerge/>
            <w:tcBorders>
              <w:top w:val="nil"/>
              <w:left w:val="single" w:sz="4" w:space="0" w:color="auto"/>
              <w:bottom w:val="single" w:sz="4" w:space="0" w:color="auto"/>
              <w:right w:val="single" w:sz="4" w:space="0" w:color="auto"/>
            </w:tcBorders>
            <w:vAlign w:val="center"/>
            <w:hideMark/>
          </w:tcPr>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p>
        </w:tc>
        <w:tc>
          <w:tcPr>
            <w:tcW w:w="3118" w:type="dxa"/>
            <w:gridSpan w:val="2"/>
            <w:vMerge/>
            <w:tcBorders>
              <w:top w:val="nil"/>
              <w:left w:val="single" w:sz="4" w:space="0" w:color="auto"/>
              <w:bottom w:val="single" w:sz="4" w:space="0" w:color="auto"/>
              <w:right w:val="single" w:sz="4" w:space="0" w:color="auto"/>
            </w:tcBorders>
            <w:vAlign w:val="center"/>
            <w:hideMark/>
          </w:tcPr>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p>
        </w:tc>
        <w:tc>
          <w:tcPr>
            <w:tcW w:w="4394" w:type="dxa"/>
            <w:gridSpan w:val="5"/>
            <w:tcBorders>
              <w:top w:val="nil"/>
              <w:left w:val="nil"/>
              <w:bottom w:val="single" w:sz="4" w:space="0" w:color="auto"/>
              <w:right w:val="single" w:sz="4" w:space="0" w:color="auto"/>
            </w:tcBorders>
            <w:shd w:val="clear" w:color="auto" w:fill="auto"/>
            <w:hideMark/>
          </w:tcPr>
          <w:p w:rsidR="00C05BA0" w:rsidRPr="00C05BA0" w:rsidRDefault="00C05BA0" w:rsidP="00C05BA0">
            <w:pPr>
              <w:autoSpaceDE w:val="0"/>
              <w:autoSpaceDN w:val="0"/>
              <w:adjustRightInd w:val="0"/>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бюджет Пензенской области</w:t>
            </w:r>
          </w:p>
        </w:tc>
        <w:tc>
          <w:tcPr>
            <w:tcW w:w="1417" w:type="dxa"/>
            <w:gridSpan w:val="3"/>
            <w:tcBorders>
              <w:top w:val="nil"/>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992" w:type="dxa"/>
            <w:gridSpan w:val="2"/>
            <w:tcBorders>
              <w:top w:val="nil"/>
              <w:left w:val="single" w:sz="4" w:space="0" w:color="auto"/>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992" w:type="dxa"/>
            <w:gridSpan w:val="2"/>
            <w:tcBorders>
              <w:top w:val="nil"/>
              <w:left w:val="single" w:sz="4" w:space="0" w:color="auto"/>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992" w:type="dxa"/>
            <w:gridSpan w:val="2"/>
            <w:tcBorders>
              <w:top w:val="nil"/>
              <w:left w:val="single" w:sz="4" w:space="0" w:color="auto"/>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r>
      <w:tr w:rsidR="00C05BA0" w:rsidRPr="00C05BA0" w:rsidTr="00C05BA0">
        <w:trPr>
          <w:gridAfter w:val="4"/>
          <w:wAfter w:w="1748" w:type="dxa"/>
          <w:trHeight w:val="313"/>
        </w:trPr>
        <w:tc>
          <w:tcPr>
            <w:tcW w:w="540" w:type="dxa"/>
            <w:vMerge/>
            <w:tcBorders>
              <w:top w:val="nil"/>
              <w:left w:val="single" w:sz="4" w:space="0" w:color="auto"/>
              <w:bottom w:val="single" w:sz="4" w:space="0" w:color="auto"/>
              <w:right w:val="single" w:sz="4" w:space="0" w:color="auto"/>
            </w:tcBorders>
            <w:vAlign w:val="center"/>
            <w:hideMark/>
          </w:tcPr>
          <w:p w:rsidR="00C05BA0" w:rsidRPr="00C05BA0" w:rsidRDefault="00C05BA0" w:rsidP="00C05BA0">
            <w:pPr>
              <w:autoSpaceDE w:val="0"/>
              <w:autoSpaceDN w:val="0"/>
              <w:adjustRightInd w:val="0"/>
              <w:ind w:firstLine="720"/>
              <w:rPr>
                <w:rFonts w:ascii="Times New Roman" w:eastAsia="Times New Roman" w:hAnsi="Times New Roman" w:cs="Times New Roman"/>
                <w:sz w:val="16"/>
                <w:szCs w:val="16"/>
                <w:lang w:eastAsia="ru-RU"/>
              </w:rPr>
            </w:pPr>
          </w:p>
        </w:tc>
        <w:tc>
          <w:tcPr>
            <w:tcW w:w="1605" w:type="dxa"/>
            <w:vMerge/>
            <w:tcBorders>
              <w:top w:val="nil"/>
              <w:left w:val="single" w:sz="4" w:space="0" w:color="auto"/>
              <w:bottom w:val="single" w:sz="4" w:space="0" w:color="auto"/>
              <w:right w:val="single" w:sz="4" w:space="0" w:color="auto"/>
            </w:tcBorders>
            <w:vAlign w:val="center"/>
            <w:hideMark/>
          </w:tcPr>
          <w:p w:rsidR="00C05BA0" w:rsidRPr="00C05BA0" w:rsidRDefault="00C05BA0" w:rsidP="00C05BA0">
            <w:pPr>
              <w:autoSpaceDE w:val="0"/>
              <w:autoSpaceDN w:val="0"/>
              <w:adjustRightInd w:val="0"/>
              <w:ind w:firstLine="720"/>
              <w:rPr>
                <w:rFonts w:ascii="Times New Roman" w:eastAsia="Times New Roman" w:hAnsi="Times New Roman" w:cs="Times New Roman"/>
                <w:sz w:val="16"/>
                <w:szCs w:val="16"/>
                <w:lang w:eastAsia="ru-RU"/>
              </w:rPr>
            </w:pPr>
          </w:p>
        </w:tc>
        <w:tc>
          <w:tcPr>
            <w:tcW w:w="3118" w:type="dxa"/>
            <w:gridSpan w:val="2"/>
            <w:vMerge/>
            <w:tcBorders>
              <w:top w:val="nil"/>
              <w:left w:val="single" w:sz="4" w:space="0" w:color="auto"/>
              <w:bottom w:val="single" w:sz="4" w:space="0" w:color="auto"/>
              <w:right w:val="single" w:sz="4" w:space="0" w:color="auto"/>
            </w:tcBorders>
            <w:vAlign w:val="center"/>
            <w:hideMark/>
          </w:tcPr>
          <w:p w:rsidR="00C05BA0" w:rsidRPr="00C05BA0" w:rsidRDefault="00C05BA0" w:rsidP="00C05BA0">
            <w:pPr>
              <w:autoSpaceDE w:val="0"/>
              <w:autoSpaceDN w:val="0"/>
              <w:adjustRightInd w:val="0"/>
              <w:ind w:firstLine="720"/>
              <w:rPr>
                <w:rFonts w:ascii="Times New Roman" w:eastAsia="Times New Roman" w:hAnsi="Times New Roman" w:cs="Times New Roman"/>
                <w:sz w:val="16"/>
                <w:szCs w:val="16"/>
                <w:lang w:eastAsia="ru-RU"/>
              </w:rPr>
            </w:pPr>
          </w:p>
        </w:tc>
        <w:tc>
          <w:tcPr>
            <w:tcW w:w="4394" w:type="dxa"/>
            <w:gridSpan w:val="5"/>
            <w:tcBorders>
              <w:top w:val="nil"/>
              <w:left w:val="nil"/>
              <w:bottom w:val="single" w:sz="4" w:space="0" w:color="auto"/>
              <w:right w:val="single" w:sz="4" w:space="0" w:color="auto"/>
            </w:tcBorders>
            <w:shd w:val="clear" w:color="auto" w:fill="auto"/>
            <w:hideMark/>
          </w:tcPr>
          <w:p w:rsidR="00C05BA0" w:rsidRPr="00C05BA0" w:rsidRDefault="00C05BA0" w:rsidP="00C05BA0">
            <w:pPr>
              <w:autoSpaceDE w:val="0"/>
              <w:autoSpaceDN w:val="0"/>
              <w:adjustRightInd w:val="0"/>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иные источники</w:t>
            </w:r>
          </w:p>
        </w:tc>
        <w:tc>
          <w:tcPr>
            <w:tcW w:w="1417" w:type="dxa"/>
            <w:gridSpan w:val="3"/>
            <w:tcBorders>
              <w:top w:val="nil"/>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992" w:type="dxa"/>
            <w:gridSpan w:val="2"/>
            <w:tcBorders>
              <w:top w:val="nil"/>
              <w:left w:val="single" w:sz="4" w:space="0" w:color="auto"/>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992" w:type="dxa"/>
            <w:gridSpan w:val="2"/>
            <w:tcBorders>
              <w:top w:val="nil"/>
              <w:left w:val="single" w:sz="4" w:space="0" w:color="auto"/>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992" w:type="dxa"/>
            <w:gridSpan w:val="2"/>
            <w:tcBorders>
              <w:top w:val="nil"/>
              <w:left w:val="single" w:sz="4" w:space="0" w:color="auto"/>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r>
    </w:tbl>
    <w:p w:rsidR="00C05BA0" w:rsidRPr="00C05BA0" w:rsidRDefault="00C05BA0" w:rsidP="00C05BA0">
      <w:pPr>
        <w:widowControl w:val="0"/>
        <w:autoSpaceDE w:val="0"/>
        <w:autoSpaceDN w:val="0"/>
        <w:adjustRightInd w:val="0"/>
        <w:ind w:right="-82" w:firstLine="720"/>
        <w:jc w:val="right"/>
        <w:outlineLvl w:val="0"/>
        <w:rPr>
          <w:rFonts w:ascii="Times New Roman" w:eastAsia="Times New Roman" w:hAnsi="Times New Roman" w:cs="Times New Roman"/>
          <w:color w:val="000000"/>
          <w:sz w:val="16"/>
          <w:szCs w:val="16"/>
          <w:lang w:eastAsia="ru-RU"/>
        </w:rPr>
      </w:pPr>
    </w:p>
    <w:tbl>
      <w:tblPr>
        <w:tblW w:w="15363" w:type="dxa"/>
        <w:tblInd w:w="90" w:type="dxa"/>
        <w:tblLayout w:type="fixed"/>
        <w:tblLook w:val="04A0" w:firstRow="1" w:lastRow="0" w:firstColumn="1" w:lastColumn="0" w:noHBand="0" w:noVBand="1"/>
      </w:tblPr>
      <w:tblGrid>
        <w:gridCol w:w="14902"/>
        <w:gridCol w:w="461"/>
      </w:tblGrid>
      <w:tr w:rsidR="00C05BA0" w:rsidRPr="00C05BA0" w:rsidTr="00C05BA0">
        <w:trPr>
          <w:trHeight w:val="942"/>
        </w:trPr>
        <w:tc>
          <w:tcPr>
            <w:tcW w:w="14902" w:type="dxa"/>
            <w:tcBorders>
              <w:top w:val="nil"/>
              <w:left w:val="nil"/>
              <w:right w:val="nil"/>
            </w:tcBorders>
            <w:shd w:val="clear" w:color="auto" w:fill="auto"/>
            <w:noWrap/>
            <w:vAlign w:val="bottom"/>
            <w:hideMark/>
          </w:tcPr>
          <w:p w:rsidR="00C05BA0" w:rsidRPr="00C05BA0" w:rsidRDefault="00C05BA0" w:rsidP="00C05BA0">
            <w:pPr>
              <w:autoSpaceDE w:val="0"/>
              <w:autoSpaceDN w:val="0"/>
              <w:adjustRightInd w:val="0"/>
              <w:jc w:val="right"/>
              <w:rPr>
                <w:rFonts w:ascii="Times New Roman" w:eastAsia="Times New Roman" w:hAnsi="Times New Roman" w:cs="Times New Roman"/>
                <w:sz w:val="16"/>
                <w:szCs w:val="16"/>
                <w:lang w:eastAsia="ru-RU"/>
              </w:rPr>
            </w:pPr>
          </w:p>
          <w:p w:rsidR="00C05BA0" w:rsidRDefault="00C05BA0" w:rsidP="00C05BA0">
            <w:pPr>
              <w:autoSpaceDE w:val="0"/>
              <w:autoSpaceDN w:val="0"/>
              <w:adjustRightInd w:val="0"/>
              <w:jc w:val="right"/>
              <w:rPr>
                <w:rFonts w:ascii="Times New Roman" w:eastAsia="Times New Roman" w:hAnsi="Times New Roman" w:cs="Times New Roman"/>
                <w:sz w:val="16"/>
                <w:szCs w:val="16"/>
                <w:lang w:eastAsia="ru-RU"/>
              </w:rPr>
            </w:pPr>
          </w:p>
          <w:p w:rsidR="00C05BA0" w:rsidRDefault="00C05BA0" w:rsidP="00C05BA0">
            <w:pPr>
              <w:autoSpaceDE w:val="0"/>
              <w:autoSpaceDN w:val="0"/>
              <w:adjustRightInd w:val="0"/>
              <w:jc w:val="right"/>
              <w:rPr>
                <w:rFonts w:ascii="Times New Roman" w:eastAsia="Times New Roman" w:hAnsi="Times New Roman" w:cs="Times New Roman"/>
                <w:sz w:val="16"/>
                <w:szCs w:val="16"/>
                <w:lang w:eastAsia="ru-RU"/>
              </w:rPr>
            </w:pPr>
          </w:p>
          <w:p w:rsidR="00C05BA0" w:rsidRDefault="00C05BA0" w:rsidP="00C05BA0">
            <w:pPr>
              <w:autoSpaceDE w:val="0"/>
              <w:autoSpaceDN w:val="0"/>
              <w:adjustRightInd w:val="0"/>
              <w:jc w:val="right"/>
              <w:rPr>
                <w:rFonts w:ascii="Times New Roman" w:eastAsia="Times New Roman" w:hAnsi="Times New Roman" w:cs="Times New Roman"/>
                <w:sz w:val="16"/>
                <w:szCs w:val="16"/>
                <w:lang w:eastAsia="ru-RU"/>
              </w:rPr>
            </w:pPr>
          </w:p>
          <w:p w:rsidR="00C05BA0" w:rsidRDefault="00C05BA0" w:rsidP="00C05BA0">
            <w:pPr>
              <w:autoSpaceDE w:val="0"/>
              <w:autoSpaceDN w:val="0"/>
              <w:adjustRightInd w:val="0"/>
              <w:jc w:val="right"/>
              <w:rPr>
                <w:rFonts w:ascii="Times New Roman" w:eastAsia="Times New Roman" w:hAnsi="Times New Roman" w:cs="Times New Roman"/>
                <w:sz w:val="16"/>
                <w:szCs w:val="16"/>
                <w:lang w:eastAsia="ru-RU"/>
              </w:rPr>
            </w:pPr>
          </w:p>
          <w:p w:rsidR="00C05BA0" w:rsidRDefault="00C05BA0" w:rsidP="00C05BA0">
            <w:pPr>
              <w:autoSpaceDE w:val="0"/>
              <w:autoSpaceDN w:val="0"/>
              <w:adjustRightInd w:val="0"/>
              <w:jc w:val="right"/>
              <w:rPr>
                <w:rFonts w:ascii="Times New Roman" w:eastAsia="Times New Roman" w:hAnsi="Times New Roman" w:cs="Times New Roman"/>
                <w:sz w:val="16"/>
                <w:szCs w:val="16"/>
                <w:lang w:eastAsia="ru-RU"/>
              </w:rPr>
            </w:pPr>
          </w:p>
          <w:p w:rsidR="00C05BA0" w:rsidRDefault="00C05BA0" w:rsidP="00C05BA0">
            <w:pPr>
              <w:autoSpaceDE w:val="0"/>
              <w:autoSpaceDN w:val="0"/>
              <w:adjustRightInd w:val="0"/>
              <w:jc w:val="right"/>
              <w:rPr>
                <w:rFonts w:ascii="Times New Roman" w:eastAsia="Times New Roman" w:hAnsi="Times New Roman" w:cs="Times New Roman"/>
                <w:sz w:val="16"/>
                <w:szCs w:val="16"/>
                <w:lang w:eastAsia="ru-RU"/>
              </w:rPr>
            </w:pPr>
          </w:p>
          <w:p w:rsidR="00C05BA0" w:rsidRDefault="00C05BA0" w:rsidP="00C05BA0">
            <w:pPr>
              <w:autoSpaceDE w:val="0"/>
              <w:autoSpaceDN w:val="0"/>
              <w:adjustRightInd w:val="0"/>
              <w:jc w:val="right"/>
              <w:rPr>
                <w:rFonts w:ascii="Times New Roman" w:eastAsia="Times New Roman" w:hAnsi="Times New Roman" w:cs="Times New Roman"/>
                <w:sz w:val="16"/>
                <w:szCs w:val="16"/>
                <w:lang w:eastAsia="ru-RU"/>
              </w:rPr>
            </w:pPr>
          </w:p>
          <w:p w:rsidR="00C05BA0" w:rsidRDefault="00C05BA0" w:rsidP="00C05BA0">
            <w:pPr>
              <w:autoSpaceDE w:val="0"/>
              <w:autoSpaceDN w:val="0"/>
              <w:adjustRightInd w:val="0"/>
              <w:jc w:val="right"/>
              <w:rPr>
                <w:rFonts w:ascii="Times New Roman" w:eastAsia="Times New Roman" w:hAnsi="Times New Roman" w:cs="Times New Roman"/>
                <w:sz w:val="16"/>
                <w:szCs w:val="16"/>
                <w:lang w:eastAsia="ru-RU"/>
              </w:rPr>
            </w:pPr>
          </w:p>
          <w:p w:rsidR="00C05BA0" w:rsidRDefault="00C05BA0" w:rsidP="00C05BA0">
            <w:pPr>
              <w:autoSpaceDE w:val="0"/>
              <w:autoSpaceDN w:val="0"/>
              <w:adjustRightInd w:val="0"/>
              <w:jc w:val="right"/>
              <w:rPr>
                <w:rFonts w:ascii="Times New Roman" w:eastAsia="Times New Roman" w:hAnsi="Times New Roman" w:cs="Times New Roman"/>
                <w:sz w:val="16"/>
                <w:szCs w:val="16"/>
                <w:lang w:eastAsia="ru-RU"/>
              </w:rPr>
            </w:pPr>
          </w:p>
          <w:p w:rsidR="00C05BA0" w:rsidRPr="00C05BA0" w:rsidRDefault="00C05BA0" w:rsidP="00C05BA0">
            <w:pPr>
              <w:autoSpaceDE w:val="0"/>
              <w:autoSpaceDN w:val="0"/>
              <w:adjustRightInd w:val="0"/>
              <w:jc w:val="right"/>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lastRenderedPageBreak/>
              <w:t>Приложение №2</w:t>
            </w:r>
          </w:p>
          <w:p w:rsidR="00C05BA0" w:rsidRPr="00C05BA0" w:rsidRDefault="00C05BA0" w:rsidP="00C05BA0">
            <w:pPr>
              <w:autoSpaceDE w:val="0"/>
              <w:autoSpaceDN w:val="0"/>
              <w:adjustRightInd w:val="0"/>
              <w:ind w:firstLine="720"/>
              <w:jc w:val="right"/>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 xml:space="preserve">Утверждено постановлением администрации </w:t>
            </w:r>
          </w:p>
          <w:p w:rsidR="00C05BA0" w:rsidRPr="00C05BA0" w:rsidRDefault="00C05BA0" w:rsidP="00C05BA0">
            <w:pPr>
              <w:autoSpaceDE w:val="0"/>
              <w:autoSpaceDN w:val="0"/>
              <w:adjustRightInd w:val="0"/>
              <w:ind w:firstLine="720"/>
              <w:jc w:val="right"/>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Мокшанского района</w:t>
            </w:r>
          </w:p>
          <w:p w:rsidR="00C05BA0" w:rsidRPr="00C05BA0" w:rsidRDefault="00C05BA0" w:rsidP="00C05BA0">
            <w:pPr>
              <w:autoSpaceDE w:val="0"/>
              <w:autoSpaceDN w:val="0"/>
              <w:adjustRightInd w:val="0"/>
              <w:ind w:firstLine="720"/>
              <w:jc w:val="right"/>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от   26.04.2021  № 306</w:t>
            </w:r>
          </w:p>
          <w:p w:rsidR="00C05BA0" w:rsidRPr="00C05BA0" w:rsidRDefault="00C05BA0" w:rsidP="00C05BA0">
            <w:pPr>
              <w:autoSpaceDE w:val="0"/>
              <w:autoSpaceDN w:val="0"/>
              <w:adjustRightInd w:val="0"/>
              <w:jc w:val="right"/>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 xml:space="preserve"> «Приложение № 8 к муниципальной программе </w:t>
            </w:r>
            <w:r w:rsidRPr="00C05BA0">
              <w:rPr>
                <w:rFonts w:ascii="Times New Roman" w:eastAsia="Times New Roman" w:hAnsi="Times New Roman" w:cs="Times New Roman"/>
                <w:color w:val="000000"/>
                <w:sz w:val="16"/>
                <w:szCs w:val="16"/>
                <w:lang w:eastAsia="ru-RU"/>
              </w:rPr>
              <w:t xml:space="preserve">«Пожарная безопасность </w:t>
            </w:r>
          </w:p>
          <w:p w:rsidR="00C05BA0" w:rsidRPr="00C05BA0" w:rsidRDefault="00C05BA0" w:rsidP="00C05BA0">
            <w:pPr>
              <w:autoSpaceDE w:val="0"/>
              <w:autoSpaceDN w:val="0"/>
              <w:adjustRightInd w:val="0"/>
              <w:jc w:val="right"/>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Мокшанского района на 2014-2024 годы»</w:t>
            </w:r>
          </w:p>
        </w:tc>
        <w:tc>
          <w:tcPr>
            <w:tcW w:w="461" w:type="dxa"/>
            <w:tcBorders>
              <w:top w:val="nil"/>
              <w:left w:val="nil"/>
              <w:bottom w:val="nil"/>
              <w:right w:val="nil"/>
            </w:tcBorders>
            <w:shd w:val="clear" w:color="000000" w:fill="FFFFFF"/>
            <w:noWrap/>
            <w:vAlign w:val="bottom"/>
            <w:hideMark/>
          </w:tcPr>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lastRenderedPageBreak/>
              <w:t> </w:t>
            </w:r>
          </w:p>
        </w:tc>
      </w:tr>
      <w:tr w:rsidR="00C05BA0" w:rsidRPr="00C05BA0" w:rsidTr="00C05BA0">
        <w:trPr>
          <w:trHeight w:val="315"/>
        </w:trPr>
        <w:tc>
          <w:tcPr>
            <w:tcW w:w="14902" w:type="dxa"/>
            <w:vMerge w:val="restart"/>
            <w:tcBorders>
              <w:top w:val="nil"/>
              <w:left w:val="nil"/>
              <w:right w:val="nil"/>
            </w:tcBorders>
            <w:shd w:val="clear" w:color="auto" w:fill="auto"/>
            <w:noWrap/>
            <w:vAlign w:val="bottom"/>
            <w:hideMark/>
          </w:tcPr>
          <w:p w:rsidR="00C05BA0" w:rsidRPr="00C05BA0" w:rsidRDefault="00C05BA0" w:rsidP="00C05BA0">
            <w:pPr>
              <w:autoSpaceDE w:val="0"/>
              <w:autoSpaceDN w:val="0"/>
              <w:adjustRightInd w:val="0"/>
              <w:ind w:firstLine="52"/>
              <w:jc w:val="center"/>
              <w:rPr>
                <w:rFonts w:ascii="Times New Roman" w:eastAsia="Times New Roman" w:hAnsi="Times New Roman" w:cs="Times New Roman"/>
                <w:b/>
                <w:bCs/>
                <w:color w:val="000000"/>
                <w:sz w:val="16"/>
                <w:szCs w:val="16"/>
                <w:lang w:eastAsia="ru-RU"/>
              </w:rPr>
            </w:pPr>
            <w:r w:rsidRPr="00C05BA0">
              <w:rPr>
                <w:rFonts w:ascii="Times New Roman" w:eastAsia="Times New Roman" w:hAnsi="Times New Roman" w:cs="Times New Roman"/>
                <w:b/>
                <w:bCs/>
                <w:color w:val="000000"/>
                <w:sz w:val="16"/>
                <w:szCs w:val="16"/>
                <w:lang w:eastAsia="ru-RU"/>
              </w:rPr>
              <w:lastRenderedPageBreak/>
              <w:t>РЕСУРСНОЕ ОБЕСПЕЧЕНИЕ</w:t>
            </w:r>
          </w:p>
          <w:p w:rsidR="00C05BA0" w:rsidRPr="00C05BA0" w:rsidRDefault="00C05BA0" w:rsidP="00C05BA0">
            <w:pPr>
              <w:widowControl w:val="0"/>
              <w:autoSpaceDE w:val="0"/>
              <w:autoSpaceDN w:val="0"/>
              <w:adjustRightInd w:val="0"/>
              <w:ind w:firstLine="52"/>
              <w:jc w:val="center"/>
              <w:rPr>
                <w:rFonts w:ascii="Times New Roman" w:eastAsia="Times New Roman" w:hAnsi="Times New Roman" w:cs="Times New Roman"/>
                <w:b/>
                <w:bCs/>
                <w:color w:val="000000"/>
                <w:sz w:val="16"/>
                <w:szCs w:val="16"/>
                <w:lang w:eastAsia="ru-RU"/>
              </w:rPr>
            </w:pPr>
            <w:r w:rsidRPr="00C05BA0">
              <w:rPr>
                <w:rFonts w:ascii="Times New Roman" w:eastAsia="Times New Roman" w:hAnsi="Times New Roman" w:cs="Times New Roman"/>
                <w:b/>
                <w:bCs/>
                <w:color w:val="000000"/>
                <w:sz w:val="16"/>
                <w:szCs w:val="16"/>
                <w:lang w:eastAsia="ru-RU"/>
              </w:rPr>
              <w:t xml:space="preserve">реализации муниципальной программы Мокшанского района «Пожарная безопасность Мокшанского района Пензенской области </w:t>
            </w:r>
          </w:p>
          <w:p w:rsidR="00C05BA0" w:rsidRPr="00C05BA0" w:rsidRDefault="00C05BA0" w:rsidP="00C05BA0">
            <w:pPr>
              <w:widowControl w:val="0"/>
              <w:autoSpaceDE w:val="0"/>
              <w:autoSpaceDN w:val="0"/>
              <w:adjustRightInd w:val="0"/>
              <w:ind w:firstLine="720"/>
              <w:jc w:val="center"/>
              <w:rPr>
                <w:rFonts w:ascii="Times New Roman" w:eastAsia="Times New Roman" w:hAnsi="Times New Roman" w:cs="Times New Roman"/>
                <w:b/>
                <w:bCs/>
                <w:color w:val="000000"/>
                <w:sz w:val="16"/>
                <w:szCs w:val="16"/>
                <w:lang w:eastAsia="ru-RU"/>
              </w:rPr>
            </w:pPr>
            <w:r w:rsidRPr="00C05BA0">
              <w:rPr>
                <w:rFonts w:ascii="Times New Roman" w:eastAsia="Times New Roman" w:hAnsi="Times New Roman" w:cs="Times New Roman"/>
                <w:b/>
                <w:bCs/>
                <w:color w:val="000000"/>
                <w:sz w:val="16"/>
                <w:szCs w:val="16"/>
                <w:lang w:eastAsia="ru-RU"/>
              </w:rPr>
              <w:t>на 2014-2024 годы» за счет средств бюджета Мокшанского района на 2020, 2021, 2022, 2023, 2024 годы</w:t>
            </w:r>
          </w:p>
        </w:tc>
        <w:tc>
          <w:tcPr>
            <w:tcW w:w="461" w:type="dxa"/>
            <w:tcBorders>
              <w:top w:val="nil"/>
              <w:left w:val="nil"/>
              <w:bottom w:val="nil"/>
              <w:right w:val="nil"/>
            </w:tcBorders>
            <w:shd w:val="clear" w:color="000000" w:fill="FFFFFF"/>
            <w:noWrap/>
            <w:vAlign w:val="bottom"/>
            <w:hideMark/>
          </w:tcPr>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 </w:t>
            </w:r>
          </w:p>
        </w:tc>
      </w:tr>
      <w:tr w:rsidR="00C05BA0" w:rsidRPr="00C05BA0" w:rsidTr="00C05BA0">
        <w:trPr>
          <w:trHeight w:val="660"/>
        </w:trPr>
        <w:tc>
          <w:tcPr>
            <w:tcW w:w="14902" w:type="dxa"/>
            <w:vMerge/>
            <w:tcBorders>
              <w:left w:val="nil"/>
              <w:bottom w:val="nil"/>
              <w:right w:val="nil"/>
            </w:tcBorders>
            <w:shd w:val="clear" w:color="000000" w:fill="FFFFFF"/>
            <w:hideMark/>
          </w:tcPr>
          <w:p w:rsidR="00C05BA0" w:rsidRPr="00C05BA0" w:rsidRDefault="00C05BA0" w:rsidP="00C05BA0">
            <w:pPr>
              <w:autoSpaceDE w:val="0"/>
              <w:autoSpaceDN w:val="0"/>
              <w:adjustRightInd w:val="0"/>
              <w:ind w:firstLine="720"/>
              <w:jc w:val="center"/>
              <w:rPr>
                <w:rFonts w:ascii="Times New Roman" w:eastAsia="Times New Roman" w:hAnsi="Times New Roman" w:cs="Times New Roman"/>
                <w:b/>
                <w:bCs/>
                <w:color w:val="000000"/>
                <w:sz w:val="16"/>
                <w:szCs w:val="16"/>
                <w:lang w:eastAsia="ru-RU"/>
              </w:rPr>
            </w:pPr>
          </w:p>
        </w:tc>
        <w:tc>
          <w:tcPr>
            <w:tcW w:w="461" w:type="dxa"/>
            <w:tcBorders>
              <w:top w:val="nil"/>
              <w:left w:val="nil"/>
              <w:bottom w:val="nil"/>
              <w:right w:val="nil"/>
            </w:tcBorders>
            <w:shd w:val="clear" w:color="000000" w:fill="FFFFFF"/>
            <w:noWrap/>
            <w:vAlign w:val="bottom"/>
            <w:hideMark/>
          </w:tcPr>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 </w:t>
            </w:r>
          </w:p>
        </w:tc>
      </w:tr>
    </w:tbl>
    <w:p w:rsidR="00C05BA0" w:rsidRPr="00C05BA0" w:rsidRDefault="00C05BA0" w:rsidP="00C05BA0">
      <w:pPr>
        <w:widowControl w:val="0"/>
        <w:autoSpaceDE w:val="0"/>
        <w:autoSpaceDN w:val="0"/>
        <w:adjustRightInd w:val="0"/>
        <w:ind w:right="-82" w:firstLine="720"/>
        <w:jc w:val="right"/>
        <w:outlineLvl w:val="0"/>
        <w:rPr>
          <w:rFonts w:ascii="Times New Roman" w:eastAsia="Times New Roman" w:hAnsi="Times New Roman" w:cs="Times New Roman"/>
          <w:color w:val="000000"/>
          <w:sz w:val="16"/>
          <w:szCs w:val="16"/>
          <w:lang w:eastAsia="ru-RU"/>
        </w:rPr>
      </w:pPr>
    </w:p>
    <w:tbl>
      <w:tblPr>
        <w:tblW w:w="15450" w:type="dxa"/>
        <w:tblInd w:w="-176" w:type="dxa"/>
        <w:tblLayout w:type="fixed"/>
        <w:tblLook w:val="04A0" w:firstRow="1" w:lastRow="0" w:firstColumn="1" w:lastColumn="0" w:noHBand="0" w:noVBand="1"/>
      </w:tblPr>
      <w:tblGrid>
        <w:gridCol w:w="584"/>
        <w:gridCol w:w="1543"/>
        <w:gridCol w:w="3402"/>
        <w:gridCol w:w="850"/>
        <w:gridCol w:w="850"/>
        <w:gridCol w:w="285"/>
        <w:gridCol w:w="709"/>
        <w:gridCol w:w="567"/>
        <w:gridCol w:w="566"/>
        <w:gridCol w:w="1276"/>
        <w:gridCol w:w="566"/>
        <w:gridCol w:w="851"/>
        <w:gridCol w:w="849"/>
        <w:gridCol w:w="850"/>
        <w:gridCol w:w="851"/>
        <w:gridCol w:w="851"/>
      </w:tblGrid>
      <w:tr w:rsidR="00C05BA0" w:rsidRPr="00C05BA0" w:rsidTr="00C05BA0">
        <w:trPr>
          <w:trHeight w:val="315"/>
        </w:trPr>
        <w:tc>
          <w:tcPr>
            <w:tcW w:w="5529"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Ответственный исполнитель муниципальной  программы</w:t>
            </w:r>
          </w:p>
        </w:tc>
        <w:tc>
          <w:tcPr>
            <w:tcW w:w="850" w:type="dxa"/>
            <w:tcBorders>
              <w:top w:val="single" w:sz="4" w:space="0" w:color="auto"/>
              <w:left w:val="nil"/>
              <w:bottom w:val="single" w:sz="4" w:space="0" w:color="auto"/>
              <w:right w:val="nil"/>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p>
        </w:tc>
        <w:tc>
          <w:tcPr>
            <w:tcW w:w="850" w:type="dxa"/>
            <w:tcBorders>
              <w:top w:val="single" w:sz="4" w:space="0" w:color="auto"/>
              <w:left w:val="nil"/>
              <w:bottom w:val="single" w:sz="4" w:space="0" w:color="auto"/>
              <w:right w:val="nil"/>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p>
        </w:tc>
        <w:tc>
          <w:tcPr>
            <w:tcW w:w="8221" w:type="dxa"/>
            <w:gridSpan w:val="11"/>
            <w:tcBorders>
              <w:top w:val="single" w:sz="4" w:space="0" w:color="auto"/>
              <w:left w:val="nil"/>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Администрация Мокшанского района</w:t>
            </w:r>
            <w:r w:rsidRPr="00C05BA0">
              <w:rPr>
                <w:rFonts w:ascii="Times New Roman" w:eastAsia="Times New Roman" w:hAnsi="Times New Roman" w:cs="Times New Roman"/>
                <w:sz w:val="16"/>
                <w:szCs w:val="16"/>
                <w:lang w:eastAsia="ru-RU"/>
              </w:rPr>
              <w:t> </w:t>
            </w:r>
          </w:p>
        </w:tc>
      </w:tr>
      <w:tr w:rsidR="00C05BA0" w:rsidRPr="00C05BA0" w:rsidTr="00C05BA0">
        <w:trPr>
          <w:trHeight w:val="341"/>
        </w:trPr>
        <w:tc>
          <w:tcPr>
            <w:tcW w:w="584" w:type="dxa"/>
            <w:vMerge w:val="restart"/>
            <w:tcBorders>
              <w:top w:val="nil"/>
              <w:left w:val="single" w:sz="4" w:space="0" w:color="auto"/>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 xml:space="preserve">№ </w:t>
            </w:r>
            <w:proofErr w:type="gramStart"/>
            <w:r w:rsidRPr="00C05BA0">
              <w:rPr>
                <w:rFonts w:ascii="Times New Roman" w:eastAsia="Times New Roman" w:hAnsi="Times New Roman" w:cs="Times New Roman"/>
                <w:color w:val="000000"/>
                <w:sz w:val="16"/>
                <w:szCs w:val="16"/>
                <w:lang w:eastAsia="ru-RU"/>
              </w:rPr>
              <w:t>п</w:t>
            </w:r>
            <w:proofErr w:type="gramEnd"/>
            <w:r w:rsidRPr="00C05BA0">
              <w:rPr>
                <w:rFonts w:ascii="Times New Roman" w:eastAsia="Times New Roman" w:hAnsi="Times New Roman" w:cs="Times New Roman"/>
                <w:color w:val="000000"/>
                <w:sz w:val="16"/>
                <w:szCs w:val="16"/>
                <w:lang w:eastAsia="ru-RU"/>
              </w:rPr>
              <w:t>/п</w:t>
            </w:r>
          </w:p>
        </w:tc>
        <w:tc>
          <w:tcPr>
            <w:tcW w:w="1543" w:type="dxa"/>
            <w:vMerge w:val="restart"/>
            <w:tcBorders>
              <w:top w:val="nil"/>
              <w:left w:val="single" w:sz="4" w:space="0" w:color="auto"/>
              <w:bottom w:val="nil"/>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Статус</w:t>
            </w:r>
          </w:p>
        </w:tc>
        <w:tc>
          <w:tcPr>
            <w:tcW w:w="3402" w:type="dxa"/>
            <w:vMerge w:val="restart"/>
            <w:tcBorders>
              <w:top w:val="nil"/>
              <w:left w:val="single" w:sz="4" w:space="0" w:color="auto"/>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Наименование муниципальной программы, подпрограммы, основного мероприятия, мероприятия</w:t>
            </w:r>
          </w:p>
        </w:tc>
        <w:tc>
          <w:tcPr>
            <w:tcW w:w="1985" w:type="dxa"/>
            <w:gridSpan w:val="3"/>
            <w:vMerge w:val="restart"/>
            <w:tcBorders>
              <w:top w:val="nil"/>
              <w:left w:val="single" w:sz="4" w:space="0" w:color="auto"/>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Ответственный исполнитель, соисполнитель</w:t>
            </w:r>
          </w:p>
        </w:tc>
        <w:tc>
          <w:tcPr>
            <w:tcW w:w="3684" w:type="dxa"/>
            <w:gridSpan w:val="5"/>
            <w:tcBorders>
              <w:top w:val="single" w:sz="4" w:space="0" w:color="auto"/>
              <w:left w:val="nil"/>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Код бюджетной классификации</w:t>
            </w:r>
          </w:p>
        </w:tc>
        <w:tc>
          <w:tcPr>
            <w:tcW w:w="4252" w:type="dxa"/>
            <w:gridSpan w:val="5"/>
            <w:tcBorders>
              <w:top w:val="single" w:sz="4" w:space="0" w:color="auto"/>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Расходы бюджета Мокшанского района, тыс. рублей</w:t>
            </w:r>
          </w:p>
        </w:tc>
      </w:tr>
      <w:tr w:rsidR="00C05BA0" w:rsidRPr="00C05BA0" w:rsidTr="00C05BA0">
        <w:trPr>
          <w:trHeight w:val="315"/>
        </w:trPr>
        <w:tc>
          <w:tcPr>
            <w:tcW w:w="584" w:type="dxa"/>
            <w:vMerge/>
            <w:tcBorders>
              <w:top w:val="nil"/>
              <w:left w:val="single" w:sz="4" w:space="0" w:color="auto"/>
              <w:bottom w:val="single" w:sz="4" w:space="0" w:color="auto"/>
              <w:right w:val="single" w:sz="4" w:space="0" w:color="auto"/>
            </w:tcBorders>
            <w:vAlign w:val="center"/>
            <w:hideMark/>
          </w:tcPr>
          <w:p w:rsidR="00C05BA0" w:rsidRPr="00C05BA0" w:rsidRDefault="00C05BA0" w:rsidP="00C05BA0">
            <w:pPr>
              <w:autoSpaceDE w:val="0"/>
              <w:autoSpaceDN w:val="0"/>
              <w:adjustRightInd w:val="0"/>
              <w:rPr>
                <w:rFonts w:ascii="Times New Roman" w:eastAsia="Times New Roman" w:hAnsi="Times New Roman" w:cs="Times New Roman"/>
                <w:color w:val="000000"/>
                <w:sz w:val="16"/>
                <w:szCs w:val="16"/>
                <w:lang w:eastAsia="ru-RU"/>
              </w:rPr>
            </w:pPr>
          </w:p>
        </w:tc>
        <w:tc>
          <w:tcPr>
            <w:tcW w:w="1543" w:type="dxa"/>
            <w:vMerge/>
            <w:tcBorders>
              <w:top w:val="nil"/>
              <w:left w:val="single" w:sz="4" w:space="0" w:color="auto"/>
              <w:bottom w:val="nil"/>
              <w:right w:val="single" w:sz="4" w:space="0" w:color="auto"/>
            </w:tcBorders>
            <w:vAlign w:val="center"/>
            <w:hideMark/>
          </w:tcPr>
          <w:p w:rsidR="00C05BA0" w:rsidRPr="00C05BA0" w:rsidRDefault="00C05BA0" w:rsidP="00C05BA0">
            <w:pPr>
              <w:autoSpaceDE w:val="0"/>
              <w:autoSpaceDN w:val="0"/>
              <w:adjustRightInd w:val="0"/>
              <w:rPr>
                <w:rFonts w:ascii="Times New Roman" w:eastAsia="Times New Roman" w:hAnsi="Times New Roman" w:cs="Times New Roman"/>
                <w:color w:val="000000"/>
                <w:sz w:val="16"/>
                <w:szCs w:val="16"/>
                <w:lang w:eastAsia="ru-RU"/>
              </w:rPr>
            </w:pPr>
          </w:p>
        </w:tc>
        <w:tc>
          <w:tcPr>
            <w:tcW w:w="3402" w:type="dxa"/>
            <w:vMerge/>
            <w:tcBorders>
              <w:top w:val="nil"/>
              <w:left w:val="single" w:sz="4" w:space="0" w:color="auto"/>
              <w:bottom w:val="single" w:sz="4" w:space="0" w:color="auto"/>
              <w:right w:val="single" w:sz="4" w:space="0" w:color="auto"/>
            </w:tcBorders>
            <w:vAlign w:val="center"/>
            <w:hideMark/>
          </w:tcPr>
          <w:p w:rsidR="00C05BA0" w:rsidRPr="00C05BA0" w:rsidRDefault="00C05BA0" w:rsidP="00C05BA0">
            <w:pPr>
              <w:autoSpaceDE w:val="0"/>
              <w:autoSpaceDN w:val="0"/>
              <w:adjustRightInd w:val="0"/>
              <w:rPr>
                <w:rFonts w:ascii="Times New Roman" w:eastAsia="Times New Roman" w:hAnsi="Times New Roman" w:cs="Times New Roman"/>
                <w:color w:val="000000"/>
                <w:sz w:val="16"/>
                <w:szCs w:val="16"/>
                <w:lang w:eastAsia="ru-RU"/>
              </w:rPr>
            </w:pPr>
          </w:p>
        </w:tc>
        <w:tc>
          <w:tcPr>
            <w:tcW w:w="1985" w:type="dxa"/>
            <w:gridSpan w:val="3"/>
            <w:vMerge/>
            <w:tcBorders>
              <w:top w:val="nil"/>
              <w:left w:val="single" w:sz="4" w:space="0" w:color="auto"/>
              <w:bottom w:val="single" w:sz="4" w:space="0" w:color="auto"/>
              <w:right w:val="single" w:sz="4" w:space="0" w:color="auto"/>
            </w:tcBorders>
            <w:vAlign w:val="center"/>
            <w:hideMark/>
          </w:tcPr>
          <w:p w:rsidR="00C05BA0" w:rsidRPr="00C05BA0" w:rsidRDefault="00C05BA0" w:rsidP="00C05BA0">
            <w:pPr>
              <w:autoSpaceDE w:val="0"/>
              <w:autoSpaceDN w:val="0"/>
              <w:adjustRightInd w:val="0"/>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ind w:left="-122" w:right="-185"/>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ГРБС</w:t>
            </w:r>
          </w:p>
        </w:tc>
        <w:tc>
          <w:tcPr>
            <w:tcW w:w="567" w:type="dxa"/>
            <w:tcBorders>
              <w:top w:val="nil"/>
              <w:left w:val="nil"/>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proofErr w:type="spellStart"/>
            <w:r w:rsidRPr="00C05BA0">
              <w:rPr>
                <w:rFonts w:ascii="Times New Roman" w:eastAsia="Times New Roman" w:hAnsi="Times New Roman" w:cs="Times New Roman"/>
                <w:color w:val="000000"/>
                <w:sz w:val="16"/>
                <w:szCs w:val="16"/>
                <w:lang w:eastAsia="ru-RU"/>
              </w:rPr>
              <w:t>Рз</w:t>
            </w:r>
            <w:proofErr w:type="spellEnd"/>
          </w:p>
        </w:tc>
        <w:tc>
          <w:tcPr>
            <w:tcW w:w="566" w:type="dxa"/>
            <w:tcBorders>
              <w:top w:val="nil"/>
              <w:left w:val="nil"/>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proofErr w:type="spellStart"/>
            <w:proofErr w:type="gramStart"/>
            <w:r w:rsidRPr="00C05BA0">
              <w:rPr>
                <w:rFonts w:ascii="Times New Roman" w:eastAsia="Times New Roman" w:hAnsi="Times New Roman" w:cs="Times New Roman"/>
                <w:color w:val="000000"/>
                <w:sz w:val="16"/>
                <w:szCs w:val="16"/>
                <w:lang w:eastAsia="ru-RU"/>
              </w:rPr>
              <w:t>Пр</w:t>
            </w:r>
            <w:proofErr w:type="spellEnd"/>
            <w:proofErr w:type="gramEnd"/>
          </w:p>
        </w:tc>
        <w:tc>
          <w:tcPr>
            <w:tcW w:w="1276" w:type="dxa"/>
            <w:tcBorders>
              <w:top w:val="nil"/>
              <w:left w:val="nil"/>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ЦСР</w:t>
            </w:r>
          </w:p>
        </w:tc>
        <w:tc>
          <w:tcPr>
            <w:tcW w:w="566" w:type="dxa"/>
            <w:tcBorders>
              <w:top w:val="nil"/>
              <w:left w:val="nil"/>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ВР</w:t>
            </w:r>
          </w:p>
        </w:tc>
        <w:tc>
          <w:tcPr>
            <w:tcW w:w="851" w:type="dxa"/>
            <w:tcBorders>
              <w:top w:val="nil"/>
              <w:left w:val="nil"/>
              <w:bottom w:val="single" w:sz="4" w:space="0" w:color="auto"/>
              <w:right w:val="single" w:sz="4" w:space="0" w:color="auto"/>
            </w:tcBorders>
            <w:shd w:val="clear" w:color="000000" w:fill="FFFFFF"/>
            <w:vAlign w:val="center"/>
          </w:tcPr>
          <w:p w:rsidR="00C05BA0" w:rsidRPr="00C05BA0" w:rsidRDefault="00C05BA0" w:rsidP="00C05BA0">
            <w:pPr>
              <w:autoSpaceDE w:val="0"/>
              <w:autoSpaceDN w:val="0"/>
              <w:adjustRightInd w:val="0"/>
              <w:ind w:left="-108" w:right="-108"/>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2020 г.</w:t>
            </w:r>
          </w:p>
        </w:tc>
        <w:tc>
          <w:tcPr>
            <w:tcW w:w="84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05BA0" w:rsidRPr="00C05BA0" w:rsidRDefault="00C05BA0" w:rsidP="00C05BA0">
            <w:pPr>
              <w:autoSpaceDE w:val="0"/>
              <w:autoSpaceDN w:val="0"/>
              <w:adjustRightInd w:val="0"/>
              <w:ind w:left="-108" w:right="-109"/>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2021г.</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C05BA0" w:rsidRPr="00C05BA0" w:rsidRDefault="00C05BA0" w:rsidP="00C05BA0">
            <w:pPr>
              <w:autoSpaceDE w:val="0"/>
              <w:autoSpaceDN w:val="0"/>
              <w:adjustRightInd w:val="0"/>
              <w:ind w:left="-107" w:right="-87"/>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2022г.</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C05BA0" w:rsidRPr="00C05BA0" w:rsidRDefault="00C05BA0" w:rsidP="00C05BA0">
            <w:pPr>
              <w:autoSpaceDE w:val="0"/>
              <w:autoSpaceDN w:val="0"/>
              <w:adjustRightInd w:val="0"/>
              <w:ind w:left="-107" w:right="-87"/>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2023г.</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C05BA0" w:rsidRPr="00C05BA0" w:rsidRDefault="00C05BA0" w:rsidP="00C05BA0">
            <w:pPr>
              <w:autoSpaceDE w:val="0"/>
              <w:autoSpaceDN w:val="0"/>
              <w:adjustRightInd w:val="0"/>
              <w:ind w:left="-107" w:right="-87"/>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2024г.</w:t>
            </w:r>
          </w:p>
        </w:tc>
      </w:tr>
      <w:tr w:rsidR="00C05BA0" w:rsidRPr="00C05BA0" w:rsidTr="00C05BA0">
        <w:trPr>
          <w:trHeight w:val="315"/>
        </w:trPr>
        <w:tc>
          <w:tcPr>
            <w:tcW w:w="584" w:type="dxa"/>
            <w:tcBorders>
              <w:top w:val="nil"/>
              <w:left w:val="single" w:sz="4" w:space="0" w:color="auto"/>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1</w:t>
            </w:r>
          </w:p>
        </w:tc>
        <w:tc>
          <w:tcPr>
            <w:tcW w:w="1543" w:type="dxa"/>
            <w:tcBorders>
              <w:top w:val="single" w:sz="4" w:space="0" w:color="auto"/>
              <w:left w:val="nil"/>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2</w:t>
            </w:r>
          </w:p>
        </w:tc>
        <w:tc>
          <w:tcPr>
            <w:tcW w:w="3402" w:type="dxa"/>
            <w:tcBorders>
              <w:top w:val="nil"/>
              <w:left w:val="nil"/>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3</w:t>
            </w:r>
          </w:p>
        </w:tc>
        <w:tc>
          <w:tcPr>
            <w:tcW w:w="1985" w:type="dxa"/>
            <w:gridSpan w:val="3"/>
            <w:tcBorders>
              <w:top w:val="nil"/>
              <w:left w:val="nil"/>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4</w:t>
            </w:r>
          </w:p>
        </w:tc>
        <w:tc>
          <w:tcPr>
            <w:tcW w:w="709" w:type="dxa"/>
            <w:tcBorders>
              <w:top w:val="nil"/>
              <w:left w:val="nil"/>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5</w:t>
            </w:r>
          </w:p>
        </w:tc>
        <w:tc>
          <w:tcPr>
            <w:tcW w:w="567" w:type="dxa"/>
            <w:tcBorders>
              <w:top w:val="nil"/>
              <w:left w:val="nil"/>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6</w:t>
            </w:r>
          </w:p>
        </w:tc>
        <w:tc>
          <w:tcPr>
            <w:tcW w:w="566" w:type="dxa"/>
            <w:tcBorders>
              <w:top w:val="nil"/>
              <w:left w:val="nil"/>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7</w:t>
            </w:r>
          </w:p>
        </w:tc>
        <w:tc>
          <w:tcPr>
            <w:tcW w:w="1276" w:type="dxa"/>
            <w:tcBorders>
              <w:top w:val="nil"/>
              <w:left w:val="nil"/>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8</w:t>
            </w:r>
          </w:p>
        </w:tc>
        <w:tc>
          <w:tcPr>
            <w:tcW w:w="566" w:type="dxa"/>
            <w:tcBorders>
              <w:top w:val="nil"/>
              <w:left w:val="nil"/>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9</w:t>
            </w:r>
          </w:p>
        </w:tc>
        <w:tc>
          <w:tcPr>
            <w:tcW w:w="851" w:type="dxa"/>
            <w:tcBorders>
              <w:top w:val="nil"/>
              <w:left w:val="nil"/>
              <w:bottom w:val="single" w:sz="4" w:space="0" w:color="auto"/>
              <w:right w:val="single" w:sz="4" w:space="0" w:color="auto"/>
            </w:tcBorders>
            <w:shd w:val="clear" w:color="000000" w:fill="FFFFFF"/>
            <w:vAlign w:val="center"/>
          </w:tcPr>
          <w:p w:rsidR="00C05BA0" w:rsidRPr="00C05BA0" w:rsidRDefault="00C05BA0" w:rsidP="00C05BA0">
            <w:pPr>
              <w:autoSpaceDE w:val="0"/>
              <w:autoSpaceDN w:val="0"/>
              <w:adjustRightInd w:val="0"/>
              <w:ind w:left="-108" w:right="-108"/>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12</w:t>
            </w:r>
          </w:p>
        </w:tc>
        <w:tc>
          <w:tcPr>
            <w:tcW w:w="84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05BA0" w:rsidRPr="00C05BA0" w:rsidRDefault="00C05BA0" w:rsidP="00C05BA0">
            <w:pPr>
              <w:autoSpaceDE w:val="0"/>
              <w:autoSpaceDN w:val="0"/>
              <w:adjustRightInd w:val="0"/>
              <w:ind w:left="-108" w:right="-109"/>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13</w:t>
            </w:r>
          </w:p>
        </w:tc>
        <w:tc>
          <w:tcPr>
            <w:tcW w:w="850" w:type="dxa"/>
            <w:tcBorders>
              <w:top w:val="single" w:sz="4" w:space="0" w:color="auto"/>
              <w:left w:val="single" w:sz="4" w:space="0" w:color="auto"/>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ind w:left="-107" w:right="-87"/>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14</w:t>
            </w:r>
          </w:p>
        </w:tc>
        <w:tc>
          <w:tcPr>
            <w:tcW w:w="851" w:type="dxa"/>
            <w:tcBorders>
              <w:top w:val="single" w:sz="4" w:space="0" w:color="auto"/>
              <w:left w:val="single" w:sz="4" w:space="0" w:color="auto"/>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ind w:left="-107" w:right="-87"/>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15</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C05BA0" w:rsidRPr="00C05BA0" w:rsidRDefault="00C05BA0" w:rsidP="00C05BA0">
            <w:pPr>
              <w:autoSpaceDE w:val="0"/>
              <w:autoSpaceDN w:val="0"/>
              <w:adjustRightInd w:val="0"/>
              <w:ind w:left="-107" w:right="-87"/>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16</w:t>
            </w:r>
          </w:p>
        </w:tc>
      </w:tr>
      <w:tr w:rsidR="00C05BA0" w:rsidRPr="00C05BA0" w:rsidTr="00C05BA0">
        <w:trPr>
          <w:trHeight w:val="407"/>
        </w:trPr>
        <w:tc>
          <w:tcPr>
            <w:tcW w:w="584" w:type="dxa"/>
            <w:tcBorders>
              <w:top w:val="nil"/>
              <w:left w:val="single" w:sz="4" w:space="0" w:color="auto"/>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 </w:t>
            </w:r>
          </w:p>
        </w:tc>
        <w:tc>
          <w:tcPr>
            <w:tcW w:w="1543" w:type="dxa"/>
            <w:tcBorders>
              <w:top w:val="nil"/>
              <w:left w:val="nil"/>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 xml:space="preserve">Муниципальная программа      </w:t>
            </w:r>
          </w:p>
        </w:tc>
        <w:tc>
          <w:tcPr>
            <w:tcW w:w="3402" w:type="dxa"/>
            <w:tcBorders>
              <w:top w:val="nil"/>
              <w:left w:val="nil"/>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ind w:right="-108"/>
              <w:jc w:val="left"/>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Пожарная безопасность Мокшанского района Пензенской области на 2014-2024 годы</w:t>
            </w:r>
          </w:p>
        </w:tc>
        <w:tc>
          <w:tcPr>
            <w:tcW w:w="1985" w:type="dxa"/>
            <w:gridSpan w:val="3"/>
            <w:tcBorders>
              <w:top w:val="nil"/>
              <w:left w:val="nil"/>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 xml:space="preserve">всего </w:t>
            </w:r>
          </w:p>
        </w:tc>
        <w:tc>
          <w:tcPr>
            <w:tcW w:w="709" w:type="dxa"/>
            <w:tcBorders>
              <w:top w:val="nil"/>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X</w:t>
            </w:r>
          </w:p>
        </w:tc>
        <w:tc>
          <w:tcPr>
            <w:tcW w:w="567" w:type="dxa"/>
            <w:tcBorders>
              <w:top w:val="nil"/>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X</w:t>
            </w:r>
          </w:p>
        </w:tc>
        <w:tc>
          <w:tcPr>
            <w:tcW w:w="566" w:type="dxa"/>
            <w:tcBorders>
              <w:top w:val="nil"/>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X</w:t>
            </w:r>
          </w:p>
        </w:tc>
        <w:tc>
          <w:tcPr>
            <w:tcW w:w="1276" w:type="dxa"/>
            <w:tcBorders>
              <w:top w:val="nil"/>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X</w:t>
            </w:r>
          </w:p>
        </w:tc>
        <w:tc>
          <w:tcPr>
            <w:tcW w:w="566" w:type="dxa"/>
            <w:tcBorders>
              <w:top w:val="nil"/>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X</w:t>
            </w:r>
          </w:p>
        </w:tc>
        <w:tc>
          <w:tcPr>
            <w:tcW w:w="851" w:type="dxa"/>
            <w:tcBorders>
              <w:top w:val="nil"/>
              <w:left w:val="nil"/>
              <w:bottom w:val="single" w:sz="4" w:space="0" w:color="auto"/>
              <w:right w:val="single" w:sz="4" w:space="0" w:color="auto"/>
            </w:tcBorders>
            <w:shd w:val="clear" w:color="000000" w:fill="FFFFFF"/>
            <w:vAlign w:val="center"/>
          </w:tcPr>
          <w:p w:rsidR="00C05BA0" w:rsidRPr="00C05BA0" w:rsidRDefault="00C05BA0" w:rsidP="00C05BA0">
            <w:pPr>
              <w:autoSpaceDE w:val="0"/>
              <w:autoSpaceDN w:val="0"/>
              <w:adjustRightInd w:val="0"/>
              <w:jc w:val="center"/>
              <w:rPr>
                <w:rFonts w:ascii="Times New Roman" w:eastAsia="Times New Roman" w:hAnsi="Times New Roman" w:cs="Times New Roman"/>
                <w:bCs/>
                <w:sz w:val="16"/>
                <w:szCs w:val="16"/>
                <w:lang w:eastAsia="ru-RU"/>
              </w:rPr>
            </w:pPr>
            <w:r w:rsidRPr="00C05BA0">
              <w:rPr>
                <w:rFonts w:ascii="Times New Roman" w:eastAsia="Times New Roman" w:hAnsi="Times New Roman" w:cs="Arial"/>
                <w:sz w:val="16"/>
                <w:szCs w:val="16"/>
                <w:lang w:eastAsia="ru-RU"/>
              </w:rPr>
              <w:t>4874,8</w:t>
            </w:r>
          </w:p>
        </w:tc>
        <w:tc>
          <w:tcPr>
            <w:tcW w:w="84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05BA0" w:rsidRPr="00C05BA0" w:rsidRDefault="00C05BA0" w:rsidP="00C05BA0">
            <w:pPr>
              <w:autoSpaceDE w:val="0"/>
              <w:autoSpaceDN w:val="0"/>
              <w:adjustRightInd w:val="0"/>
              <w:jc w:val="center"/>
              <w:rPr>
                <w:rFonts w:ascii="Times New Roman" w:eastAsia="Times New Roman" w:hAnsi="Times New Roman" w:cs="Arial"/>
                <w:sz w:val="16"/>
                <w:szCs w:val="16"/>
                <w:lang w:eastAsia="ru-RU"/>
              </w:rPr>
            </w:pPr>
            <w:r w:rsidRPr="00C05BA0">
              <w:rPr>
                <w:rFonts w:ascii="Times New Roman" w:eastAsia="Times New Roman" w:hAnsi="Times New Roman" w:cs="Arial"/>
                <w:sz w:val="16"/>
                <w:szCs w:val="16"/>
                <w:lang w:eastAsia="ru-RU"/>
              </w:rPr>
              <w:t>7763,5</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Arial"/>
                <w:sz w:val="16"/>
                <w:szCs w:val="16"/>
                <w:lang w:eastAsia="ru-RU"/>
              </w:rPr>
              <w:t>4816,3</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Arial"/>
                <w:sz w:val="16"/>
                <w:szCs w:val="16"/>
                <w:lang w:eastAsia="ru-RU"/>
              </w:rPr>
              <w:t>3537,0</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Arial"/>
                <w:sz w:val="16"/>
                <w:szCs w:val="16"/>
                <w:lang w:eastAsia="ru-RU"/>
              </w:rPr>
              <w:t>4541,1</w:t>
            </w:r>
          </w:p>
        </w:tc>
      </w:tr>
      <w:tr w:rsidR="00C05BA0" w:rsidRPr="00C05BA0" w:rsidTr="00C05BA0">
        <w:trPr>
          <w:trHeight w:val="793"/>
        </w:trPr>
        <w:tc>
          <w:tcPr>
            <w:tcW w:w="584" w:type="dxa"/>
            <w:tcBorders>
              <w:top w:val="nil"/>
              <w:left w:val="single" w:sz="4" w:space="0" w:color="auto"/>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 </w:t>
            </w:r>
          </w:p>
        </w:tc>
        <w:tc>
          <w:tcPr>
            <w:tcW w:w="1543" w:type="dxa"/>
            <w:tcBorders>
              <w:top w:val="nil"/>
              <w:left w:val="nil"/>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Основное мероприятие</w:t>
            </w:r>
          </w:p>
        </w:tc>
        <w:tc>
          <w:tcPr>
            <w:tcW w:w="3402" w:type="dxa"/>
            <w:tcBorders>
              <w:top w:val="nil"/>
              <w:left w:val="nil"/>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ind w:right="-107"/>
              <w:jc w:val="left"/>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Обеспечение необходимых условий для укрепления пожарной безопасность, защита жизни и здоровья граждан, проживающих на территории Мокшанского района, от пожаров</w:t>
            </w:r>
          </w:p>
        </w:tc>
        <w:tc>
          <w:tcPr>
            <w:tcW w:w="1985" w:type="dxa"/>
            <w:gridSpan w:val="3"/>
            <w:tcBorders>
              <w:top w:val="nil"/>
              <w:left w:val="nil"/>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 xml:space="preserve">всего </w:t>
            </w:r>
          </w:p>
        </w:tc>
        <w:tc>
          <w:tcPr>
            <w:tcW w:w="709" w:type="dxa"/>
            <w:tcBorders>
              <w:top w:val="nil"/>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X</w:t>
            </w:r>
          </w:p>
        </w:tc>
        <w:tc>
          <w:tcPr>
            <w:tcW w:w="567" w:type="dxa"/>
            <w:tcBorders>
              <w:top w:val="nil"/>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X</w:t>
            </w:r>
          </w:p>
        </w:tc>
        <w:tc>
          <w:tcPr>
            <w:tcW w:w="566" w:type="dxa"/>
            <w:tcBorders>
              <w:top w:val="nil"/>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X</w:t>
            </w:r>
          </w:p>
        </w:tc>
        <w:tc>
          <w:tcPr>
            <w:tcW w:w="1276" w:type="dxa"/>
            <w:tcBorders>
              <w:top w:val="nil"/>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X</w:t>
            </w:r>
          </w:p>
        </w:tc>
        <w:tc>
          <w:tcPr>
            <w:tcW w:w="566" w:type="dxa"/>
            <w:tcBorders>
              <w:top w:val="nil"/>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X</w:t>
            </w:r>
          </w:p>
        </w:tc>
        <w:tc>
          <w:tcPr>
            <w:tcW w:w="851" w:type="dxa"/>
            <w:tcBorders>
              <w:top w:val="nil"/>
              <w:left w:val="nil"/>
              <w:bottom w:val="single" w:sz="4" w:space="0" w:color="auto"/>
              <w:right w:val="single" w:sz="4" w:space="0" w:color="auto"/>
            </w:tcBorders>
            <w:shd w:val="clear" w:color="000000" w:fill="FFFFFF"/>
            <w:vAlign w:val="center"/>
          </w:tcPr>
          <w:p w:rsidR="00C05BA0" w:rsidRPr="00C05BA0" w:rsidRDefault="00C05BA0" w:rsidP="00C05BA0">
            <w:pPr>
              <w:autoSpaceDE w:val="0"/>
              <w:autoSpaceDN w:val="0"/>
              <w:adjustRightInd w:val="0"/>
              <w:jc w:val="center"/>
              <w:rPr>
                <w:rFonts w:ascii="Times New Roman" w:eastAsia="Times New Roman" w:hAnsi="Times New Roman" w:cs="Times New Roman"/>
                <w:bCs/>
                <w:sz w:val="16"/>
                <w:szCs w:val="16"/>
                <w:lang w:eastAsia="ru-RU"/>
              </w:rPr>
            </w:pPr>
            <w:r w:rsidRPr="00C05BA0">
              <w:rPr>
                <w:rFonts w:ascii="Times New Roman" w:eastAsia="Times New Roman" w:hAnsi="Times New Roman" w:cs="Arial"/>
                <w:sz w:val="16"/>
                <w:szCs w:val="16"/>
                <w:lang w:eastAsia="ru-RU"/>
              </w:rPr>
              <w:t>4874,8</w:t>
            </w:r>
          </w:p>
        </w:tc>
        <w:tc>
          <w:tcPr>
            <w:tcW w:w="84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05BA0" w:rsidRPr="00C05BA0" w:rsidRDefault="00C05BA0" w:rsidP="00C05BA0">
            <w:pPr>
              <w:autoSpaceDE w:val="0"/>
              <w:autoSpaceDN w:val="0"/>
              <w:adjustRightInd w:val="0"/>
              <w:jc w:val="center"/>
              <w:rPr>
                <w:rFonts w:ascii="Times New Roman" w:eastAsia="Times New Roman" w:hAnsi="Times New Roman" w:cs="Arial"/>
                <w:sz w:val="16"/>
                <w:szCs w:val="16"/>
                <w:lang w:eastAsia="ru-RU"/>
              </w:rPr>
            </w:pPr>
            <w:r w:rsidRPr="00C05BA0">
              <w:rPr>
                <w:rFonts w:ascii="Times New Roman" w:eastAsia="Times New Roman" w:hAnsi="Times New Roman" w:cs="Arial"/>
                <w:sz w:val="16"/>
                <w:szCs w:val="16"/>
                <w:lang w:eastAsia="ru-RU"/>
              </w:rPr>
              <w:t>7763,5</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Arial"/>
                <w:sz w:val="16"/>
                <w:szCs w:val="16"/>
                <w:lang w:eastAsia="ru-RU"/>
              </w:rPr>
              <w:t>4816,3</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Arial"/>
                <w:sz w:val="16"/>
                <w:szCs w:val="16"/>
                <w:lang w:eastAsia="ru-RU"/>
              </w:rPr>
              <w:t>3537,0</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Arial"/>
                <w:sz w:val="16"/>
                <w:szCs w:val="16"/>
                <w:lang w:eastAsia="ru-RU"/>
              </w:rPr>
              <w:t>4541,1</w:t>
            </w:r>
          </w:p>
        </w:tc>
      </w:tr>
      <w:tr w:rsidR="00C05BA0" w:rsidRPr="00C05BA0" w:rsidTr="00C05BA0">
        <w:trPr>
          <w:trHeight w:val="616"/>
        </w:trPr>
        <w:tc>
          <w:tcPr>
            <w:tcW w:w="584" w:type="dxa"/>
            <w:tcBorders>
              <w:top w:val="nil"/>
              <w:left w:val="single" w:sz="4" w:space="0" w:color="auto"/>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1</w:t>
            </w:r>
          </w:p>
        </w:tc>
        <w:tc>
          <w:tcPr>
            <w:tcW w:w="1543" w:type="dxa"/>
            <w:tcBorders>
              <w:top w:val="nil"/>
              <w:left w:val="nil"/>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мероприятие 1</w:t>
            </w:r>
          </w:p>
        </w:tc>
        <w:tc>
          <w:tcPr>
            <w:tcW w:w="3402" w:type="dxa"/>
            <w:tcBorders>
              <w:top w:val="nil"/>
              <w:left w:val="nil"/>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ind w:right="-250"/>
              <w:jc w:val="left"/>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Страхование финансовых рисков, связанных с дополнительными расходами, возникшими в результате ЧС природного и техногенного характера</w:t>
            </w:r>
          </w:p>
        </w:tc>
        <w:tc>
          <w:tcPr>
            <w:tcW w:w="1985" w:type="dxa"/>
            <w:gridSpan w:val="3"/>
            <w:tcBorders>
              <w:top w:val="nil"/>
              <w:left w:val="nil"/>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Администрация Мокшанского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901</w:t>
            </w:r>
          </w:p>
        </w:tc>
        <w:tc>
          <w:tcPr>
            <w:tcW w:w="567" w:type="dxa"/>
            <w:tcBorders>
              <w:top w:val="nil"/>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03</w:t>
            </w:r>
          </w:p>
        </w:tc>
        <w:tc>
          <w:tcPr>
            <w:tcW w:w="566" w:type="dxa"/>
            <w:tcBorders>
              <w:top w:val="nil"/>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09</w:t>
            </w:r>
          </w:p>
        </w:tc>
        <w:tc>
          <w:tcPr>
            <w:tcW w:w="1276" w:type="dxa"/>
            <w:tcBorders>
              <w:top w:val="nil"/>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0800199110</w:t>
            </w:r>
          </w:p>
        </w:tc>
        <w:tc>
          <w:tcPr>
            <w:tcW w:w="566" w:type="dxa"/>
            <w:tcBorders>
              <w:top w:val="nil"/>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244</w:t>
            </w:r>
          </w:p>
        </w:tc>
        <w:tc>
          <w:tcPr>
            <w:tcW w:w="851" w:type="dxa"/>
            <w:tcBorders>
              <w:top w:val="nil"/>
              <w:left w:val="nil"/>
              <w:bottom w:val="single" w:sz="4" w:space="0" w:color="auto"/>
              <w:right w:val="single" w:sz="4" w:space="0" w:color="auto"/>
            </w:tcBorders>
            <w:shd w:val="clear" w:color="000000" w:fill="FFFFFF"/>
            <w:vAlign w:val="center"/>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50,0</w:t>
            </w:r>
          </w:p>
        </w:tc>
        <w:tc>
          <w:tcPr>
            <w:tcW w:w="84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50,0</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w:t>
            </w:r>
          </w:p>
        </w:tc>
      </w:tr>
      <w:tr w:rsidR="00C05BA0" w:rsidRPr="00C05BA0" w:rsidTr="00C05BA0">
        <w:trPr>
          <w:trHeight w:val="330"/>
        </w:trPr>
        <w:tc>
          <w:tcPr>
            <w:tcW w:w="5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2</w:t>
            </w:r>
          </w:p>
        </w:tc>
        <w:tc>
          <w:tcPr>
            <w:tcW w:w="154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мероприятие 2</w:t>
            </w:r>
          </w:p>
        </w:tc>
        <w:tc>
          <w:tcPr>
            <w:tcW w:w="340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ind w:right="-108"/>
              <w:jc w:val="left"/>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Содержание муниципального казённого учреждения "Муниципальная пожарная охрана Мокшанского района"</w:t>
            </w:r>
          </w:p>
        </w:tc>
        <w:tc>
          <w:tcPr>
            <w:tcW w:w="1985"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МКУ "Муниципальная пожарная охрана Мокшанского района"</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03</w:t>
            </w:r>
          </w:p>
        </w:tc>
        <w:tc>
          <w:tcPr>
            <w:tcW w:w="566"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10</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0800105670</w:t>
            </w:r>
          </w:p>
        </w:tc>
        <w:tc>
          <w:tcPr>
            <w:tcW w:w="566"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111</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3246,0</w:t>
            </w:r>
          </w:p>
        </w:tc>
        <w:tc>
          <w:tcPr>
            <w:tcW w:w="84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3324,8</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3324,8</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3324,8</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3324,8</w:t>
            </w:r>
          </w:p>
        </w:tc>
      </w:tr>
      <w:tr w:rsidR="00C05BA0" w:rsidRPr="00C05BA0" w:rsidTr="00C05BA0">
        <w:trPr>
          <w:trHeight w:val="315"/>
        </w:trPr>
        <w:tc>
          <w:tcPr>
            <w:tcW w:w="58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rPr>
                <w:rFonts w:ascii="Times New Roman" w:eastAsia="Times New Roman" w:hAnsi="Times New Roman" w:cs="Times New Roman"/>
                <w:color w:val="000000"/>
                <w:sz w:val="16"/>
                <w:szCs w:val="16"/>
                <w:lang w:eastAsia="ru-RU"/>
              </w:rPr>
            </w:pPr>
          </w:p>
        </w:tc>
        <w:tc>
          <w:tcPr>
            <w:tcW w:w="1543"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rPr>
                <w:rFonts w:ascii="Times New Roman" w:eastAsia="Times New Roman" w:hAnsi="Times New Roman" w:cs="Times New Roman"/>
                <w:color w:val="000000"/>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rPr>
                <w:rFonts w:ascii="Times New Roman" w:eastAsia="Times New Roman" w:hAnsi="Times New Roman" w:cs="Times New Roman"/>
                <w:color w:val="000000"/>
                <w:sz w:val="16"/>
                <w:szCs w:val="16"/>
                <w:lang w:eastAsia="ru-RU"/>
              </w:rPr>
            </w:pPr>
          </w:p>
        </w:tc>
        <w:tc>
          <w:tcPr>
            <w:tcW w:w="1985" w:type="dxa"/>
            <w:gridSpan w:val="3"/>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03</w:t>
            </w:r>
          </w:p>
        </w:tc>
        <w:tc>
          <w:tcPr>
            <w:tcW w:w="566" w:type="dxa"/>
            <w:tcBorders>
              <w:top w:val="single" w:sz="4" w:space="0" w:color="auto"/>
              <w:left w:val="nil"/>
              <w:bottom w:val="single" w:sz="4" w:space="0" w:color="auto"/>
              <w:right w:val="single" w:sz="4" w:space="0" w:color="auto"/>
            </w:tcBorders>
            <w:shd w:val="clear" w:color="000000" w:fill="FFFFFF"/>
            <w:noWrap/>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10</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0800105670</w:t>
            </w:r>
          </w:p>
        </w:tc>
        <w:tc>
          <w:tcPr>
            <w:tcW w:w="566" w:type="dxa"/>
            <w:tcBorders>
              <w:top w:val="single" w:sz="4" w:space="0" w:color="auto"/>
              <w:left w:val="nil"/>
              <w:bottom w:val="single" w:sz="4" w:space="0" w:color="auto"/>
              <w:right w:val="single" w:sz="4" w:space="0" w:color="auto"/>
            </w:tcBorders>
            <w:shd w:val="clear" w:color="000000" w:fill="FFFFFF"/>
            <w:noWrap/>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119</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958,2</w:t>
            </w:r>
          </w:p>
        </w:tc>
        <w:tc>
          <w:tcPr>
            <w:tcW w:w="84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1004,1</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1004,1</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1004,1</w:t>
            </w:r>
          </w:p>
        </w:tc>
      </w:tr>
      <w:tr w:rsidR="00C05BA0" w:rsidRPr="00C05BA0" w:rsidTr="00C05BA0">
        <w:trPr>
          <w:trHeight w:val="315"/>
        </w:trPr>
        <w:tc>
          <w:tcPr>
            <w:tcW w:w="58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rPr>
                <w:rFonts w:ascii="Times New Roman" w:eastAsia="Times New Roman" w:hAnsi="Times New Roman" w:cs="Times New Roman"/>
                <w:color w:val="000000"/>
                <w:sz w:val="16"/>
                <w:szCs w:val="16"/>
                <w:lang w:eastAsia="ru-RU"/>
              </w:rPr>
            </w:pPr>
          </w:p>
        </w:tc>
        <w:tc>
          <w:tcPr>
            <w:tcW w:w="1543"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rPr>
                <w:rFonts w:ascii="Times New Roman" w:eastAsia="Times New Roman" w:hAnsi="Times New Roman" w:cs="Times New Roman"/>
                <w:color w:val="000000"/>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rPr>
                <w:rFonts w:ascii="Times New Roman" w:eastAsia="Times New Roman" w:hAnsi="Times New Roman" w:cs="Times New Roman"/>
                <w:color w:val="000000"/>
                <w:sz w:val="16"/>
                <w:szCs w:val="16"/>
                <w:lang w:eastAsia="ru-RU"/>
              </w:rPr>
            </w:pPr>
          </w:p>
        </w:tc>
        <w:tc>
          <w:tcPr>
            <w:tcW w:w="1985" w:type="dxa"/>
            <w:gridSpan w:val="3"/>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03</w:t>
            </w:r>
          </w:p>
        </w:tc>
        <w:tc>
          <w:tcPr>
            <w:tcW w:w="566"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10</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0800105670</w:t>
            </w:r>
          </w:p>
        </w:tc>
        <w:tc>
          <w:tcPr>
            <w:tcW w:w="566" w:type="dxa"/>
            <w:tcBorders>
              <w:top w:val="single" w:sz="4" w:space="0" w:color="auto"/>
              <w:left w:val="nil"/>
              <w:bottom w:val="single" w:sz="4" w:space="0" w:color="auto"/>
              <w:right w:val="single" w:sz="4" w:space="0" w:color="auto"/>
            </w:tcBorders>
            <w:shd w:val="clear" w:color="000000" w:fill="FFFFFF"/>
            <w:noWrap/>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244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490,0</w:t>
            </w:r>
          </w:p>
        </w:tc>
        <w:tc>
          <w:tcPr>
            <w:tcW w:w="84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1087,8</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447,6</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172,4</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172,4</w:t>
            </w:r>
          </w:p>
        </w:tc>
      </w:tr>
      <w:tr w:rsidR="00C05BA0" w:rsidRPr="00C05BA0" w:rsidTr="00C05BA0">
        <w:trPr>
          <w:trHeight w:val="315"/>
        </w:trPr>
        <w:tc>
          <w:tcPr>
            <w:tcW w:w="58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rPr>
                <w:rFonts w:ascii="Times New Roman" w:eastAsia="Times New Roman" w:hAnsi="Times New Roman" w:cs="Times New Roman"/>
                <w:color w:val="000000"/>
                <w:sz w:val="16"/>
                <w:szCs w:val="16"/>
                <w:lang w:eastAsia="ru-RU"/>
              </w:rPr>
            </w:pPr>
          </w:p>
        </w:tc>
        <w:tc>
          <w:tcPr>
            <w:tcW w:w="1543"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rPr>
                <w:rFonts w:ascii="Times New Roman" w:eastAsia="Times New Roman" w:hAnsi="Times New Roman" w:cs="Times New Roman"/>
                <w:color w:val="000000"/>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rPr>
                <w:rFonts w:ascii="Times New Roman" w:eastAsia="Times New Roman" w:hAnsi="Times New Roman" w:cs="Times New Roman"/>
                <w:color w:val="000000"/>
                <w:sz w:val="16"/>
                <w:szCs w:val="16"/>
                <w:lang w:eastAsia="ru-RU"/>
              </w:rPr>
            </w:pPr>
          </w:p>
        </w:tc>
        <w:tc>
          <w:tcPr>
            <w:tcW w:w="1985" w:type="dxa"/>
            <w:gridSpan w:val="3"/>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03</w:t>
            </w:r>
          </w:p>
        </w:tc>
        <w:tc>
          <w:tcPr>
            <w:tcW w:w="566" w:type="dxa"/>
            <w:tcBorders>
              <w:top w:val="single" w:sz="4" w:space="0" w:color="auto"/>
              <w:left w:val="nil"/>
              <w:bottom w:val="single" w:sz="4" w:space="0" w:color="auto"/>
              <w:right w:val="single" w:sz="4" w:space="0" w:color="auto"/>
            </w:tcBorders>
            <w:shd w:val="clear" w:color="000000" w:fill="FFFFFF"/>
            <w:noWrap/>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10</w:t>
            </w:r>
          </w:p>
        </w:tc>
        <w:tc>
          <w:tcPr>
            <w:tcW w:w="1276" w:type="dxa"/>
            <w:tcBorders>
              <w:top w:val="nil"/>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0800105670</w:t>
            </w:r>
          </w:p>
        </w:tc>
        <w:tc>
          <w:tcPr>
            <w:tcW w:w="566" w:type="dxa"/>
            <w:tcBorders>
              <w:top w:val="nil"/>
              <w:left w:val="nil"/>
              <w:bottom w:val="single" w:sz="4" w:space="0" w:color="auto"/>
              <w:right w:val="single" w:sz="4" w:space="0" w:color="auto"/>
            </w:tcBorders>
            <w:shd w:val="clear" w:color="000000" w:fill="FFFFFF"/>
            <w:noWrap/>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851</w:t>
            </w:r>
          </w:p>
        </w:tc>
        <w:tc>
          <w:tcPr>
            <w:tcW w:w="851" w:type="dxa"/>
            <w:tcBorders>
              <w:top w:val="nil"/>
              <w:left w:val="nil"/>
              <w:bottom w:val="single" w:sz="4" w:space="0" w:color="auto"/>
              <w:right w:val="single" w:sz="4" w:space="0" w:color="auto"/>
            </w:tcBorders>
            <w:shd w:val="clear" w:color="000000" w:fill="FFFFFF"/>
            <w:vAlign w:val="center"/>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0</w:t>
            </w:r>
          </w:p>
        </w:tc>
        <w:tc>
          <w:tcPr>
            <w:tcW w:w="84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0</w:t>
            </w:r>
          </w:p>
        </w:tc>
      </w:tr>
      <w:tr w:rsidR="00C05BA0" w:rsidRPr="00C05BA0" w:rsidTr="00C05BA0">
        <w:trPr>
          <w:trHeight w:val="315"/>
        </w:trPr>
        <w:tc>
          <w:tcPr>
            <w:tcW w:w="58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rPr>
                <w:rFonts w:ascii="Times New Roman" w:eastAsia="Times New Roman" w:hAnsi="Times New Roman" w:cs="Times New Roman"/>
                <w:color w:val="000000"/>
                <w:sz w:val="16"/>
                <w:szCs w:val="16"/>
                <w:lang w:eastAsia="ru-RU"/>
              </w:rPr>
            </w:pPr>
          </w:p>
        </w:tc>
        <w:tc>
          <w:tcPr>
            <w:tcW w:w="1543"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rPr>
                <w:rFonts w:ascii="Times New Roman" w:eastAsia="Times New Roman" w:hAnsi="Times New Roman" w:cs="Times New Roman"/>
                <w:color w:val="000000"/>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rPr>
                <w:rFonts w:ascii="Times New Roman" w:eastAsia="Times New Roman" w:hAnsi="Times New Roman" w:cs="Times New Roman"/>
                <w:color w:val="000000"/>
                <w:sz w:val="16"/>
                <w:szCs w:val="16"/>
                <w:lang w:eastAsia="ru-RU"/>
              </w:rPr>
            </w:pPr>
          </w:p>
        </w:tc>
        <w:tc>
          <w:tcPr>
            <w:tcW w:w="1985" w:type="dxa"/>
            <w:gridSpan w:val="3"/>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03</w:t>
            </w:r>
          </w:p>
        </w:tc>
        <w:tc>
          <w:tcPr>
            <w:tcW w:w="566" w:type="dxa"/>
            <w:tcBorders>
              <w:top w:val="single" w:sz="4" w:space="0" w:color="auto"/>
              <w:left w:val="nil"/>
              <w:bottom w:val="single" w:sz="4" w:space="0" w:color="auto"/>
              <w:right w:val="single" w:sz="4" w:space="0" w:color="auto"/>
            </w:tcBorders>
            <w:shd w:val="clear" w:color="000000" w:fill="FFFFFF"/>
            <w:noWrap/>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10</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0800105670</w:t>
            </w:r>
          </w:p>
        </w:tc>
        <w:tc>
          <w:tcPr>
            <w:tcW w:w="566" w:type="dxa"/>
            <w:tcBorders>
              <w:top w:val="single" w:sz="4" w:space="0" w:color="auto"/>
              <w:left w:val="nil"/>
              <w:bottom w:val="single" w:sz="4" w:space="0" w:color="auto"/>
              <w:right w:val="single" w:sz="4" w:space="0" w:color="auto"/>
            </w:tcBorders>
            <w:shd w:val="clear" w:color="000000" w:fill="FFFFFF"/>
            <w:noWrap/>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852</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34,8</w:t>
            </w:r>
          </w:p>
        </w:tc>
        <w:tc>
          <w:tcPr>
            <w:tcW w:w="84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34,8</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34,8</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34,8</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34,8</w:t>
            </w:r>
          </w:p>
        </w:tc>
      </w:tr>
      <w:tr w:rsidR="00C05BA0" w:rsidRPr="00C05BA0" w:rsidTr="00C05BA0">
        <w:trPr>
          <w:trHeight w:val="80"/>
        </w:trPr>
        <w:tc>
          <w:tcPr>
            <w:tcW w:w="58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rPr>
                <w:rFonts w:ascii="Times New Roman" w:eastAsia="Times New Roman" w:hAnsi="Times New Roman" w:cs="Times New Roman"/>
                <w:color w:val="000000"/>
                <w:sz w:val="16"/>
                <w:szCs w:val="16"/>
                <w:lang w:eastAsia="ru-RU"/>
              </w:rPr>
            </w:pPr>
          </w:p>
        </w:tc>
        <w:tc>
          <w:tcPr>
            <w:tcW w:w="1543"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rPr>
                <w:rFonts w:ascii="Times New Roman" w:eastAsia="Times New Roman" w:hAnsi="Times New Roman" w:cs="Times New Roman"/>
                <w:color w:val="000000"/>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rPr>
                <w:rFonts w:ascii="Times New Roman" w:eastAsia="Times New Roman" w:hAnsi="Times New Roman" w:cs="Times New Roman"/>
                <w:color w:val="000000"/>
                <w:sz w:val="16"/>
                <w:szCs w:val="16"/>
                <w:lang w:eastAsia="ru-RU"/>
              </w:rPr>
            </w:pPr>
          </w:p>
        </w:tc>
        <w:tc>
          <w:tcPr>
            <w:tcW w:w="1985" w:type="dxa"/>
            <w:gridSpan w:val="3"/>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03</w:t>
            </w:r>
          </w:p>
        </w:tc>
        <w:tc>
          <w:tcPr>
            <w:tcW w:w="566" w:type="dxa"/>
            <w:tcBorders>
              <w:top w:val="single" w:sz="4" w:space="0" w:color="auto"/>
              <w:left w:val="nil"/>
              <w:bottom w:val="single" w:sz="4" w:space="0" w:color="auto"/>
              <w:right w:val="single" w:sz="4" w:space="0" w:color="auto"/>
            </w:tcBorders>
            <w:shd w:val="clear" w:color="000000" w:fill="FFFFFF"/>
            <w:noWrap/>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10</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0800105670</w:t>
            </w:r>
          </w:p>
        </w:tc>
        <w:tc>
          <w:tcPr>
            <w:tcW w:w="566" w:type="dxa"/>
            <w:tcBorders>
              <w:top w:val="single" w:sz="4" w:space="0" w:color="auto"/>
              <w:left w:val="nil"/>
              <w:bottom w:val="single" w:sz="4" w:space="0" w:color="auto"/>
              <w:right w:val="single" w:sz="4" w:space="0" w:color="auto"/>
            </w:tcBorders>
            <w:shd w:val="clear" w:color="000000" w:fill="FFFFFF"/>
            <w:noWrap/>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853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7,9</w:t>
            </w:r>
          </w:p>
        </w:tc>
        <w:tc>
          <w:tcPr>
            <w:tcW w:w="84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5,0</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5,0</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5,0</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5,0</w:t>
            </w:r>
          </w:p>
        </w:tc>
      </w:tr>
      <w:tr w:rsidR="00C05BA0" w:rsidRPr="00C05BA0" w:rsidTr="00C05BA0">
        <w:trPr>
          <w:trHeight w:val="80"/>
        </w:trPr>
        <w:tc>
          <w:tcPr>
            <w:tcW w:w="584" w:type="dxa"/>
            <w:tcBorders>
              <w:top w:val="single" w:sz="4" w:space="0" w:color="auto"/>
              <w:left w:val="single" w:sz="4" w:space="0" w:color="auto"/>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3</w:t>
            </w:r>
          </w:p>
        </w:tc>
        <w:tc>
          <w:tcPr>
            <w:tcW w:w="1543" w:type="dxa"/>
            <w:tcBorders>
              <w:top w:val="single" w:sz="4" w:space="0" w:color="auto"/>
              <w:left w:val="single" w:sz="4" w:space="0" w:color="auto"/>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Мероприятие 3</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C05BA0" w:rsidRPr="00C05BA0" w:rsidRDefault="00C05BA0" w:rsidP="00C05BA0">
            <w:pPr>
              <w:autoSpaceDE w:val="0"/>
              <w:autoSpaceDN w:val="0"/>
              <w:adjustRightInd w:val="0"/>
              <w:jc w:val="left"/>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Создание муниципальной автоматизированной системы оповещения Мокшанского района Пензенской области</w:t>
            </w:r>
          </w:p>
        </w:tc>
        <w:tc>
          <w:tcPr>
            <w:tcW w:w="198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Администрация Мокшанского района</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000000" w:fill="FFFFFF"/>
            <w:vAlign w:val="center"/>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03</w:t>
            </w:r>
          </w:p>
        </w:tc>
        <w:tc>
          <w:tcPr>
            <w:tcW w:w="566" w:type="dxa"/>
            <w:tcBorders>
              <w:top w:val="single" w:sz="4" w:space="0" w:color="auto"/>
              <w:left w:val="nil"/>
              <w:bottom w:val="single" w:sz="4" w:space="0" w:color="auto"/>
              <w:right w:val="single" w:sz="4" w:space="0" w:color="auto"/>
            </w:tcBorders>
            <w:shd w:val="clear" w:color="000000" w:fill="FFFFFF"/>
            <w:noWrap/>
            <w:vAlign w:val="center"/>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09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C05BA0" w:rsidRPr="00C05BA0" w:rsidRDefault="00C05BA0" w:rsidP="00C05BA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0800105680</w:t>
            </w:r>
          </w:p>
        </w:tc>
        <w:tc>
          <w:tcPr>
            <w:tcW w:w="566" w:type="dxa"/>
            <w:tcBorders>
              <w:top w:val="single" w:sz="4" w:space="0" w:color="auto"/>
              <w:left w:val="nil"/>
              <w:bottom w:val="single" w:sz="4" w:space="0" w:color="auto"/>
              <w:right w:val="single" w:sz="4" w:space="0" w:color="auto"/>
            </w:tcBorders>
            <w:shd w:val="clear" w:color="000000" w:fill="FFFFFF"/>
            <w:noWrap/>
            <w:vAlign w:val="center"/>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244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88,0</w:t>
            </w:r>
          </w:p>
        </w:tc>
        <w:tc>
          <w:tcPr>
            <w:tcW w:w="84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w:t>
            </w:r>
          </w:p>
        </w:tc>
      </w:tr>
      <w:tr w:rsidR="00C05BA0" w:rsidRPr="00C05BA0" w:rsidTr="00C05BA0">
        <w:trPr>
          <w:trHeight w:val="80"/>
        </w:trPr>
        <w:tc>
          <w:tcPr>
            <w:tcW w:w="584" w:type="dxa"/>
            <w:tcBorders>
              <w:top w:val="single" w:sz="4" w:space="0" w:color="auto"/>
              <w:left w:val="single" w:sz="4" w:space="0" w:color="auto"/>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4</w:t>
            </w:r>
          </w:p>
        </w:tc>
        <w:tc>
          <w:tcPr>
            <w:tcW w:w="1543" w:type="dxa"/>
            <w:tcBorders>
              <w:top w:val="single" w:sz="4" w:space="0" w:color="auto"/>
              <w:left w:val="single" w:sz="4" w:space="0" w:color="auto"/>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Мероприятие 4</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C05BA0" w:rsidRPr="00C05BA0" w:rsidRDefault="00C05BA0" w:rsidP="00C05BA0">
            <w:pPr>
              <w:autoSpaceDE w:val="0"/>
              <w:autoSpaceDN w:val="0"/>
              <w:adjustRightInd w:val="0"/>
              <w:jc w:val="left"/>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Модернизация муниципальной автоматизированной системы оповещения Мокшанского района Пензенской области</w:t>
            </w:r>
          </w:p>
        </w:tc>
        <w:tc>
          <w:tcPr>
            <w:tcW w:w="198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Администрация Мокшанского района</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000000" w:fill="FFFFFF"/>
            <w:vAlign w:val="center"/>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03</w:t>
            </w:r>
          </w:p>
        </w:tc>
        <w:tc>
          <w:tcPr>
            <w:tcW w:w="566" w:type="dxa"/>
            <w:tcBorders>
              <w:top w:val="single" w:sz="4" w:space="0" w:color="auto"/>
              <w:left w:val="nil"/>
              <w:bottom w:val="single" w:sz="4" w:space="0" w:color="auto"/>
              <w:right w:val="single" w:sz="4" w:space="0" w:color="auto"/>
            </w:tcBorders>
            <w:shd w:val="clear" w:color="000000" w:fill="FFFFFF"/>
            <w:noWrap/>
            <w:vAlign w:val="center"/>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09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C05BA0" w:rsidRPr="00C05BA0" w:rsidRDefault="00C05BA0" w:rsidP="00C05BA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0800105690</w:t>
            </w:r>
          </w:p>
        </w:tc>
        <w:tc>
          <w:tcPr>
            <w:tcW w:w="566" w:type="dxa"/>
            <w:tcBorders>
              <w:top w:val="single" w:sz="4" w:space="0" w:color="auto"/>
              <w:left w:val="nil"/>
              <w:bottom w:val="single" w:sz="4" w:space="0" w:color="auto"/>
              <w:right w:val="single" w:sz="4" w:space="0" w:color="auto"/>
            </w:tcBorders>
            <w:shd w:val="clear" w:color="000000" w:fill="FFFFFF"/>
            <w:noWrap/>
            <w:vAlign w:val="center"/>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244</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849"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05BA0" w:rsidRPr="00C05BA0" w:rsidRDefault="00C05BA0" w:rsidP="00C05BA0">
            <w:pPr>
              <w:autoSpaceDE w:val="0"/>
              <w:autoSpaceDN w:val="0"/>
              <w:adjustRightInd w:val="0"/>
              <w:ind w:hanging="107"/>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2257,00</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w:t>
            </w:r>
          </w:p>
        </w:tc>
      </w:tr>
    </w:tbl>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p>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p>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p>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p>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p>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p>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p>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p>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p>
    <w:p w:rsidR="00C05BA0" w:rsidRPr="00C05BA0" w:rsidRDefault="00C05BA0" w:rsidP="00C05BA0">
      <w:pPr>
        <w:autoSpaceDE w:val="0"/>
        <w:autoSpaceDN w:val="0"/>
        <w:adjustRightInd w:val="0"/>
        <w:jc w:val="right"/>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Приложение №3</w:t>
      </w:r>
    </w:p>
    <w:p w:rsidR="00C05BA0" w:rsidRPr="00C05BA0" w:rsidRDefault="00C05BA0" w:rsidP="00C05BA0">
      <w:pPr>
        <w:autoSpaceDE w:val="0"/>
        <w:autoSpaceDN w:val="0"/>
        <w:adjustRightInd w:val="0"/>
        <w:ind w:firstLine="720"/>
        <w:jc w:val="right"/>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 xml:space="preserve">Утверждено постановлением администрации </w:t>
      </w:r>
    </w:p>
    <w:p w:rsidR="00C05BA0" w:rsidRPr="00C05BA0" w:rsidRDefault="00C05BA0" w:rsidP="00C05BA0">
      <w:pPr>
        <w:autoSpaceDE w:val="0"/>
        <w:autoSpaceDN w:val="0"/>
        <w:adjustRightInd w:val="0"/>
        <w:ind w:firstLine="720"/>
        <w:jc w:val="right"/>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Мокшанского района</w:t>
      </w:r>
    </w:p>
    <w:p w:rsidR="00C05BA0" w:rsidRPr="00C05BA0" w:rsidRDefault="00C05BA0" w:rsidP="00C05BA0">
      <w:pPr>
        <w:autoSpaceDE w:val="0"/>
        <w:autoSpaceDN w:val="0"/>
        <w:adjustRightInd w:val="0"/>
        <w:ind w:firstLine="720"/>
        <w:jc w:val="right"/>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от   26.04.2021  № 306</w:t>
      </w:r>
    </w:p>
    <w:p w:rsidR="00C05BA0" w:rsidRPr="00C05BA0" w:rsidRDefault="00C05BA0" w:rsidP="00C05BA0">
      <w:pPr>
        <w:autoSpaceDE w:val="0"/>
        <w:autoSpaceDN w:val="0"/>
        <w:adjustRightInd w:val="0"/>
        <w:jc w:val="right"/>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 xml:space="preserve"> «Приложение № 11 к муниципальной программе</w:t>
      </w:r>
    </w:p>
    <w:p w:rsidR="00C05BA0" w:rsidRPr="00C05BA0" w:rsidRDefault="00C05BA0" w:rsidP="00C05BA0">
      <w:pPr>
        <w:autoSpaceDE w:val="0"/>
        <w:autoSpaceDN w:val="0"/>
        <w:adjustRightInd w:val="0"/>
        <w:jc w:val="right"/>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 </w:t>
      </w:r>
      <w:r w:rsidRPr="00C05BA0">
        <w:rPr>
          <w:rFonts w:ascii="Times New Roman" w:eastAsia="Times New Roman" w:hAnsi="Times New Roman" w:cs="Times New Roman"/>
          <w:color w:val="000000"/>
          <w:sz w:val="16"/>
          <w:szCs w:val="16"/>
          <w:lang w:eastAsia="ru-RU"/>
        </w:rPr>
        <w:t xml:space="preserve">«Пожарная безопасность </w:t>
      </w:r>
    </w:p>
    <w:p w:rsidR="00C05BA0" w:rsidRPr="00C05BA0" w:rsidRDefault="00C05BA0" w:rsidP="00C05BA0">
      <w:pPr>
        <w:widowControl w:val="0"/>
        <w:autoSpaceDE w:val="0"/>
        <w:autoSpaceDN w:val="0"/>
        <w:adjustRightInd w:val="0"/>
        <w:ind w:firstLine="720"/>
        <w:jc w:val="right"/>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Мокшанского района на 2014-2024 годы»</w:t>
      </w:r>
    </w:p>
    <w:p w:rsidR="00C05BA0" w:rsidRPr="00C05BA0" w:rsidRDefault="00C05BA0" w:rsidP="00C05BA0">
      <w:pPr>
        <w:widowControl w:val="0"/>
        <w:autoSpaceDE w:val="0"/>
        <w:autoSpaceDN w:val="0"/>
        <w:adjustRightInd w:val="0"/>
        <w:ind w:firstLine="720"/>
        <w:rPr>
          <w:rFonts w:ascii="Times New Roman" w:eastAsia="Times New Roman" w:hAnsi="Times New Roman" w:cs="Times New Roman"/>
          <w:color w:val="000000"/>
          <w:sz w:val="16"/>
          <w:szCs w:val="16"/>
          <w:lang w:eastAsia="ru-RU"/>
        </w:rPr>
      </w:pPr>
    </w:p>
    <w:tbl>
      <w:tblPr>
        <w:tblW w:w="15453" w:type="dxa"/>
        <w:tblInd w:w="-34" w:type="dxa"/>
        <w:tblLayout w:type="fixed"/>
        <w:tblLook w:val="04A0" w:firstRow="1" w:lastRow="0" w:firstColumn="1" w:lastColumn="0" w:noHBand="0" w:noVBand="1"/>
      </w:tblPr>
      <w:tblGrid>
        <w:gridCol w:w="584"/>
        <w:gridCol w:w="1825"/>
        <w:gridCol w:w="1843"/>
        <w:gridCol w:w="981"/>
        <w:gridCol w:w="721"/>
        <w:gridCol w:w="1012"/>
        <w:gridCol w:w="954"/>
        <w:gridCol w:w="889"/>
        <w:gridCol w:w="992"/>
        <w:gridCol w:w="3951"/>
        <w:gridCol w:w="1701"/>
      </w:tblGrid>
      <w:tr w:rsidR="00C05BA0" w:rsidRPr="00C05BA0" w:rsidTr="00C05BA0">
        <w:trPr>
          <w:trHeight w:val="315"/>
        </w:trPr>
        <w:tc>
          <w:tcPr>
            <w:tcW w:w="15453" w:type="dxa"/>
            <w:gridSpan w:val="11"/>
            <w:tcBorders>
              <w:top w:val="nil"/>
              <w:left w:val="nil"/>
              <w:bottom w:val="nil"/>
              <w:right w:val="nil"/>
            </w:tcBorders>
            <w:shd w:val="clear" w:color="000000" w:fill="FFFFFF"/>
            <w:noWrap/>
            <w:vAlign w:val="bottom"/>
            <w:hideMark/>
          </w:tcPr>
          <w:p w:rsidR="00C05BA0" w:rsidRPr="00C05BA0" w:rsidRDefault="00C05BA0" w:rsidP="00C05BA0">
            <w:pPr>
              <w:autoSpaceDE w:val="0"/>
              <w:autoSpaceDN w:val="0"/>
              <w:adjustRightInd w:val="0"/>
              <w:jc w:val="center"/>
              <w:rPr>
                <w:rFonts w:ascii="Times New Roman" w:eastAsia="Times New Roman" w:hAnsi="Times New Roman" w:cs="Times New Roman"/>
                <w:b/>
                <w:bCs/>
                <w:sz w:val="16"/>
                <w:szCs w:val="16"/>
                <w:lang w:eastAsia="ru-RU"/>
              </w:rPr>
            </w:pPr>
            <w:r w:rsidRPr="00C05BA0">
              <w:rPr>
                <w:rFonts w:ascii="Times New Roman" w:eastAsia="Times New Roman" w:hAnsi="Times New Roman" w:cs="Times New Roman"/>
                <w:b/>
                <w:bCs/>
                <w:sz w:val="16"/>
                <w:szCs w:val="16"/>
                <w:lang w:eastAsia="ru-RU"/>
              </w:rPr>
              <w:t>ПЕРЕЧЕНЬ МЕРОПРИЯТИЙ</w:t>
            </w:r>
          </w:p>
        </w:tc>
      </w:tr>
      <w:tr w:rsidR="00C05BA0" w:rsidRPr="00C05BA0" w:rsidTr="00C05BA0">
        <w:trPr>
          <w:trHeight w:val="285"/>
        </w:trPr>
        <w:tc>
          <w:tcPr>
            <w:tcW w:w="15453" w:type="dxa"/>
            <w:gridSpan w:val="11"/>
            <w:tcBorders>
              <w:top w:val="nil"/>
              <w:left w:val="nil"/>
              <w:bottom w:val="nil"/>
              <w:right w:val="nil"/>
            </w:tcBorders>
            <w:shd w:val="clear" w:color="000000" w:fill="FFFFFF"/>
            <w:vAlign w:val="bottom"/>
            <w:hideMark/>
          </w:tcPr>
          <w:p w:rsidR="00C05BA0" w:rsidRPr="00C05BA0" w:rsidRDefault="00C05BA0" w:rsidP="00C05BA0">
            <w:pPr>
              <w:autoSpaceDE w:val="0"/>
              <w:autoSpaceDN w:val="0"/>
              <w:adjustRightInd w:val="0"/>
              <w:jc w:val="center"/>
              <w:rPr>
                <w:rFonts w:ascii="Times New Roman" w:eastAsia="Times New Roman" w:hAnsi="Times New Roman" w:cs="Times New Roman"/>
                <w:b/>
                <w:bCs/>
                <w:sz w:val="16"/>
                <w:szCs w:val="16"/>
                <w:lang w:eastAsia="ru-RU"/>
              </w:rPr>
            </w:pPr>
            <w:r w:rsidRPr="00C05BA0">
              <w:rPr>
                <w:rFonts w:ascii="Times New Roman" w:eastAsia="Times New Roman" w:hAnsi="Times New Roman" w:cs="Times New Roman"/>
                <w:b/>
                <w:bCs/>
                <w:sz w:val="16"/>
                <w:szCs w:val="16"/>
                <w:lang w:eastAsia="ru-RU"/>
              </w:rPr>
              <w:t>муниципальной программы Мокшанского района «Пожарная безопасность Мокшанского района Пензенской области</w:t>
            </w:r>
          </w:p>
          <w:p w:rsidR="00C05BA0" w:rsidRPr="00C05BA0" w:rsidRDefault="00C05BA0" w:rsidP="00C05BA0">
            <w:pPr>
              <w:autoSpaceDE w:val="0"/>
              <w:autoSpaceDN w:val="0"/>
              <w:adjustRightInd w:val="0"/>
              <w:jc w:val="center"/>
              <w:rPr>
                <w:rFonts w:ascii="Times New Roman" w:eastAsia="Times New Roman" w:hAnsi="Times New Roman" w:cs="Times New Roman"/>
                <w:b/>
                <w:bCs/>
                <w:sz w:val="16"/>
                <w:szCs w:val="16"/>
                <w:lang w:eastAsia="ru-RU"/>
              </w:rPr>
            </w:pPr>
            <w:r w:rsidRPr="00C05BA0">
              <w:rPr>
                <w:rFonts w:ascii="Times New Roman" w:eastAsia="Times New Roman" w:hAnsi="Times New Roman" w:cs="Times New Roman"/>
                <w:b/>
                <w:bCs/>
                <w:sz w:val="16"/>
                <w:szCs w:val="16"/>
                <w:lang w:eastAsia="ru-RU"/>
              </w:rPr>
              <w:t xml:space="preserve"> на 2014-2024 годы» на 2020-2024 годы</w:t>
            </w:r>
          </w:p>
        </w:tc>
      </w:tr>
      <w:tr w:rsidR="00C05BA0" w:rsidRPr="00C05BA0" w:rsidTr="00C05BA0">
        <w:trPr>
          <w:trHeight w:val="285"/>
        </w:trPr>
        <w:tc>
          <w:tcPr>
            <w:tcW w:w="5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 xml:space="preserve">№ </w:t>
            </w:r>
            <w:proofErr w:type="gramStart"/>
            <w:r w:rsidRPr="00C05BA0">
              <w:rPr>
                <w:rFonts w:ascii="Times New Roman" w:eastAsia="Times New Roman" w:hAnsi="Times New Roman" w:cs="Times New Roman"/>
                <w:sz w:val="16"/>
                <w:szCs w:val="16"/>
                <w:lang w:eastAsia="ru-RU"/>
              </w:rPr>
              <w:t>п</w:t>
            </w:r>
            <w:proofErr w:type="gramEnd"/>
            <w:r w:rsidRPr="00C05BA0">
              <w:rPr>
                <w:rFonts w:ascii="Times New Roman" w:eastAsia="Times New Roman" w:hAnsi="Times New Roman" w:cs="Times New Roman"/>
                <w:sz w:val="16"/>
                <w:szCs w:val="16"/>
                <w:lang w:eastAsia="ru-RU"/>
              </w:rPr>
              <w:t>/п</w:t>
            </w:r>
          </w:p>
        </w:tc>
        <w:tc>
          <w:tcPr>
            <w:tcW w:w="182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Наименование  мероприятия</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Исполнители</w:t>
            </w:r>
          </w:p>
        </w:tc>
        <w:tc>
          <w:tcPr>
            <w:tcW w:w="98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Срок исполнения (год)</w:t>
            </w:r>
          </w:p>
        </w:tc>
        <w:tc>
          <w:tcPr>
            <w:tcW w:w="4568" w:type="dxa"/>
            <w:gridSpan w:val="5"/>
            <w:tcBorders>
              <w:top w:val="single" w:sz="4" w:space="0" w:color="auto"/>
              <w:left w:val="nil"/>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Объем финансирования, тыс. рублей</w:t>
            </w:r>
          </w:p>
        </w:tc>
        <w:tc>
          <w:tcPr>
            <w:tcW w:w="395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70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 xml:space="preserve">Связь с показателем муниципальной программы (подпрограммы) </w:t>
            </w:r>
          </w:p>
        </w:tc>
      </w:tr>
      <w:tr w:rsidR="00C05BA0" w:rsidRPr="00C05BA0" w:rsidTr="00C05BA0">
        <w:trPr>
          <w:trHeight w:val="725"/>
        </w:trPr>
        <w:tc>
          <w:tcPr>
            <w:tcW w:w="584" w:type="dxa"/>
            <w:vMerge/>
            <w:tcBorders>
              <w:top w:val="single" w:sz="4" w:space="0" w:color="auto"/>
              <w:left w:val="single" w:sz="4" w:space="0" w:color="auto"/>
              <w:bottom w:val="single" w:sz="4" w:space="0" w:color="auto"/>
              <w:right w:val="single" w:sz="4" w:space="0" w:color="auto"/>
            </w:tcBorders>
            <w:vAlign w:val="center"/>
            <w:hideMark/>
          </w:tcPr>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p>
        </w:tc>
        <w:tc>
          <w:tcPr>
            <w:tcW w:w="1825" w:type="dxa"/>
            <w:vMerge/>
            <w:tcBorders>
              <w:top w:val="single" w:sz="4" w:space="0" w:color="auto"/>
              <w:left w:val="single" w:sz="4" w:space="0" w:color="auto"/>
              <w:bottom w:val="single" w:sz="4" w:space="0" w:color="auto"/>
              <w:right w:val="single" w:sz="4" w:space="0" w:color="auto"/>
            </w:tcBorders>
            <w:vAlign w:val="center"/>
            <w:hideMark/>
          </w:tcPr>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p>
        </w:tc>
        <w:tc>
          <w:tcPr>
            <w:tcW w:w="981" w:type="dxa"/>
            <w:vMerge/>
            <w:tcBorders>
              <w:top w:val="single" w:sz="4" w:space="0" w:color="auto"/>
              <w:left w:val="single" w:sz="4" w:space="0" w:color="auto"/>
              <w:bottom w:val="single" w:sz="4" w:space="0" w:color="auto"/>
              <w:right w:val="single" w:sz="4" w:space="0" w:color="auto"/>
            </w:tcBorders>
            <w:vAlign w:val="center"/>
            <w:hideMark/>
          </w:tcPr>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p>
        </w:tc>
        <w:tc>
          <w:tcPr>
            <w:tcW w:w="721" w:type="dxa"/>
            <w:tcBorders>
              <w:top w:val="nil"/>
              <w:left w:val="nil"/>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всего</w:t>
            </w:r>
          </w:p>
        </w:tc>
        <w:tc>
          <w:tcPr>
            <w:tcW w:w="1012" w:type="dxa"/>
            <w:tcBorders>
              <w:top w:val="nil"/>
              <w:left w:val="nil"/>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ind w:left="-48" w:right="-108"/>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Бюджет Мокшанского района</w:t>
            </w:r>
          </w:p>
        </w:tc>
        <w:tc>
          <w:tcPr>
            <w:tcW w:w="954" w:type="dxa"/>
            <w:tcBorders>
              <w:top w:val="nil"/>
              <w:left w:val="nil"/>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Федеральные средства</w:t>
            </w:r>
          </w:p>
        </w:tc>
        <w:tc>
          <w:tcPr>
            <w:tcW w:w="889" w:type="dxa"/>
            <w:tcBorders>
              <w:top w:val="nil"/>
              <w:left w:val="nil"/>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 xml:space="preserve">внебюджетные и иные средства </w:t>
            </w:r>
          </w:p>
        </w:tc>
        <w:tc>
          <w:tcPr>
            <w:tcW w:w="3951" w:type="dxa"/>
            <w:vMerge/>
            <w:tcBorders>
              <w:top w:val="single" w:sz="4" w:space="0" w:color="auto"/>
              <w:left w:val="single" w:sz="4" w:space="0" w:color="auto"/>
              <w:bottom w:val="single" w:sz="4" w:space="0" w:color="auto"/>
              <w:right w:val="single" w:sz="4" w:space="0" w:color="auto"/>
            </w:tcBorders>
            <w:vAlign w:val="center"/>
            <w:hideMark/>
          </w:tcPr>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p>
        </w:tc>
      </w:tr>
      <w:tr w:rsidR="00C05BA0" w:rsidRPr="00C05BA0" w:rsidTr="00C05BA0">
        <w:trPr>
          <w:trHeight w:val="240"/>
        </w:trPr>
        <w:tc>
          <w:tcPr>
            <w:tcW w:w="584" w:type="dxa"/>
            <w:tcBorders>
              <w:top w:val="nil"/>
              <w:left w:val="single" w:sz="4" w:space="0" w:color="auto"/>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b/>
                <w:bCs/>
                <w:sz w:val="16"/>
                <w:szCs w:val="16"/>
                <w:lang w:eastAsia="ru-RU"/>
              </w:rPr>
            </w:pPr>
            <w:r w:rsidRPr="00C05BA0">
              <w:rPr>
                <w:rFonts w:ascii="Times New Roman" w:eastAsia="Times New Roman" w:hAnsi="Times New Roman" w:cs="Times New Roman"/>
                <w:b/>
                <w:bCs/>
                <w:sz w:val="16"/>
                <w:szCs w:val="16"/>
                <w:lang w:eastAsia="ru-RU"/>
              </w:rPr>
              <w:t>1</w:t>
            </w:r>
          </w:p>
        </w:tc>
        <w:tc>
          <w:tcPr>
            <w:tcW w:w="1825" w:type="dxa"/>
            <w:tcBorders>
              <w:top w:val="nil"/>
              <w:left w:val="nil"/>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b/>
                <w:bCs/>
                <w:sz w:val="16"/>
                <w:szCs w:val="16"/>
                <w:lang w:eastAsia="ru-RU"/>
              </w:rPr>
            </w:pPr>
            <w:r w:rsidRPr="00C05BA0">
              <w:rPr>
                <w:rFonts w:ascii="Times New Roman" w:eastAsia="Times New Roman" w:hAnsi="Times New Roman" w:cs="Times New Roman"/>
                <w:b/>
                <w:bCs/>
                <w:sz w:val="16"/>
                <w:szCs w:val="16"/>
                <w:lang w:eastAsia="ru-RU"/>
              </w:rPr>
              <w:t>2</w:t>
            </w:r>
          </w:p>
        </w:tc>
        <w:tc>
          <w:tcPr>
            <w:tcW w:w="1843" w:type="dxa"/>
            <w:tcBorders>
              <w:top w:val="nil"/>
              <w:left w:val="nil"/>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b/>
                <w:bCs/>
                <w:sz w:val="16"/>
                <w:szCs w:val="16"/>
                <w:lang w:eastAsia="ru-RU"/>
              </w:rPr>
            </w:pPr>
            <w:r w:rsidRPr="00C05BA0">
              <w:rPr>
                <w:rFonts w:ascii="Times New Roman" w:eastAsia="Times New Roman" w:hAnsi="Times New Roman" w:cs="Times New Roman"/>
                <w:b/>
                <w:bCs/>
                <w:sz w:val="16"/>
                <w:szCs w:val="16"/>
                <w:lang w:eastAsia="ru-RU"/>
              </w:rPr>
              <w:t>3</w:t>
            </w:r>
          </w:p>
        </w:tc>
        <w:tc>
          <w:tcPr>
            <w:tcW w:w="981" w:type="dxa"/>
            <w:tcBorders>
              <w:top w:val="nil"/>
              <w:left w:val="nil"/>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b/>
                <w:bCs/>
                <w:sz w:val="16"/>
                <w:szCs w:val="16"/>
                <w:lang w:eastAsia="ru-RU"/>
              </w:rPr>
            </w:pPr>
            <w:r w:rsidRPr="00C05BA0">
              <w:rPr>
                <w:rFonts w:ascii="Times New Roman" w:eastAsia="Times New Roman" w:hAnsi="Times New Roman" w:cs="Times New Roman"/>
                <w:b/>
                <w:bCs/>
                <w:sz w:val="16"/>
                <w:szCs w:val="16"/>
                <w:lang w:eastAsia="ru-RU"/>
              </w:rPr>
              <w:t>4</w:t>
            </w:r>
          </w:p>
        </w:tc>
        <w:tc>
          <w:tcPr>
            <w:tcW w:w="721" w:type="dxa"/>
            <w:tcBorders>
              <w:top w:val="nil"/>
              <w:left w:val="nil"/>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b/>
                <w:bCs/>
                <w:sz w:val="16"/>
                <w:szCs w:val="16"/>
                <w:lang w:eastAsia="ru-RU"/>
              </w:rPr>
            </w:pPr>
            <w:r w:rsidRPr="00C05BA0">
              <w:rPr>
                <w:rFonts w:ascii="Times New Roman" w:eastAsia="Times New Roman" w:hAnsi="Times New Roman" w:cs="Times New Roman"/>
                <w:b/>
                <w:bCs/>
                <w:sz w:val="16"/>
                <w:szCs w:val="16"/>
                <w:lang w:eastAsia="ru-RU"/>
              </w:rPr>
              <w:t>5</w:t>
            </w:r>
          </w:p>
        </w:tc>
        <w:tc>
          <w:tcPr>
            <w:tcW w:w="1012" w:type="dxa"/>
            <w:tcBorders>
              <w:top w:val="nil"/>
              <w:left w:val="nil"/>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b/>
                <w:bCs/>
                <w:sz w:val="16"/>
                <w:szCs w:val="16"/>
                <w:lang w:eastAsia="ru-RU"/>
              </w:rPr>
            </w:pPr>
            <w:r w:rsidRPr="00C05BA0">
              <w:rPr>
                <w:rFonts w:ascii="Times New Roman" w:eastAsia="Times New Roman" w:hAnsi="Times New Roman" w:cs="Times New Roman"/>
                <w:b/>
                <w:bCs/>
                <w:sz w:val="16"/>
                <w:szCs w:val="16"/>
                <w:lang w:eastAsia="ru-RU"/>
              </w:rPr>
              <w:t>6</w:t>
            </w:r>
          </w:p>
        </w:tc>
        <w:tc>
          <w:tcPr>
            <w:tcW w:w="954" w:type="dxa"/>
            <w:tcBorders>
              <w:top w:val="nil"/>
              <w:left w:val="nil"/>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b/>
                <w:bCs/>
                <w:sz w:val="16"/>
                <w:szCs w:val="16"/>
                <w:lang w:eastAsia="ru-RU"/>
              </w:rPr>
            </w:pPr>
            <w:r w:rsidRPr="00C05BA0">
              <w:rPr>
                <w:rFonts w:ascii="Times New Roman" w:eastAsia="Times New Roman" w:hAnsi="Times New Roman" w:cs="Times New Roman"/>
                <w:b/>
                <w:bCs/>
                <w:sz w:val="16"/>
                <w:szCs w:val="16"/>
                <w:lang w:eastAsia="ru-RU"/>
              </w:rPr>
              <w:t>7</w:t>
            </w:r>
          </w:p>
        </w:tc>
        <w:tc>
          <w:tcPr>
            <w:tcW w:w="889" w:type="dxa"/>
            <w:tcBorders>
              <w:top w:val="nil"/>
              <w:left w:val="nil"/>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b/>
                <w:bCs/>
                <w:sz w:val="16"/>
                <w:szCs w:val="16"/>
                <w:lang w:eastAsia="ru-RU"/>
              </w:rPr>
            </w:pPr>
            <w:r w:rsidRPr="00C05BA0">
              <w:rPr>
                <w:rFonts w:ascii="Times New Roman" w:eastAsia="Times New Roman" w:hAnsi="Times New Roman" w:cs="Times New Roman"/>
                <w:b/>
                <w:bCs/>
                <w:sz w:val="16"/>
                <w:szCs w:val="16"/>
                <w:lang w:eastAsia="ru-RU"/>
              </w:rPr>
              <w:t>8</w:t>
            </w:r>
          </w:p>
        </w:tc>
        <w:tc>
          <w:tcPr>
            <w:tcW w:w="992" w:type="dxa"/>
            <w:tcBorders>
              <w:top w:val="nil"/>
              <w:left w:val="nil"/>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b/>
                <w:bCs/>
                <w:sz w:val="16"/>
                <w:szCs w:val="16"/>
                <w:lang w:eastAsia="ru-RU"/>
              </w:rPr>
            </w:pPr>
            <w:r w:rsidRPr="00C05BA0">
              <w:rPr>
                <w:rFonts w:ascii="Times New Roman" w:eastAsia="Times New Roman" w:hAnsi="Times New Roman" w:cs="Times New Roman"/>
                <w:b/>
                <w:bCs/>
                <w:sz w:val="16"/>
                <w:szCs w:val="16"/>
                <w:lang w:eastAsia="ru-RU"/>
              </w:rPr>
              <w:t>9</w:t>
            </w:r>
          </w:p>
        </w:tc>
        <w:tc>
          <w:tcPr>
            <w:tcW w:w="3951" w:type="dxa"/>
            <w:tcBorders>
              <w:top w:val="nil"/>
              <w:left w:val="nil"/>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b/>
                <w:bCs/>
                <w:sz w:val="16"/>
                <w:szCs w:val="16"/>
                <w:lang w:eastAsia="ru-RU"/>
              </w:rPr>
            </w:pPr>
            <w:r w:rsidRPr="00C05BA0">
              <w:rPr>
                <w:rFonts w:ascii="Times New Roman" w:eastAsia="Times New Roman" w:hAnsi="Times New Roman" w:cs="Times New Roman"/>
                <w:b/>
                <w:bCs/>
                <w:sz w:val="16"/>
                <w:szCs w:val="16"/>
                <w:lang w:eastAsia="ru-RU"/>
              </w:rPr>
              <w:t>10</w:t>
            </w:r>
          </w:p>
        </w:tc>
        <w:tc>
          <w:tcPr>
            <w:tcW w:w="1701" w:type="dxa"/>
            <w:tcBorders>
              <w:top w:val="nil"/>
              <w:left w:val="nil"/>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b/>
                <w:bCs/>
                <w:sz w:val="16"/>
                <w:szCs w:val="16"/>
                <w:lang w:eastAsia="ru-RU"/>
              </w:rPr>
            </w:pPr>
            <w:r w:rsidRPr="00C05BA0">
              <w:rPr>
                <w:rFonts w:ascii="Times New Roman" w:eastAsia="Times New Roman" w:hAnsi="Times New Roman" w:cs="Times New Roman"/>
                <w:b/>
                <w:bCs/>
                <w:sz w:val="16"/>
                <w:szCs w:val="16"/>
                <w:lang w:eastAsia="ru-RU"/>
              </w:rPr>
              <w:t>11</w:t>
            </w:r>
          </w:p>
        </w:tc>
      </w:tr>
      <w:tr w:rsidR="00C05BA0" w:rsidRPr="00C05BA0" w:rsidTr="00C05BA0">
        <w:trPr>
          <w:trHeight w:val="240"/>
        </w:trPr>
        <w:tc>
          <w:tcPr>
            <w:tcW w:w="15453"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Цель: Обеспечение охраны жизни, здоровья граждан и их имущества от пожаров </w:t>
            </w:r>
          </w:p>
        </w:tc>
      </w:tr>
      <w:tr w:rsidR="00C05BA0" w:rsidRPr="00C05BA0" w:rsidTr="00C05BA0">
        <w:trPr>
          <w:trHeight w:val="240"/>
        </w:trPr>
        <w:tc>
          <w:tcPr>
            <w:tcW w:w="15453"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Задача 1.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r>
      <w:tr w:rsidR="00C05BA0" w:rsidRPr="00C05BA0" w:rsidTr="00C05BA0">
        <w:trPr>
          <w:trHeight w:val="299"/>
        </w:trPr>
        <w:tc>
          <w:tcPr>
            <w:tcW w:w="15453"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r>
      <w:tr w:rsidR="00C05BA0" w:rsidRPr="00C05BA0" w:rsidTr="00C05BA0">
        <w:trPr>
          <w:trHeight w:val="481"/>
        </w:trPr>
        <w:tc>
          <w:tcPr>
            <w:tcW w:w="5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1.</w:t>
            </w:r>
          </w:p>
          <w:p w:rsidR="00C05BA0" w:rsidRPr="00C05BA0" w:rsidRDefault="00C05BA0" w:rsidP="00C05BA0">
            <w:pPr>
              <w:widowControl w:val="0"/>
              <w:autoSpaceDE w:val="0"/>
              <w:autoSpaceDN w:val="0"/>
              <w:adjustRightInd w:val="0"/>
              <w:rPr>
                <w:rFonts w:ascii="Times New Roman" w:eastAsia="Times New Roman" w:hAnsi="Times New Roman" w:cs="Times New Roman"/>
                <w:sz w:val="16"/>
                <w:szCs w:val="16"/>
                <w:lang w:eastAsia="ru-RU"/>
              </w:rPr>
            </w:pPr>
          </w:p>
          <w:p w:rsidR="00C05BA0" w:rsidRPr="00C05BA0" w:rsidRDefault="00C05BA0" w:rsidP="00C05BA0">
            <w:pPr>
              <w:widowControl w:val="0"/>
              <w:autoSpaceDE w:val="0"/>
              <w:autoSpaceDN w:val="0"/>
              <w:adjustRightInd w:val="0"/>
              <w:rPr>
                <w:rFonts w:ascii="Times New Roman" w:eastAsia="Times New Roman" w:hAnsi="Times New Roman" w:cs="Times New Roman"/>
                <w:sz w:val="16"/>
                <w:szCs w:val="16"/>
                <w:lang w:eastAsia="ru-RU"/>
              </w:rPr>
            </w:pPr>
          </w:p>
          <w:p w:rsidR="00C05BA0" w:rsidRPr="00C05BA0" w:rsidRDefault="00C05BA0" w:rsidP="00C05BA0">
            <w:pPr>
              <w:widowControl w:val="0"/>
              <w:autoSpaceDE w:val="0"/>
              <w:autoSpaceDN w:val="0"/>
              <w:adjustRightInd w:val="0"/>
              <w:rPr>
                <w:rFonts w:ascii="Times New Roman" w:eastAsia="Times New Roman" w:hAnsi="Times New Roman" w:cs="Times New Roman"/>
                <w:sz w:val="16"/>
                <w:szCs w:val="16"/>
                <w:lang w:eastAsia="ru-RU"/>
              </w:rPr>
            </w:pPr>
          </w:p>
          <w:p w:rsidR="00C05BA0" w:rsidRPr="00C05BA0" w:rsidRDefault="00C05BA0" w:rsidP="00C05BA0">
            <w:pPr>
              <w:widowControl w:val="0"/>
              <w:autoSpaceDE w:val="0"/>
              <w:autoSpaceDN w:val="0"/>
              <w:adjustRightInd w:val="0"/>
              <w:rPr>
                <w:rFonts w:ascii="Times New Roman" w:eastAsia="Times New Roman" w:hAnsi="Times New Roman" w:cs="Times New Roman"/>
                <w:sz w:val="16"/>
                <w:szCs w:val="16"/>
                <w:lang w:eastAsia="ru-RU"/>
              </w:rPr>
            </w:pPr>
          </w:p>
          <w:p w:rsidR="00C05BA0" w:rsidRPr="00C05BA0" w:rsidRDefault="00C05BA0" w:rsidP="00C05BA0">
            <w:pPr>
              <w:widowControl w:val="0"/>
              <w:autoSpaceDE w:val="0"/>
              <w:autoSpaceDN w:val="0"/>
              <w:adjustRightInd w:val="0"/>
              <w:rPr>
                <w:rFonts w:ascii="Times New Roman" w:eastAsia="Times New Roman" w:hAnsi="Times New Roman" w:cs="Times New Roman"/>
                <w:sz w:val="16"/>
                <w:szCs w:val="16"/>
                <w:lang w:eastAsia="ru-RU"/>
              </w:rPr>
            </w:pPr>
          </w:p>
          <w:p w:rsidR="00C05BA0" w:rsidRPr="00C05BA0" w:rsidRDefault="00C05BA0" w:rsidP="00C05BA0">
            <w:pPr>
              <w:widowControl w:val="0"/>
              <w:autoSpaceDE w:val="0"/>
              <w:autoSpaceDN w:val="0"/>
              <w:adjustRightInd w:val="0"/>
              <w:rPr>
                <w:rFonts w:ascii="Times New Roman" w:eastAsia="Times New Roman" w:hAnsi="Times New Roman" w:cs="Times New Roman"/>
                <w:sz w:val="16"/>
                <w:szCs w:val="16"/>
                <w:lang w:eastAsia="ru-RU"/>
              </w:rPr>
            </w:pPr>
          </w:p>
          <w:p w:rsidR="00C05BA0" w:rsidRPr="00C05BA0" w:rsidRDefault="00C05BA0" w:rsidP="00C05BA0">
            <w:pPr>
              <w:widowControl w:val="0"/>
              <w:autoSpaceDE w:val="0"/>
              <w:autoSpaceDN w:val="0"/>
              <w:adjustRightInd w:val="0"/>
              <w:rPr>
                <w:rFonts w:ascii="Times New Roman" w:eastAsia="Times New Roman" w:hAnsi="Times New Roman" w:cs="Times New Roman"/>
                <w:sz w:val="16"/>
                <w:szCs w:val="16"/>
                <w:lang w:eastAsia="ru-RU"/>
              </w:rPr>
            </w:pPr>
          </w:p>
          <w:p w:rsidR="00C05BA0" w:rsidRPr="00C05BA0" w:rsidRDefault="00C05BA0" w:rsidP="00C05BA0">
            <w:pPr>
              <w:widowControl w:val="0"/>
              <w:autoSpaceDE w:val="0"/>
              <w:autoSpaceDN w:val="0"/>
              <w:adjustRightInd w:val="0"/>
              <w:rPr>
                <w:rFonts w:ascii="Times New Roman" w:eastAsia="Times New Roman" w:hAnsi="Times New Roman" w:cs="Times New Roman"/>
                <w:sz w:val="16"/>
                <w:szCs w:val="16"/>
                <w:lang w:eastAsia="ru-RU"/>
              </w:rPr>
            </w:pPr>
          </w:p>
        </w:tc>
        <w:tc>
          <w:tcPr>
            <w:tcW w:w="182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left"/>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Содержание муниципального казённого учреждения "Муниципальная пожарная охрана Мокшанского района"</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left"/>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МКУ "Муниципальная пожарная охрана Мокшанского района"</w:t>
            </w:r>
          </w:p>
        </w:tc>
        <w:tc>
          <w:tcPr>
            <w:tcW w:w="981"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2020</w:t>
            </w:r>
          </w:p>
        </w:tc>
        <w:tc>
          <w:tcPr>
            <w:tcW w:w="721"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Arial"/>
                <w:sz w:val="16"/>
                <w:szCs w:val="16"/>
                <w:lang w:eastAsia="ru-RU"/>
              </w:rPr>
            </w:pPr>
            <w:r w:rsidRPr="00C05BA0">
              <w:rPr>
                <w:rFonts w:ascii="Times New Roman" w:eastAsia="Times New Roman" w:hAnsi="Times New Roman" w:cs="Arial"/>
                <w:sz w:val="16"/>
                <w:szCs w:val="16"/>
                <w:lang w:eastAsia="ru-RU"/>
              </w:rPr>
              <w:t>4874,8</w:t>
            </w:r>
          </w:p>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p>
        </w:tc>
        <w:tc>
          <w:tcPr>
            <w:tcW w:w="1012"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Arial"/>
                <w:sz w:val="16"/>
                <w:szCs w:val="16"/>
                <w:lang w:eastAsia="ru-RU"/>
              </w:rPr>
            </w:pPr>
            <w:r w:rsidRPr="00C05BA0">
              <w:rPr>
                <w:rFonts w:ascii="Times New Roman" w:eastAsia="Times New Roman" w:hAnsi="Times New Roman" w:cs="Arial"/>
                <w:sz w:val="16"/>
                <w:szCs w:val="16"/>
                <w:lang w:eastAsia="ru-RU"/>
              </w:rPr>
              <w:t>4874,8</w:t>
            </w:r>
          </w:p>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p>
        </w:tc>
        <w:tc>
          <w:tcPr>
            <w:tcW w:w="954"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889"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3951" w:type="dxa"/>
            <w:tcBorders>
              <w:top w:val="single" w:sz="4" w:space="0" w:color="auto"/>
              <w:left w:val="nil"/>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left"/>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701" w:type="dxa"/>
            <w:tcBorders>
              <w:top w:val="single" w:sz="4" w:space="0" w:color="auto"/>
              <w:left w:val="nil"/>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1,2,3</w:t>
            </w:r>
          </w:p>
        </w:tc>
      </w:tr>
      <w:tr w:rsidR="00C05BA0" w:rsidRPr="00C05BA0" w:rsidTr="00C05BA0">
        <w:trPr>
          <w:trHeight w:val="467"/>
        </w:trPr>
        <w:tc>
          <w:tcPr>
            <w:tcW w:w="584" w:type="dxa"/>
            <w:vMerge/>
            <w:tcBorders>
              <w:top w:val="single" w:sz="4" w:space="0" w:color="auto"/>
              <w:left w:val="single" w:sz="4" w:space="0" w:color="auto"/>
              <w:bottom w:val="single" w:sz="4" w:space="0" w:color="auto"/>
              <w:right w:val="single" w:sz="4" w:space="0" w:color="auto"/>
            </w:tcBorders>
            <w:vAlign w:val="center"/>
            <w:hideMark/>
          </w:tcPr>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p>
        </w:tc>
        <w:tc>
          <w:tcPr>
            <w:tcW w:w="1825" w:type="dxa"/>
            <w:vMerge/>
            <w:tcBorders>
              <w:top w:val="single" w:sz="4" w:space="0" w:color="auto"/>
              <w:left w:val="single" w:sz="4" w:space="0" w:color="auto"/>
              <w:bottom w:val="single" w:sz="4" w:space="0" w:color="auto"/>
              <w:right w:val="single" w:sz="4" w:space="0" w:color="auto"/>
            </w:tcBorders>
            <w:vAlign w:val="center"/>
            <w:hideMark/>
          </w:tcPr>
          <w:p w:rsidR="00C05BA0" w:rsidRPr="00C05BA0" w:rsidRDefault="00C05BA0" w:rsidP="00C05BA0">
            <w:pPr>
              <w:autoSpaceDE w:val="0"/>
              <w:autoSpaceDN w:val="0"/>
              <w:adjustRightInd w:val="0"/>
              <w:jc w:val="left"/>
              <w:rPr>
                <w:rFonts w:ascii="Times New Roman" w:eastAsia="Times New Roman" w:hAnsi="Times New Roman" w:cs="Times New Roman"/>
                <w:sz w:val="16"/>
                <w:szCs w:val="16"/>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C05BA0" w:rsidRPr="00C05BA0" w:rsidRDefault="00C05BA0" w:rsidP="00C05BA0">
            <w:pPr>
              <w:autoSpaceDE w:val="0"/>
              <w:autoSpaceDN w:val="0"/>
              <w:adjustRightInd w:val="0"/>
              <w:jc w:val="left"/>
              <w:rPr>
                <w:rFonts w:ascii="Times New Roman" w:eastAsia="Times New Roman" w:hAnsi="Times New Roman" w:cs="Times New Roman"/>
                <w:sz w:val="16"/>
                <w:szCs w:val="16"/>
                <w:lang w:eastAsia="ru-RU"/>
              </w:rPr>
            </w:pPr>
          </w:p>
        </w:tc>
        <w:tc>
          <w:tcPr>
            <w:tcW w:w="981"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2021</w:t>
            </w:r>
          </w:p>
        </w:tc>
        <w:tc>
          <w:tcPr>
            <w:tcW w:w="721"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Arial"/>
                <w:sz w:val="16"/>
                <w:szCs w:val="16"/>
                <w:lang w:eastAsia="ru-RU"/>
              </w:rPr>
            </w:pPr>
            <w:r w:rsidRPr="00C05BA0">
              <w:rPr>
                <w:rFonts w:ascii="Times New Roman" w:eastAsia="Times New Roman" w:hAnsi="Times New Roman" w:cs="Arial"/>
                <w:sz w:val="16"/>
                <w:szCs w:val="16"/>
                <w:lang w:eastAsia="ru-RU"/>
              </w:rPr>
              <w:t>5456,5</w:t>
            </w:r>
          </w:p>
        </w:tc>
        <w:tc>
          <w:tcPr>
            <w:tcW w:w="1012"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Arial"/>
                <w:sz w:val="16"/>
                <w:szCs w:val="16"/>
                <w:lang w:eastAsia="ru-RU"/>
              </w:rPr>
            </w:pPr>
            <w:r w:rsidRPr="00C05BA0">
              <w:rPr>
                <w:rFonts w:ascii="Times New Roman" w:eastAsia="Times New Roman" w:hAnsi="Times New Roman" w:cs="Arial"/>
                <w:sz w:val="16"/>
                <w:szCs w:val="16"/>
                <w:lang w:eastAsia="ru-RU"/>
              </w:rPr>
              <w:t>5456,5</w:t>
            </w:r>
          </w:p>
        </w:tc>
        <w:tc>
          <w:tcPr>
            <w:tcW w:w="954"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889"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3951" w:type="dxa"/>
            <w:tcBorders>
              <w:top w:val="single" w:sz="4" w:space="0" w:color="auto"/>
              <w:left w:val="nil"/>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left"/>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701" w:type="dxa"/>
            <w:tcBorders>
              <w:top w:val="single" w:sz="4" w:space="0" w:color="auto"/>
              <w:left w:val="nil"/>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1,2,3</w:t>
            </w:r>
          </w:p>
        </w:tc>
      </w:tr>
      <w:tr w:rsidR="00C05BA0" w:rsidRPr="00C05BA0" w:rsidTr="00C05BA0">
        <w:trPr>
          <w:trHeight w:val="475"/>
        </w:trPr>
        <w:tc>
          <w:tcPr>
            <w:tcW w:w="584" w:type="dxa"/>
            <w:vMerge/>
            <w:tcBorders>
              <w:top w:val="single" w:sz="4" w:space="0" w:color="auto"/>
              <w:left w:val="single" w:sz="4" w:space="0" w:color="auto"/>
              <w:bottom w:val="single" w:sz="4" w:space="0" w:color="auto"/>
              <w:right w:val="single" w:sz="4" w:space="0" w:color="auto"/>
            </w:tcBorders>
            <w:vAlign w:val="center"/>
            <w:hideMark/>
          </w:tcPr>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p>
        </w:tc>
        <w:tc>
          <w:tcPr>
            <w:tcW w:w="1825" w:type="dxa"/>
            <w:vMerge/>
            <w:tcBorders>
              <w:top w:val="single" w:sz="4" w:space="0" w:color="auto"/>
              <w:left w:val="single" w:sz="4" w:space="0" w:color="auto"/>
              <w:bottom w:val="single" w:sz="4" w:space="0" w:color="auto"/>
              <w:right w:val="single" w:sz="4" w:space="0" w:color="auto"/>
            </w:tcBorders>
            <w:vAlign w:val="center"/>
            <w:hideMark/>
          </w:tcPr>
          <w:p w:rsidR="00C05BA0" w:rsidRPr="00C05BA0" w:rsidRDefault="00C05BA0" w:rsidP="00C05BA0">
            <w:pPr>
              <w:autoSpaceDE w:val="0"/>
              <w:autoSpaceDN w:val="0"/>
              <w:adjustRightInd w:val="0"/>
              <w:jc w:val="left"/>
              <w:rPr>
                <w:rFonts w:ascii="Times New Roman" w:eastAsia="Times New Roman" w:hAnsi="Times New Roman" w:cs="Times New Roman"/>
                <w:sz w:val="16"/>
                <w:szCs w:val="16"/>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C05BA0" w:rsidRPr="00C05BA0" w:rsidRDefault="00C05BA0" w:rsidP="00C05BA0">
            <w:pPr>
              <w:autoSpaceDE w:val="0"/>
              <w:autoSpaceDN w:val="0"/>
              <w:adjustRightInd w:val="0"/>
              <w:jc w:val="left"/>
              <w:rPr>
                <w:rFonts w:ascii="Times New Roman" w:eastAsia="Times New Roman" w:hAnsi="Times New Roman" w:cs="Times New Roman"/>
                <w:sz w:val="16"/>
                <w:szCs w:val="16"/>
                <w:lang w:eastAsia="ru-RU"/>
              </w:rPr>
            </w:pPr>
          </w:p>
        </w:tc>
        <w:tc>
          <w:tcPr>
            <w:tcW w:w="981"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2022</w:t>
            </w:r>
          </w:p>
        </w:tc>
        <w:tc>
          <w:tcPr>
            <w:tcW w:w="721"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Arial"/>
                <w:sz w:val="16"/>
                <w:szCs w:val="16"/>
                <w:lang w:eastAsia="ru-RU"/>
              </w:rPr>
              <w:t>4816,3</w:t>
            </w:r>
          </w:p>
        </w:tc>
        <w:tc>
          <w:tcPr>
            <w:tcW w:w="1012"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Arial"/>
                <w:sz w:val="16"/>
                <w:szCs w:val="16"/>
                <w:lang w:eastAsia="ru-RU"/>
              </w:rPr>
              <w:t>4816,3</w:t>
            </w:r>
          </w:p>
        </w:tc>
        <w:tc>
          <w:tcPr>
            <w:tcW w:w="954"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889"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3951" w:type="dxa"/>
            <w:tcBorders>
              <w:top w:val="single" w:sz="4" w:space="0" w:color="auto"/>
              <w:left w:val="nil"/>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left"/>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701" w:type="dxa"/>
            <w:tcBorders>
              <w:top w:val="single" w:sz="4" w:space="0" w:color="auto"/>
              <w:left w:val="nil"/>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1,2,3</w:t>
            </w:r>
          </w:p>
        </w:tc>
      </w:tr>
      <w:tr w:rsidR="00C05BA0" w:rsidRPr="00C05BA0" w:rsidTr="00C05BA0">
        <w:trPr>
          <w:trHeight w:val="482"/>
        </w:trPr>
        <w:tc>
          <w:tcPr>
            <w:tcW w:w="584" w:type="dxa"/>
            <w:vMerge/>
            <w:tcBorders>
              <w:top w:val="single" w:sz="4" w:space="0" w:color="auto"/>
              <w:left w:val="single" w:sz="4" w:space="0" w:color="auto"/>
              <w:bottom w:val="single" w:sz="4" w:space="0" w:color="auto"/>
              <w:right w:val="single" w:sz="4" w:space="0" w:color="auto"/>
            </w:tcBorders>
            <w:vAlign w:val="center"/>
            <w:hideMark/>
          </w:tcPr>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p>
        </w:tc>
        <w:tc>
          <w:tcPr>
            <w:tcW w:w="1825" w:type="dxa"/>
            <w:vMerge/>
            <w:tcBorders>
              <w:top w:val="single" w:sz="4" w:space="0" w:color="auto"/>
              <w:left w:val="single" w:sz="4" w:space="0" w:color="auto"/>
              <w:bottom w:val="single" w:sz="4" w:space="0" w:color="auto"/>
              <w:right w:val="single" w:sz="4" w:space="0" w:color="auto"/>
            </w:tcBorders>
            <w:vAlign w:val="center"/>
            <w:hideMark/>
          </w:tcPr>
          <w:p w:rsidR="00C05BA0" w:rsidRPr="00C05BA0" w:rsidRDefault="00C05BA0" w:rsidP="00C05BA0">
            <w:pPr>
              <w:autoSpaceDE w:val="0"/>
              <w:autoSpaceDN w:val="0"/>
              <w:adjustRightInd w:val="0"/>
              <w:jc w:val="left"/>
              <w:rPr>
                <w:rFonts w:ascii="Times New Roman" w:eastAsia="Times New Roman" w:hAnsi="Times New Roman" w:cs="Times New Roman"/>
                <w:sz w:val="16"/>
                <w:szCs w:val="16"/>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C05BA0" w:rsidRPr="00C05BA0" w:rsidRDefault="00C05BA0" w:rsidP="00C05BA0">
            <w:pPr>
              <w:autoSpaceDE w:val="0"/>
              <w:autoSpaceDN w:val="0"/>
              <w:adjustRightInd w:val="0"/>
              <w:jc w:val="left"/>
              <w:rPr>
                <w:rFonts w:ascii="Times New Roman" w:eastAsia="Times New Roman" w:hAnsi="Times New Roman" w:cs="Times New Roman"/>
                <w:sz w:val="16"/>
                <w:szCs w:val="16"/>
                <w:lang w:eastAsia="ru-RU"/>
              </w:rPr>
            </w:pPr>
          </w:p>
        </w:tc>
        <w:tc>
          <w:tcPr>
            <w:tcW w:w="981"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2023</w:t>
            </w:r>
          </w:p>
        </w:tc>
        <w:tc>
          <w:tcPr>
            <w:tcW w:w="721"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Arial"/>
                <w:sz w:val="16"/>
                <w:szCs w:val="16"/>
                <w:lang w:eastAsia="ru-RU"/>
              </w:rPr>
              <w:t>3537,0</w:t>
            </w:r>
          </w:p>
        </w:tc>
        <w:tc>
          <w:tcPr>
            <w:tcW w:w="1012"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Arial"/>
                <w:sz w:val="16"/>
                <w:szCs w:val="16"/>
                <w:lang w:eastAsia="ru-RU"/>
              </w:rPr>
              <w:t>3537,0</w:t>
            </w:r>
          </w:p>
        </w:tc>
        <w:tc>
          <w:tcPr>
            <w:tcW w:w="954"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889"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3951" w:type="dxa"/>
            <w:tcBorders>
              <w:top w:val="single" w:sz="4" w:space="0" w:color="auto"/>
              <w:left w:val="nil"/>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left"/>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701" w:type="dxa"/>
            <w:tcBorders>
              <w:top w:val="single" w:sz="4" w:space="0" w:color="auto"/>
              <w:left w:val="nil"/>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1,2,3</w:t>
            </w:r>
          </w:p>
        </w:tc>
      </w:tr>
      <w:tr w:rsidR="00C05BA0" w:rsidRPr="00C05BA0" w:rsidTr="00C05BA0">
        <w:trPr>
          <w:trHeight w:val="491"/>
        </w:trPr>
        <w:tc>
          <w:tcPr>
            <w:tcW w:w="584" w:type="dxa"/>
            <w:vMerge/>
            <w:tcBorders>
              <w:top w:val="single" w:sz="4" w:space="0" w:color="auto"/>
              <w:left w:val="single" w:sz="4" w:space="0" w:color="auto"/>
              <w:bottom w:val="single" w:sz="4" w:space="0" w:color="000000"/>
              <w:right w:val="single" w:sz="4" w:space="0" w:color="auto"/>
            </w:tcBorders>
            <w:vAlign w:val="center"/>
            <w:hideMark/>
          </w:tcPr>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p>
        </w:tc>
        <w:tc>
          <w:tcPr>
            <w:tcW w:w="1825" w:type="dxa"/>
            <w:vMerge/>
            <w:tcBorders>
              <w:top w:val="single" w:sz="4" w:space="0" w:color="auto"/>
              <w:left w:val="single" w:sz="4" w:space="0" w:color="auto"/>
              <w:bottom w:val="single" w:sz="4" w:space="0" w:color="000000"/>
              <w:right w:val="single" w:sz="4" w:space="0" w:color="auto"/>
            </w:tcBorders>
            <w:vAlign w:val="center"/>
            <w:hideMark/>
          </w:tcPr>
          <w:p w:rsidR="00C05BA0" w:rsidRPr="00C05BA0" w:rsidRDefault="00C05BA0" w:rsidP="00C05BA0">
            <w:pPr>
              <w:autoSpaceDE w:val="0"/>
              <w:autoSpaceDN w:val="0"/>
              <w:adjustRightInd w:val="0"/>
              <w:jc w:val="left"/>
              <w:rPr>
                <w:rFonts w:ascii="Times New Roman" w:eastAsia="Times New Roman" w:hAnsi="Times New Roman" w:cs="Times New Roman"/>
                <w:sz w:val="16"/>
                <w:szCs w:val="16"/>
                <w:lang w:eastAsia="ru-RU"/>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C05BA0" w:rsidRPr="00C05BA0" w:rsidRDefault="00C05BA0" w:rsidP="00C05BA0">
            <w:pPr>
              <w:autoSpaceDE w:val="0"/>
              <w:autoSpaceDN w:val="0"/>
              <w:adjustRightInd w:val="0"/>
              <w:jc w:val="left"/>
              <w:rPr>
                <w:rFonts w:ascii="Times New Roman" w:eastAsia="Times New Roman" w:hAnsi="Times New Roman" w:cs="Times New Roman"/>
                <w:sz w:val="16"/>
                <w:szCs w:val="16"/>
                <w:lang w:eastAsia="ru-RU"/>
              </w:rPr>
            </w:pPr>
          </w:p>
        </w:tc>
        <w:tc>
          <w:tcPr>
            <w:tcW w:w="981"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2024</w:t>
            </w:r>
          </w:p>
        </w:tc>
        <w:tc>
          <w:tcPr>
            <w:tcW w:w="721"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color w:val="000000"/>
                <w:sz w:val="16"/>
                <w:szCs w:val="16"/>
                <w:lang w:eastAsia="ru-RU"/>
              </w:rPr>
            </w:pPr>
            <w:r w:rsidRPr="00C05BA0">
              <w:rPr>
                <w:rFonts w:ascii="Times New Roman" w:eastAsia="Times New Roman" w:hAnsi="Times New Roman" w:cs="Arial"/>
                <w:sz w:val="16"/>
                <w:szCs w:val="16"/>
                <w:lang w:eastAsia="ru-RU"/>
              </w:rPr>
              <w:t>4541,1</w:t>
            </w:r>
          </w:p>
        </w:tc>
        <w:tc>
          <w:tcPr>
            <w:tcW w:w="1012"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Arial"/>
                <w:sz w:val="16"/>
                <w:szCs w:val="16"/>
                <w:lang w:eastAsia="ru-RU"/>
              </w:rPr>
              <w:t>4541,1</w:t>
            </w:r>
          </w:p>
        </w:tc>
        <w:tc>
          <w:tcPr>
            <w:tcW w:w="954"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889"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3951" w:type="dxa"/>
            <w:tcBorders>
              <w:top w:val="single" w:sz="4" w:space="0" w:color="auto"/>
              <w:left w:val="nil"/>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left"/>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701" w:type="dxa"/>
            <w:tcBorders>
              <w:top w:val="single" w:sz="4" w:space="0" w:color="auto"/>
              <w:left w:val="nil"/>
              <w:bottom w:val="single" w:sz="4" w:space="0" w:color="auto"/>
              <w:right w:val="single" w:sz="4" w:space="0" w:color="auto"/>
            </w:tcBorders>
            <w:shd w:val="clear" w:color="000000" w:fill="FFFFFF"/>
            <w:hideMark/>
          </w:tcPr>
          <w:p w:rsidR="00C05BA0" w:rsidRPr="00C05BA0" w:rsidRDefault="00C05BA0" w:rsidP="00C05BA0">
            <w:pPr>
              <w:widowControl w:val="0"/>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1,2,3</w:t>
            </w:r>
          </w:p>
        </w:tc>
      </w:tr>
      <w:tr w:rsidR="00C05BA0" w:rsidRPr="00C05BA0" w:rsidTr="00C05BA0">
        <w:trPr>
          <w:trHeight w:val="240"/>
        </w:trPr>
        <w:tc>
          <w:tcPr>
            <w:tcW w:w="13752"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Задача 2. Минимизация последствий чрезвычайных ситуаций природного и техногенного характера</w:t>
            </w:r>
          </w:p>
        </w:tc>
        <w:tc>
          <w:tcPr>
            <w:tcW w:w="1701" w:type="dxa"/>
            <w:tcBorders>
              <w:top w:val="single" w:sz="4" w:space="0" w:color="auto"/>
              <w:left w:val="nil"/>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 </w:t>
            </w:r>
          </w:p>
        </w:tc>
      </w:tr>
      <w:tr w:rsidR="00C05BA0" w:rsidRPr="00C05BA0" w:rsidTr="00C05BA0">
        <w:trPr>
          <w:trHeight w:val="438"/>
        </w:trPr>
        <w:tc>
          <w:tcPr>
            <w:tcW w:w="584" w:type="dxa"/>
            <w:vMerge w:val="restart"/>
            <w:tcBorders>
              <w:top w:val="single" w:sz="4" w:space="0" w:color="auto"/>
              <w:left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2.</w:t>
            </w:r>
          </w:p>
        </w:tc>
        <w:tc>
          <w:tcPr>
            <w:tcW w:w="1825" w:type="dxa"/>
            <w:vMerge w:val="restart"/>
            <w:tcBorders>
              <w:top w:val="single" w:sz="4" w:space="0" w:color="auto"/>
              <w:left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left"/>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Страхование финансовых рисков, связанных с дополнительными расходами, возникшими в результате ЧС природного и техногенного характера</w:t>
            </w:r>
          </w:p>
        </w:tc>
        <w:tc>
          <w:tcPr>
            <w:tcW w:w="1843" w:type="dxa"/>
            <w:vMerge w:val="restart"/>
            <w:tcBorders>
              <w:top w:val="single" w:sz="4" w:space="0" w:color="auto"/>
              <w:left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left"/>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администрация Мокшанского района</w:t>
            </w:r>
          </w:p>
        </w:tc>
        <w:tc>
          <w:tcPr>
            <w:tcW w:w="981"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2020</w:t>
            </w:r>
          </w:p>
        </w:tc>
        <w:tc>
          <w:tcPr>
            <w:tcW w:w="721"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50,0</w:t>
            </w:r>
          </w:p>
        </w:tc>
        <w:tc>
          <w:tcPr>
            <w:tcW w:w="1012"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50,0</w:t>
            </w:r>
          </w:p>
        </w:tc>
        <w:tc>
          <w:tcPr>
            <w:tcW w:w="954"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889"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3951" w:type="dxa"/>
            <w:tcBorders>
              <w:top w:val="single" w:sz="4" w:space="0" w:color="auto"/>
              <w:left w:val="nil"/>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left"/>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701" w:type="dxa"/>
            <w:tcBorders>
              <w:top w:val="single" w:sz="4" w:space="0" w:color="auto"/>
              <w:left w:val="nil"/>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3</w:t>
            </w:r>
          </w:p>
        </w:tc>
      </w:tr>
      <w:tr w:rsidR="00C05BA0" w:rsidRPr="00C05BA0" w:rsidTr="00C05BA0">
        <w:trPr>
          <w:trHeight w:val="401"/>
        </w:trPr>
        <w:tc>
          <w:tcPr>
            <w:tcW w:w="584" w:type="dxa"/>
            <w:vMerge/>
            <w:tcBorders>
              <w:left w:val="single" w:sz="4" w:space="0" w:color="auto"/>
              <w:right w:val="single" w:sz="4" w:space="0" w:color="auto"/>
            </w:tcBorders>
            <w:hideMark/>
          </w:tcPr>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p>
        </w:tc>
        <w:tc>
          <w:tcPr>
            <w:tcW w:w="1825" w:type="dxa"/>
            <w:vMerge/>
            <w:tcBorders>
              <w:left w:val="single" w:sz="4" w:space="0" w:color="auto"/>
              <w:right w:val="single" w:sz="4" w:space="0" w:color="auto"/>
            </w:tcBorders>
            <w:hideMark/>
          </w:tcPr>
          <w:p w:rsidR="00C05BA0" w:rsidRPr="00C05BA0" w:rsidRDefault="00C05BA0" w:rsidP="00C05BA0">
            <w:pPr>
              <w:autoSpaceDE w:val="0"/>
              <w:autoSpaceDN w:val="0"/>
              <w:adjustRightInd w:val="0"/>
              <w:jc w:val="left"/>
              <w:rPr>
                <w:rFonts w:ascii="Times New Roman" w:eastAsia="Times New Roman" w:hAnsi="Times New Roman" w:cs="Times New Roman"/>
                <w:sz w:val="16"/>
                <w:szCs w:val="16"/>
                <w:lang w:eastAsia="ru-RU"/>
              </w:rPr>
            </w:pPr>
          </w:p>
        </w:tc>
        <w:tc>
          <w:tcPr>
            <w:tcW w:w="1843" w:type="dxa"/>
            <w:vMerge/>
            <w:tcBorders>
              <w:left w:val="single" w:sz="4" w:space="0" w:color="auto"/>
              <w:right w:val="single" w:sz="4" w:space="0" w:color="auto"/>
            </w:tcBorders>
            <w:hideMark/>
          </w:tcPr>
          <w:p w:rsidR="00C05BA0" w:rsidRPr="00C05BA0" w:rsidRDefault="00C05BA0" w:rsidP="00C05BA0">
            <w:pPr>
              <w:autoSpaceDE w:val="0"/>
              <w:autoSpaceDN w:val="0"/>
              <w:adjustRightInd w:val="0"/>
              <w:jc w:val="left"/>
              <w:rPr>
                <w:rFonts w:ascii="Times New Roman" w:eastAsia="Times New Roman" w:hAnsi="Times New Roman" w:cs="Times New Roman"/>
                <w:sz w:val="16"/>
                <w:szCs w:val="16"/>
                <w:lang w:eastAsia="ru-RU"/>
              </w:rPr>
            </w:pPr>
          </w:p>
        </w:tc>
        <w:tc>
          <w:tcPr>
            <w:tcW w:w="981"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2021</w:t>
            </w:r>
          </w:p>
        </w:tc>
        <w:tc>
          <w:tcPr>
            <w:tcW w:w="721"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50,0</w:t>
            </w:r>
          </w:p>
        </w:tc>
        <w:tc>
          <w:tcPr>
            <w:tcW w:w="1012"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50,0</w:t>
            </w:r>
          </w:p>
        </w:tc>
        <w:tc>
          <w:tcPr>
            <w:tcW w:w="954"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889"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3951" w:type="dxa"/>
            <w:tcBorders>
              <w:top w:val="single" w:sz="4" w:space="0" w:color="auto"/>
              <w:left w:val="nil"/>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left"/>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701" w:type="dxa"/>
            <w:tcBorders>
              <w:top w:val="single" w:sz="4" w:space="0" w:color="auto"/>
              <w:left w:val="nil"/>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3</w:t>
            </w:r>
          </w:p>
        </w:tc>
      </w:tr>
      <w:tr w:rsidR="00C05BA0" w:rsidRPr="00C05BA0" w:rsidTr="00C05BA0">
        <w:trPr>
          <w:trHeight w:val="419"/>
        </w:trPr>
        <w:tc>
          <w:tcPr>
            <w:tcW w:w="584" w:type="dxa"/>
            <w:vMerge/>
            <w:tcBorders>
              <w:left w:val="single" w:sz="4" w:space="0" w:color="auto"/>
              <w:right w:val="single" w:sz="4" w:space="0" w:color="auto"/>
            </w:tcBorders>
            <w:hideMark/>
          </w:tcPr>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p>
        </w:tc>
        <w:tc>
          <w:tcPr>
            <w:tcW w:w="1825" w:type="dxa"/>
            <w:vMerge/>
            <w:tcBorders>
              <w:left w:val="single" w:sz="4" w:space="0" w:color="auto"/>
              <w:right w:val="single" w:sz="4" w:space="0" w:color="auto"/>
            </w:tcBorders>
            <w:hideMark/>
          </w:tcPr>
          <w:p w:rsidR="00C05BA0" w:rsidRPr="00C05BA0" w:rsidRDefault="00C05BA0" w:rsidP="00C05BA0">
            <w:pPr>
              <w:autoSpaceDE w:val="0"/>
              <w:autoSpaceDN w:val="0"/>
              <w:adjustRightInd w:val="0"/>
              <w:jc w:val="left"/>
              <w:rPr>
                <w:rFonts w:ascii="Times New Roman" w:eastAsia="Times New Roman" w:hAnsi="Times New Roman" w:cs="Times New Roman"/>
                <w:sz w:val="16"/>
                <w:szCs w:val="16"/>
                <w:lang w:eastAsia="ru-RU"/>
              </w:rPr>
            </w:pPr>
          </w:p>
        </w:tc>
        <w:tc>
          <w:tcPr>
            <w:tcW w:w="1843" w:type="dxa"/>
            <w:vMerge/>
            <w:tcBorders>
              <w:left w:val="single" w:sz="4" w:space="0" w:color="auto"/>
              <w:right w:val="single" w:sz="4" w:space="0" w:color="auto"/>
            </w:tcBorders>
            <w:hideMark/>
          </w:tcPr>
          <w:p w:rsidR="00C05BA0" w:rsidRPr="00C05BA0" w:rsidRDefault="00C05BA0" w:rsidP="00C05BA0">
            <w:pPr>
              <w:autoSpaceDE w:val="0"/>
              <w:autoSpaceDN w:val="0"/>
              <w:adjustRightInd w:val="0"/>
              <w:jc w:val="left"/>
              <w:rPr>
                <w:rFonts w:ascii="Times New Roman" w:eastAsia="Times New Roman" w:hAnsi="Times New Roman" w:cs="Times New Roman"/>
                <w:sz w:val="16"/>
                <w:szCs w:val="16"/>
                <w:lang w:eastAsia="ru-RU"/>
              </w:rPr>
            </w:pPr>
          </w:p>
        </w:tc>
        <w:tc>
          <w:tcPr>
            <w:tcW w:w="981"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2022</w:t>
            </w:r>
          </w:p>
        </w:tc>
        <w:tc>
          <w:tcPr>
            <w:tcW w:w="721"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0,0</w:t>
            </w:r>
          </w:p>
        </w:tc>
        <w:tc>
          <w:tcPr>
            <w:tcW w:w="1012"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0,0</w:t>
            </w:r>
          </w:p>
        </w:tc>
        <w:tc>
          <w:tcPr>
            <w:tcW w:w="954"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889"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3951" w:type="dxa"/>
            <w:tcBorders>
              <w:top w:val="single" w:sz="4" w:space="0" w:color="auto"/>
              <w:left w:val="nil"/>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left"/>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701" w:type="dxa"/>
            <w:tcBorders>
              <w:top w:val="single" w:sz="4" w:space="0" w:color="auto"/>
              <w:left w:val="nil"/>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3</w:t>
            </w:r>
          </w:p>
        </w:tc>
      </w:tr>
      <w:tr w:rsidR="00C05BA0" w:rsidRPr="00C05BA0" w:rsidTr="00C05BA0">
        <w:trPr>
          <w:trHeight w:val="424"/>
        </w:trPr>
        <w:tc>
          <w:tcPr>
            <w:tcW w:w="584" w:type="dxa"/>
            <w:vMerge/>
            <w:tcBorders>
              <w:left w:val="single" w:sz="4" w:space="0" w:color="auto"/>
              <w:right w:val="single" w:sz="4" w:space="0" w:color="auto"/>
            </w:tcBorders>
            <w:hideMark/>
          </w:tcPr>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p>
        </w:tc>
        <w:tc>
          <w:tcPr>
            <w:tcW w:w="1825" w:type="dxa"/>
            <w:vMerge/>
            <w:tcBorders>
              <w:left w:val="single" w:sz="4" w:space="0" w:color="auto"/>
              <w:right w:val="single" w:sz="4" w:space="0" w:color="auto"/>
            </w:tcBorders>
            <w:hideMark/>
          </w:tcPr>
          <w:p w:rsidR="00C05BA0" w:rsidRPr="00C05BA0" w:rsidRDefault="00C05BA0" w:rsidP="00C05BA0">
            <w:pPr>
              <w:autoSpaceDE w:val="0"/>
              <w:autoSpaceDN w:val="0"/>
              <w:adjustRightInd w:val="0"/>
              <w:jc w:val="left"/>
              <w:rPr>
                <w:rFonts w:ascii="Times New Roman" w:eastAsia="Times New Roman" w:hAnsi="Times New Roman" w:cs="Times New Roman"/>
                <w:sz w:val="16"/>
                <w:szCs w:val="16"/>
                <w:lang w:eastAsia="ru-RU"/>
              </w:rPr>
            </w:pPr>
          </w:p>
        </w:tc>
        <w:tc>
          <w:tcPr>
            <w:tcW w:w="1843" w:type="dxa"/>
            <w:vMerge/>
            <w:tcBorders>
              <w:left w:val="single" w:sz="4" w:space="0" w:color="auto"/>
              <w:right w:val="single" w:sz="4" w:space="0" w:color="auto"/>
            </w:tcBorders>
            <w:hideMark/>
          </w:tcPr>
          <w:p w:rsidR="00C05BA0" w:rsidRPr="00C05BA0" w:rsidRDefault="00C05BA0" w:rsidP="00C05BA0">
            <w:pPr>
              <w:autoSpaceDE w:val="0"/>
              <w:autoSpaceDN w:val="0"/>
              <w:adjustRightInd w:val="0"/>
              <w:jc w:val="left"/>
              <w:rPr>
                <w:rFonts w:ascii="Times New Roman" w:eastAsia="Times New Roman" w:hAnsi="Times New Roman" w:cs="Times New Roman"/>
                <w:sz w:val="16"/>
                <w:szCs w:val="16"/>
                <w:lang w:eastAsia="ru-RU"/>
              </w:rPr>
            </w:pPr>
          </w:p>
        </w:tc>
        <w:tc>
          <w:tcPr>
            <w:tcW w:w="981"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2023</w:t>
            </w:r>
          </w:p>
        </w:tc>
        <w:tc>
          <w:tcPr>
            <w:tcW w:w="721"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0,0</w:t>
            </w:r>
          </w:p>
        </w:tc>
        <w:tc>
          <w:tcPr>
            <w:tcW w:w="1012"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0,0</w:t>
            </w:r>
          </w:p>
        </w:tc>
        <w:tc>
          <w:tcPr>
            <w:tcW w:w="954"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889"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3951" w:type="dxa"/>
            <w:tcBorders>
              <w:top w:val="single" w:sz="4" w:space="0" w:color="auto"/>
              <w:left w:val="nil"/>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left"/>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701" w:type="dxa"/>
            <w:tcBorders>
              <w:top w:val="single" w:sz="4" w:space="0" w:color="auto"/>
              <w:left w:val="nil"/>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3</w:t>
            </w:r>
          </w:p>
        </w:tc>
      </w:tr>
      <w:tr w:rsidR="00C05BA0" w:rsidRPr="00C05BA0" w:rsidTr="00C05BA0">
        <w:trPr>
          <w:trHeight w:val="402"/>
        </w:trPr>
        <w:tc>
          <w:tcPr>
            <w:tcW w:w="584" w:type="dxa"/>
            <w:vMerge/>
            <w:tcBorders>
              <w:left w:val="single" w:sz="4" w:space="0" w:color="auto"/>
              <w:right w:val="single" w:sz="4" w:space="0" w:color="auto"/>
            </w:tcBorders>
            <w:hideMark/>
          </w:tcPr>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p>
        </w:tc>
        <w:tc>
          <w:tcPr>
            <w:tcW w:w="1825" w:type="dxa"/>
            <w:vMerge/>
            <w:tcBorders>
              <w:left w:val="single" w:sz="4" w:space="0" w:color="auto"/>
              <w:right w:val="single" w:sz="4" w:space="0" w:color="auto"/>
            </w:tcBorders>
            <w:hideMark/>
          </w:tcPr>
          <w:p w:rsidR="00C05BA0" w:rsidRPr="00C05BA0" w:rsidRDefault="00C05BA0" w:rsidP="00C05BA0">
            <w:pPr>
              <w:autoSpaceDE w:val="0"/>
              <w:autoSpaceDN w:val="0"/>
              <w:adjustRightInd w:val="0"/>
              <w:jc w:val="left"/>
              <w:rPr>
                <w:rFonts w:ascii="Times New Roman" w:eastAsia="Times New Roman" w:hAnsi="Times New Roman" w:cs="Times New Roman"/>
                <w:sz w:val="16"/>
                <w:szCs w:val="16"/>
                <w:lang w:eastAsia="ru-RU"/>
              </w:rPr>
            </w:pPr>
          </w:p>
        </w:tc>
        <w:tc>
          <w:tcPr>
            <w:tcW w:w="1843" w:type="dxa"/>
            <w:vMerge/>
            <w:tcBorders>
              <w:left w:val="single" w:sz="4" w:space="0" w:color="auto"/>
              <w:right w:val="single" w:sz="4" w:space="0" w:color="auto"/>
            </w:tcBorders>
            <w:hideMark/>
          </w:tcPr>
          <w:p w:rsidR="00C05BA0" w:rsidRPr="00C05BA0" w:rsidRDefault="00C05BA0" w:rsidP="00C05BA0">
            <w:pPr>
              <w:autoSpaceDE w:val="0"/>
              <w:autoSpaceDN w:val="0"/>
              <w:adjustRightInd w:val="0"/>
              <w:jc w:val="left"/>
              <w:rPr>
                <w:rFonts w:ascii="Times New Roman" w:eastAsia="Times New Roman" w:hAnsi="Times New Roman" w:cs="Times New Roman"/>
                <w:sz w:val="16"/>
                <w:szCs w:val="16"/>
                <w:lang w:eastAsia="ru-RU"/>
              </w:rPr>
            </w:pPr>
          </w:p>
        </w:tc>
        <w:tc>
          <w:tcPr>
            <w:tcW w:w="981"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2024</w:t>
            </w:r>
          </w:p>
        </w:tc>
        <w:tc>
          <w:tcPr>
            <w:tcW w:w="721"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0,0</w:t>
            </w:r>
          </w:p>
        </w:tc>
        <w:tc>
          <w:tcPr>
            <w:tcW w:w="1012"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0,0</w:t>
            </w:r>
          </w:p>
        </w:tc>
        <w:tc>
          <w:tcPr>
            <w:tcW w:w="954"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889"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3951" w:type="dxa"/>
            <w:tcBorders>
              <w:top w:val="single" w:sz="4" w:space="0" w:color="auto"/>
              <w:left w:val="nil"/>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left"/>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701" w:type="dxa"/>
            <w:tcBorders>
              <w:top w:val="single" w:sz="4" w:space="0" w:color="auto"/>
              <w:left w:val="nil"/>
              <w:bottom w:val="single" w:sz="4" w:space="0" w:color="auto"/>
              <w:right w:val="single" w:sz="4" w:space="0" w:color="auto"/>
            </w:tcBorders>
            <w:shd w:val="clear" w:color="000000" w:fill="FFFFFF"/>
            <w:hideMark/>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3</w:t>
            </w:r>
          </w:p>
        </w:tc>
      </w:tr>
      <w:tr w:rsidR="00C05BA0" w:rsidRPr="00C05BA0" w:rsidTr="00C05BA0">
        <w:trPr>
          <w:trHeight w:val="402"/>
        </w:trPr>
        <w:tc>
          <w:tcPr>
            <w:tcW w:w="584" w:type="dxa"/>
            <w:vMerge w:val="restart"/>
            <w:tcBorders>
              <w:top w:val="single" w:sz="4" w:space="0" w:color="auto"/>
              <w:left w:val="single" w:sz="4" w:space="0" w:color="auto"/>
              <w:right w:val="single" w:sz="4" w:space="0" w:color="auto"/>
            </w:tcBorders>
          </w:tcPr>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3</w:t>
            </w:r>
          </w:p>
        </w:tc>
        <w:tc>
          <w:tcPr>
            <w:tcW w:w="1825" w:type="dxa"/>
            <w:vMerge w:val="restart"/>
            <w:tcBorders>
              <w:top w:val="single" w:sz="4" w:space="0" w:color="auto"/>
              <w:left w:val="single" w:sz="4" w:space="0" w:color="auto"/>
              <w:right w:val="single" w:sz="4" w:space="0" w:color="auto"/>
            </w:tcBorders>
          </w:tcPr>
          <w:p w:rsidR="00C05BA0" w:rsidRPr="00C05BA0" w:rsidRDefault="00C05BA0" w:rsidP="00C05BA0">
            <w:pPr>
              <w:autoSpaceDE w:val="0"/>
              <w:autoSpaceDN w:val="0"/>
              <w:adjustRightInd w:val="0"/>
              <w:ind w:right="-109"/>
              <w:jc w:val="left"/>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 xml:space="preserve">Создание муниципальной </w:t>
            </w:r>
            <w:r w:rsidRPr="00C05BA0">
              <w:rPr>
                <w:rFonts w:ascii="Times New Roman" w:eastAsia="Times New Roman" w:hAnsi="Times New Roman" w:cs="Times New Roman"/>
                <w:color w:val="000000"/>
                <w:sz w:val="16"/>
                <w:szCs w:val="16"/>
                <w:lang w:eastAsia="ru-RU"/>
              </w:rPr>
              <w:lastRenderedPageBreak/>
              <w:t>автоматизированной системы оповещения Мокшанского района Пензенской области</w:t>
            </w:r>
          </w:p>
        </w:tc>
        <w:tc>
          <w:tcPr>
            <w:tcW w:w="1843" w:type="dxa"/>
            <w:vMerge w:val="restart"/>
            <w:tcBorders>
              <w:top w:val="single" w:sz="4" w:space="0" w:color="auto"/>
              <w:left w:val="single" w:sz="4" w:space="0" w:color="auto"/>
              <w:right w:val="single" w:sz="4" w:space="0" w:color="auto"/>
            </w:tcBorders>
          </w:tcPr>
          <w:p w:rsidR="00C05BA0" w:rsidRPr="00C05BA0" w:rsidRDefault="00C05BA0" w:rsidP="00C05BA0">
            <w:pPr>
              <w:autoSpaceDE w:val="0"/>
              <w:autoSpaceDN w:val="0"/>
              <w:adjustRightInd w:val="0"/>
              <w:jc w:val="left"/>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lastRenderedPageBreak/>
              <w:t>администрация Мокшанского района</w:t>
            </w:r>
          </w:p>
        </w:tc>
        <w:tc>
          <w:tcPr>
            <w:tcW w:w="981" w:type="dxa"/>
            <w:tcBorders>
              <w:top w:val="single" w:sz="4" w:space="0" w:color="auto"/>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2020</w:t>
            </w:r>
          </w:p>
        </w:tc>
        <w:tc>
          <w:tcPr>
            <w:tcW w:w="721" w:type="dxa"/>
            <w:tcBorders>
              <w:top w:val="single" w:sz="4" w:space="0" w:color="auto"/>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88,0</w:t>
            </w:r>
          </w:p>
        </w:tc>
        <w:tc>
          <w:tcPr>
            <w:tcW w:w="1012" w:type="dxa"/>
            <w:tcBorders>
              <w:top w:val="single" w:sz="4" w:space="0" w:color="auto"/>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88,0</w:t>
            </w:r>
          </w:p>
        </w:tc>
        <w:tc>
          <w:tcPr>
            <w:tcW w:w="954" w:type="dxa"/>
            <w:tcBorders>
              <w:top w:val="single" w:sz="4" w:space="0" w:color="auto"/>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889" w:type="dxa"/>
            <w:tcBorders>
              <w:top w:val="single" w:sz="4" w:space="0" w:color="auto"/>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3951" w:type="dxa"/>
            <w:tcBorders>
              <w:top w:val="single" w:sz="4" w:space="0" w:color="auto"/>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left"/>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701" w:type="dxa"/>
            <w:tcBorders>
              <w:top w:val="single" w:sz="4" w:space="0" w:color="auto"/>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3</w:t>
            </w:r>
          </w:p>
        </w:tc>
      </w:tr>
      <w:tr w:rsidR="00C05BA0" w:rsidRPr="00C05BA0" w:rsidTr="00C05BA0">
        <w:trPr>
          <w:trHeight w:val="402"/>
        </w:trPr>
        <w:tc>
          <w:tcPr>
            <w:tcW w:w="584" w:type="dxa"/>
            <w:vMerge/>
            <w:tcBorders>
              <w:left w:val="single" w:sz="4" w:space="0" w:color="auto"/>
              <w:right w:val="single" w:sz="4" w:space="0" w:color="auto"/>
            </w:tcBorders>
          </w:tcPr>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p>
        </w:tc>
        <w:tc>
          <w:tcPr>
            <w:tcW w:w="1825" w:type="dxa"/>
            <w:vMerge/>
            <w:tcBorders>
              <w:left w:val="single" w:sz="4" w:space="0" w:color="auto"/>
              <w:right w:val="single" w:sz="4" w:space="0" w:color="auto"/>
            </w:tcBorders>
          </w:tcPr>
          <w:p w:rsidR="00C05BA0" w:rsidRPr="00C05BA0" w:rsidRDefault="00C05BA0" w:rsidP="00C05BA0">
            <w:pPr>
              <w:autoSpaceDE w:val="0"/>
              <w:autoSpaceDN w:val="0"/>
              <w:adjustRightInd w:val="0"/>
              <w:ind w:right="-109"/>
              <w:jc w:val="left"/>
              <w:rPr>
                <w:rFonts w:ascii="Times New Roman" w:eastAsia="Times New Roman" w:hAnsi="Times New Roman" w:cs="Times New Roman"/>
                <w:color w:val="000000"/>
                <w:sz w:val="16"/>
                <w:szCs w:val="16"/>
                <w:lang w:eastAsia="ru-RU"/>
              </w:rPr>
            </w:pPr>
          </w:p>
        </w:tc>
        <w:tc>
          <w:tcPr>
            <w:tcW w:w="1843" w:type="dxa"/>
            <w:vMerge/>
            <w:tcBorders>
              <w:left w:val="single" w:sz="4" w:space="0" w:color="auto"/>
              <w:right w:val="single" w:sz="4" w:space="0" w:color="auto"/>
            </w:tcBorders>
          </w:tcPr>
          <w:p w:rsidR="00C05BA0" w:rsidRPr="00C05BA0" w:rsidRDefault="00C05BA0" w:rsidP="00C05BA0">
            <w:pPr>
              <w:autoSpaceDE w:val="0"/>
              <w:autoSpaceDN w:val="0"/>
              <w:adjustRightInd w:val="0"/>
              <w:jc w:val="left"/>
              <w:rPr>
                <w:rFonts w:ascii="Times New Roman" w:eastAsia="Times New Roman" w:hAnsi="Times New Roman" w:cs="Times New Roman"/>
                <w:sz w:val="16"/>
                <w:szCs w:val="16"/>
                <w:lang w:eastAsia="ru-RU"/>
              </w:rPr>
            </w:pPr>
          </w:p>
        </w:tc>
        <w:tc>
          <w:tcPr>
            <w:tcW w:w="981" w:type="dxa"/>
            <w:tcBorders>
              <w:top w:val="single" w:sz="4" w:space="0" w:color="auto"/>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2021</w:t>
            </w:r>
          </w:p>
        </w:tc>
        <w:tc>
          <w:tcPr>
            <w:tcW w:w="721" w:type="dxa"/>
            <w:tcBorders>
              <w:top w:val="single" w:sz="4" w:space="0" w:color="auto"/>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1012" w:type="dxa"/>
            <w:tcBorders>
              <w:top w:val="single" w:sz="4" w:space="0" w:color="auto"/>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954" w:type="dxa"/>
            <w:tcBorders>
              <w:top w:val="single" w:sz="4" w:space="0" w:color="auto"/>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889" w:type="dxa"/>
            <w:tcBorders>
              <w:top w:val="single" w:sz="4" w:space="0" w:color="auto"/>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3951" w:type="dxa"/>
            <w:tcBorders>
              <w:top w:val="single" w:sz="4" w:space="0" w:color="auto"/>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left"/>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701" w:type="dxa"/>
            <w:tcBorders>
              <w:top w:val="single" w:sz="4" w:space="0" w:color="auto"/>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3</w:t>
            </w:r>
          </w:p>
        </w:tc>
      </w:tr>
      <w:tr w:rsidR="00C05BA0" w:rsidRPr="00C05BA0" w:rsidTr="00C05BA0">
        <w:trPr>
          <w:trHeight w:val="402"/>
        </w:trPr>
        <w:tc>
          <w:tcPr>
            <w:tcW w:w="584" w:type="dxa"/>
            <w:vMerge/>
            <w:tcBorders>
              <w:left w:val="single" w:sz="4" w:space="0" w:color="auto"/>
              <w:right w:val="single" w:sz="4" w:space="0" w:color="auto"/>
            </w:tcBorders>
          </w:tcPr>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p>
        </w:tc>
        <w:tc>
          <w:tcPr>
            <w:tcW w:w="1825" w:type="dxa"/>
            <w:vMerge/>
            <w:tcBorders>
              <w:left w:val="single" w:sz="4" w:space="0" w:color="auto"/>
              <w:right w:val="single" w:sz="4" w:space="0" w:color="auto"/>
            </w:tcBorders>
          </w:tcPr>
          <w:p w:rsidR="00C05BA0" w:rsidRPr="00C05BA0" w:rsidRDefault="00C05BA0" w:rsidP="00C05BA0">
            <w:pPr>
              <w:autoSpaceDE w:val="0"/>
              <w:autoSpaceDN w:val="0"/>
              <w:adjustRightInd w:val="0"/>
              <w:ind w:right="-109"/>
              <w:jc w:val="left"/>
              <w:rPr>
                <w:rFonts w:ascii="Times New Roman" w:eastAsia="Times New Roman" w:hAnsi="Times New Roman" w:cs="Times New Roman"/>
                <w:color w:val="000000"/>
                <w:sz w:val="16"/>
                <w:szCs w:val="16"/>
                <w:lang w:eastAsia="ru-RU"/>
              </w:rPr>
            </w:pPr>
          </w:p>
        </w:tc>
        <w:tc>
          <w:tcPr>
            <w:tcW w:w="1843" w:type="dxa"/>
            <w:vMerge/>
            <w:tcBorders>
              <w:left w:val="single" w:sz="4" w:space="0" w:color="auto"/>
              <w:right w:val="single" w:sz="4" w:space="0" w:color="auto"/>
            </w:tcBorders>
          </w:tcPr>
          <w:p w:rsidR="00C05BA0" w:rsidRPr="00C05BA0" w:rsidRDefault="00C05BA0" w:rsidP="00C05BA0">
            <w:pPr>
              <w:autoSpaceDE w:val="0"/>
              <w:autoSpaceDN w:val="0"/>
              <w:adjustRightInd w:val="0"/>
              <w:jc w:val="left"/>
              <w:rPr>
                <w:rFonts w:ascii="Times New Roman" w:eastAsia="Times New Roman" w:hAnsi="Times New Roman" w:cs="Times New Roman"/>
                <w:sz w:val="16"/>
                <w:szCs w:val="16"/>
                <w:lang w:eastAsia="ru-RU"/>
              </w:rPr>
            </w:pPr>
          </w:p>
        </w:tc>
        <w:tc>
          <w:tcPr>
            <w:tcW w:w="981" w:type="dxa"/>
            <w:tcBorders>
              <w:top w:val="single" w:sz="4" w:space="0" w:color="auto"/>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2022</w:t>
            </w:r>
          </w:p>
        </w:tc>
        <w:tc>
          <w:tcPr>
            <w:tcW w:w="721" w:type="dxa"/>
            <w:tcBorders>
              <w:top w:val="single" w:sz="4" w:space="0" w:color="auto"/>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1012" w:type="dxa"/>
            <w:tcBorders>
              <w:top w:val="single" w:sz="4" w:space="0" w:color="auto"/>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954" w:type="dxa"/>
            <w:tcBorders>
              <w:top w:val="single" w:sz="4" w:space="0" w:color="auto"/>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889" w:type="dxa"/>
            <w:tcBorders>
              <w:top w:val="single" w:sz="4" w:space="0" w:color="auto"/>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3951" w:type="dxa"/>
            <w:tcBorders>
              <w:top w:val="single" w:sz="4" w:space="0" w:color="auto"/>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left"/>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701" w:type="dxa"/>
            <w:tcBorders>
              <w:top w:val="single" w:sz="4" w:space="0" w:color="auto"/>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3</w:t>
            </w:r>
          </w:p>
        </w:tc>
      </w:tr>
      <w:tr w:rsidR="00C05BA0" w:rsidRPr="00C05BA0" w:rsidTr="00C05BA0">
        <w:trPr>
          <w:trHeight w:val="402"/>
        </w:trPr>
        <w:tc>
          <w:tcPr>
            <w:tcW w:w="584" w:type="dxa"/>
            <w:vMerge/>
            <w:tcBorders>
              <w:left w:val="single" w:sz="4" w:space="0" w:color="auto"/>
              <w:right w:val="single" w:sz="4" w:space="0" w:color="auto"/>
            </w:tcBorders>
          </w:tcPr>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p>
        </w:tc>
        <w:tc>
          <w:tcPr>
            <w:tcW w:w="1825" w:type="dxa"/>
            <w:vMerge/>
            <w:tcBorders>
              <w:left w:val="single" w:sz="4" w:space="0" w:color="auto"/>
              <w:right w:val="single" w:sz="4" w:space="0" w:color="auto"/>
            </w:tcBorders>
          </w:tcPr>
          <w:p w:rsidR="00C05BA0" w:rsidRPr="00C05BA0" w:rsidRDefault="00C05BA0" w:rsidP="00C05BA0">
            <w:pPr>
              <w:autoSpaceDE w:val="0"/>
              <w:autoSpaceDN w:val="0"/>
              <w:adjustRightInd w:val="0"/>
              <w:ind w:right="-109"/>
              <w:jc w:val="left"/>
              <w:rPr>
                <w:rFonts w:ascii="Times New Roman" w:eastAsia="Times New Roman" w:hAnsi="Times New Roman" w:cs="Times New Roman"/>
                <w:color w:val="000000"/>
                <w:sz w:val="16"/>
                <w:szCs w:val="16"/>
                <w:lang w:eastAsia="ru-RU"/>
              </w:rPr>
            </w:pPr>
          </w:p>
        </w:tc>
        <w:tc>
          <w:tcPr>
            <w:tcW w:w="1843" w:type="dxa"/>
            <w:vMerge/>
            <w:tcBorders>
              <w:left w:val="single" w:sz="4" w:space="0" w:color="auto"/>
              <w:right w:val="single" w:sz="4" w:space="0" w:color="auto"/>
            </w:tcBorders>
          </w:tcPr>
          <w:p w:rsidR="00C05BA0" w:rsidRPr="00C05BA0" w:rsidRDefault="00C05BA0" w:rsidP="00C05BA0">
            <w:pPr>
              <w:autoSpaceDE w:val="0"/>
              <w:autoSpaceDN w:val="0"/>
              <w:adjustRightInd w:val="0"/>
              <w:jc w:val="left"/>
              <w:rPr>
                <w:rFonts w:ascii="Times New Roman" w:eastAsia="Times New Roman" w:hAnsi="Times New Roman" w:cs="Times New Roman"/>
                <w:sz w:val="16"/>
                <w:szCs w:val="16"/>
                <w:lang w:eastAsia="ru-RU"/>
              </w:rPr>
            </w:pPr>
          </w:p>
        </w:tc>
        <w:tc>
          <w:tcPr>
            <w:tcW w:w="981" w:type="dxa"/>
            <w:tcBorders>
              <w:top w:val="single" w:sz="4" w:space="0" w:color="auto"/>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2023</w:t>
            </w:r>
          </w:p>
        </w:tc>
        <w:tc>
          <w:tcPr>
            <w:tcW w:w="721" w:type="dxa"/>
            <w:tcBorders>
              <w:top w:val="single" w:sz="4" w:space="0" w:color="auto"/>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1012" w:type="dxa"/>
            <w:tcBorders>
              <w:top w:val="single" w:sz="4" w:space="0" w:color="auto"/>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954" w:type="dxa"/>
            <w:tcBorders>
              <w:top w:val="single" w:sz="4" w:space="0" w:color="auto"/>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889" w:type="dxa"/>
            <w:tcBorders>
              <w:top w:val="single" w:sz="4" w:space="0" w:color="auto"/>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3951" w:type="dxa"/>
            <w:tcBorders>
              <w:top w:val="single" w:sz="4" w:space="0" w:color="auto"/>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left"/>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701" w:type="dxa"/>
            <w:tcBorders>
              <w:top w:val="single" w:sz="4" w:space="0" w:color="auto"/>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3</w:t>
            </w:r>
          </w:p>
        </w:tc>
      </w:tr>
      <w:tr w:rsidR="00C05BA0" w:rsidRPr="00C05BA0" w:rsidTr="00C05BA0">
        <w:trPr>
          <w:trHeight w:val="402"/>
        </w:trPr>
        <w:tc>
          <w:tcPr>
            <w:tcW w:w="584" w:type="dxa"/>
            <w:vMerge/>
            <w:tcBorders>
              <w:left w:val="single" w:sz="4" w:space="0" w:color="auto"/>
              <w:bottom w:val="single" w:sz="4" w:space="0" w:color="auto"/>
              <w:right w:val="single" w:sz="4" w:space="0" w:color="auto"/>
            </w:tcBorders>
          </w:tcPr>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p>
        </w:tc>
        <w:tc>
          <w:tcPr>
            <w:tcW w:w="1825" w:type="dxa"/>
            <w:vMerge/>
            <w:tcBorders>
              <w:left w:val="single" w:sz="4" w:space="0" w:color="auto"/>
              <w:bottom w:val="single" w:sz="4" w:space="0" w:color="auto"/>
              <w:right w:val="single" w:sz="4" w:space="0" w:color="auto"/>
            </w:tcBorders>
          </w:tcPr>
          <w:p w:rsidR="00C05BA0" w:rsidRPr="00C05BA0" w:rsidRDefault="00C05BA0" w:rsidP="00C05BA0">
            <w:pPr>
              <w:autoSpaceDE w:val="0"/>
              <w:autoSpaceDN w:val="0"/>
              <w:adjustRightInd w:val="0"/>
              <w:ind w:right="-109"/>
              <w:jc w:val="left"/>
              <w:rPr>
                <w:rFonts w:ascii="Times New Roman" w:eastAsia="Times New Roman" w:hAnsi="Times New Roman" w:cs="Times New Roman"/>
                <w:color w:val="000000"/>
                <w:sz w:val="16"/>
                <w:szCs w:val="16"/>
                <w:lang w:eastAsia="ru-RU"/>
              </w:rPr>
            </w:pPr>
          </w:p>
        </w:tc>
        <w:tc>
          <w:tcPr>
            <w:tcW w:w="1843" w:type="dxa"/>
            <w:vMerge/>
            <w:tcBorders>
              <w:left w:val="single" w:sz="4" w:space="0" w:color="auto"/>
              <w:bottom w:val="single" w:sz="4" w:space="0" w:color="auto"/>
              <w:right w:val="single" w:sz="4" w:space="0" w:color="auto"/>
            </w:tcBorders>
          </w:tcPr>
          <w:p w:rsidR="00C05BA0" w:rsidRPr="00C05BA0" w:rsidRDefault="00C05BA0" w:rsidP="00C05BA0">
            <w:pPr>
              <w:autoSpaceDE w:val="0"/>
              <w:autoSpaceDN w:val="0"/>
              <w:adjustRightInd w:val="0"/>
              <w:jc w:val="left"/>
              <w:rPr>
                <w:rFonts w:ascii="Times New Roman" w:eastAsia="Times New Roman" w:hAnsi="Times New Roman" w:cs="Times New Roman"/>
                <w:sz w:val="16"/>
                <w:szCs w:val="16"/>
                <w:lang w:eastAsia="ru-RU"/>
              </w:rPr>
            </w:pPr>
          </w:p>
        </w:tc>
        <w:tc>
          <w:tcPr>
            <w:tcW w:w="981" w:type="dxa"/>
            <w:tcBorders>
              <w:top w:val="single" w:sz="4" w:space="0" w:color="auto"/>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2024</w:t>
            </w:r>
          </w:p>
        </w:tc>
        <w:tc>
          <w:tcPr>
            <w:tcW w:w="721" w:type="dxa"/>
            <w:tcBorders>
              <w:top w:val="single" w:sz="4" w:space="0" w:color="auto"/>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1012" w:type="dxa"/>
            <w:tcBorders>
              <w:top w:val="single" w:sz="4" w:space="0" w:color="auto"/>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954" w:type="dxa"/>
            <w:tcBorders>
              <w:top w:val="single" w:sz="4" w:space="0" w:color="auto"/>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889" w:type="dxa"/>
            <w:tcBorders>
              <w:top w:val="single" w:sz="4" w:space="0" w:color="auto"/>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3951" w:type="dxa"/>
            <w:tcBorders>
              <w:top w:val="single" w:sz="4" w:space="0" w:color="auto"/>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left"/>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701" w:type="dxa"/>
            <w:tcBorders>
              <w:top w:val="single" w:sz="4" w:space="0" w:color="auto"/>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3</w:t>
            </w:r>
          </w:p>
        </w:tc>
      </w:tr>
      <w:tr w:rsidR="00C05BA0" w:rsidRPr="00C05BA0" w:rsidTr="00C05BA0">
        <w:trPr>
          <w:trHeight w:val="402"/>
        </w:trPr>
        <w:tc>
          <w:tcPr>
            <w:tcW w:w="584" w:type="dxa"/>
            <w:tcBorders>
              <w:top w:val="single" w:sz="4" w:space="0" w:color="auto"/>
              <w:left w:val="single" w:sz="4" w:space="0" w:color="auto"/>
              <w:bottom w:val="single" w:sz="4" w:space="0" w:color="auto"/>
              <w:right w:val="single" w:sz="4" w:space="0" w:color="auto"/>
            </w:tcBorders>
          </w:tcPr>
          <w:p w:rsidR="00C05BA0" w:rsidRPr="00C05BA0" w:rsidRDefault="00C05BA0" w:rsidP="00C05BA0">
            <w:pPr>
              <w:autoSpaceDE w:val="0"/>
              <w:autoSpaceDN w:val="0"/>
              <w:adjustRightInd w:val="0"/>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4</w:t>
            </w:r>
          </w:p>
        </w:tc>
        <w:tc>
          <w:tcPr>
            <w:tcW w:w="1825" w:type="dxa"/>
            <w:tcBorders>
              <w:top w:val="single" w:sz="4" w:space="0" w:color="auto"/>
              <w:left w:val="single" w:sz="4" w:space="0" w:color="auto"/>
              <w:bottom w:val="single" w:sz="4" w:space="0" w:color="auto"/>
              <w:right w:val="single" w:sz="4" w:space="0" w:color="auto"/>
            </w:tcBorders>
          </w:tcPr>
          <w:p w:rsidR="00C05BA0" w:rsidRPr="00C05BA0" w:rsidRDefault="00C05BA0" w:rsidP="00C05BA0">
            <w:pPr>
              <w:autoSpaceDE w:val="0"/>
              <w:autoSpaceDN w:val="0"/>
              <w:adjustRightInd w:val="0"/>
              <w:ind w:right="-109"/>
              <w:jc w:val="left"/>
              <w:rPr>
                <w:rFonts w:ascii="Times New Roman" w:eastAsia="Times New Roman" w:hAnsi="Times New Roman" w:cs="Times New Roman"/>
                <w:color w:val="000000"/>
                <w:sz w:val="16"/>
                <w:szCs w:val="16"/>
                <w:lang w:eastAsia="ru-RU"/>
              </w:rPr>
            </w:pPr>
            <w:r w:rsidRPr="00C05BA0">
              <w:rPr>
                <w:rFonts w:ascii="Times New Roman" w:eastAsia="Times New Roman" w:hAnsi="Times New Roman" w:cs="Times New Roman"/>
                <w:color w:val="000000"/>
                <w:sz w:val="16"/>
                <w:szCs w:val="16"/>
                <w:lang w:eastAsia="ru-RU"/>
              </w:rPr>
              <w:t>Модернизация муниципальной автоматизированной системы оповещения Мокшанского района Пензенской области</w:t>
            </w:r>
          </w:p>
        </w:tc>
        <w:tc>
          <w:tcPr>
            <w:tcW w:w="1843" w:type="dxa"/>
            <w:tcBorders>
              <w:top w:val="single" w:sz="4" w:space="0" w:color="auto"/>
              <w:left w:val="single" w:sz="4" w:space="0" w:color="auto"/>
              <w:bottom w:val="single" w:sz="4" w:space="0" w:color="auto"/>
              <w:right w:val="single" w:sz="4" w:space="0" w:color="auto"/>
            </w:tcBorders>
          </w:tcPr>
          <w:p w:rsidR="00C05BA0" w:rsidRPr="00C05BA0" w:rsidRDefault="00C05BA0" w:rsidP="00C05BA0">
            <w:pPr>
              <w:autoSpaceDE w:val="0"/>
              <w:autoSpaceDN w:val="0"/>
              <w:adjustRightInd w:val="0"/>
              <w:jc w:val="left"/>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администрация Мокшанского района</w:t>
            </w:r>
          </w:p>
        </w:tc>
        <w:tc>
          <w:tcPr>
            <w:tcW w:w="981" w:type="dxa"/>
            <w:tcBorders>
              <w:top w:val="single" w:sz="4" w:space="0" w:color="auto"/>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2021</w:t>
            </w:r>
          </w:p>
        </w:tc>
        <w:tc>
          <w:tcPr>
            <w:tcW w:w="721" w:type="dxa"/>
            <w:tcBorders>
              <w:top w:val="single" w:sz="4" w:space="0" w:color="auto"/>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2257,0</w:t>
            </w:r>
          </w:p>
        </w:tc>
        <w:tc>
          <w:tcPr>
            <w:tcW w:w="1012" w:type="dxa"/>
            <w:tcBorders>
              <w:top w:val="single" w:sz="4" w:space="0" w:color="auto"/>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2257,0</w:t>
            </w:r>
          </w:p>
        </w:tc>
        <w:tc>
          <w:tcPr>
            <w:tcW w:w="954" w:type="dxa"/>
            <w:tcBorders>
              <w:top w:val="single" w:sz="4" w:space="0" w:color="auto"/>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889" w:type="dxa"/>
            <w:tcBorders>
              <w:top w:val="single" w:sz="4" w:space="0" w:color="auto"/>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w:t>
            </w:r>
          </w:p>
        </w:tc>
        <w:tc>
          <w:tcPr>
            <w:tcW w:w="3951" w:type="dxa"/>
            <w:tcBorders>
              <w:top w:val="single" w:sz="4" w:space="0" w:color="auto"/>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left"/>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701" w:type="dxa"/>
            <w:tcBorders>
              <w:top w:val="single" w:sz="4" w:space="0" w:color="auto"/>
              <w:left w:val="nil"/>
              <w:bottom w:val="single" w:sz="4" w:space="0" w:color="auto"/>
              <w:right w:val="single" w:sz="4" w:space="0" w:color="auto"/>
            </w:tcBorders>
            <w:shd w:val="clear" w:color="000000" w:fill="FFFFFF"/>
          </w:tcPr>
          <w:p w:rsidR="00C05BA0" w:rsidRPr="00C05BA0" w:rsidRDefault="00C05BA0" w:rsidP="00C05BA0">
            <w:pPr>
              <w:autoSpaceDE w:val="0"/>
              <w:autoSpaceDN w:val="0"/>
              <w:adjustRightInd w:val="0"/>
              <w:jc w:val="center"/>
              <w:rPr>
                <w:rFonts w:ascii="Times New Roman" w:eastAsia="Times New Roman" w:hAnsi="Times New Roman" w:cs="Times New Roman"/>
                <w:sz w:val="16"/>
                <w:szCs w:val="16"/>
                <w:lang w:eastAsia="ru-RU"/>
              </w:rPr>
            </w:pPr>
            <w:r w:rsidRPr="00C05BA0">
              <w:rPr>
                <w:rFonts w:ascii="Times New Roman" w:eastAsia="Times New Roman" w:hAnsi="Times New Roman" w:cs="Times New Roman"/>
                <w:sz w:val="16"/>
                <w:szCs w:val="16"/>
                <w:lang w:eastAsia="ru-RU"/>
              </w:rPr>
              <w:t>3</w:t>
            </w:r>
          </w:p>
        </w:tc>
      </w:tr>
    </w:tbl>
    <w:p w:rsidR="00C05BA0" w:rsidRPr="00C05BA0" w:rsidRDefault="00C05BA0" w:rsidP="00C05BA0">
      <w:pPr>
        <w:tabs>
          <w:tab w:val="left" w:pos="142"/>
          <w:tab w:val="left" w:pos="900"/>
        </w:tabs>
        <w:rPr>
          <w:rFonts w:ascii="Times New Roman" w:eastAsia="Times New Roman" w:hAnsi="Times New Roman" w:cs="Times New Roman"/>
          <w:b/>
          <w:spacing w:val="5"/>
          <w:sz w:val="16"/>
          <w:szCs w:val="16"/>
          <w:lang w:eastAsia="ru-RU"/>
        </w:rPr>
      </w:pPr>
    </w:p>
    <w:p w:rsidR="00C05BA0" w:rsidRDefault="00C05BA0" w:rsidP="000F724E">
      <w:pPr>
        <w:widowControl w:val="0"/>
        <w:jc w:val="left"/>
        <w:rPr>
          <w:rFonts w:ascii="Times New Roman" w:eastAsia="Times New Roman" w:hAnsi="Times New Roman" w:cs="Times New Roman"/>
          <w:sz w:val="16"/>
          <w:szCs w:val="16"/>
          <w:lang w:eastAsia="ru-RU"/>
        </w:rPr>
        <w:sectPr w:rsidR="00C05BA0" w:rsidSect="00C05BA0">
          <w:pgSz w:w="16838" w:h="11906" w:orient="landscape"/>
          <w:pgMar w:top="80" w:right="675" w:bottom="851" w:left="1134" w:header="425" w:footer="709" w:gutter="0"/>
          <w:pgNumType w:start="4"/>
          <w:cols w:space="708"/>
          <w:docGrid w:linePitch="360"/>
        </w:sectPr>
      </w:pPr>
    </w:p>
    <w:p w:rsidR="00301D71" w:rsidRPr="00301D71" w:rsidRDefault="00301D71" w:rsidP="00301D71">
      <w:pPr>
        <w:overflowPunct w:val="0"/>
        <w:autoSpaceDE w:val="0"/>
        <w:autoSpaceDN w:val="0"/>
        <w:adjustRightInd w:val="0"/>
        <w:jc w:val="center"/>
        <w:textAlignment w:val="baseline"/>
        <w:outlineLvl w:val="0"/>
        <w:rPr>
          <w:rFonts w:ascii="Times New Roman" w:eastAsia="Times New Roman" w:hAnsi="Times New Roman" w:cs="Times New Roman"/>
          <w:b/>
          <w:kern w:val="28"/>
          <w:sz w:val="16"/>
          <w:szCs w:val="16"/>
          <w:lang w:eastAsia="ru-RU"/>
        </w:rPr>
      </w:pPr>
      <w:r w:rsidRPr="00301D71">
        <w:rPr>
          <w:rFonts w:ascii="Times New Roman" w:eastAsia="Times New Roman" w:hAnsi="Times New Roman" w:cs="Times New Roman"/>
          <w:b/>
          <w:kern w:val="28"/>
          <w:sz w:val="16"/>
          <w:szCs w:val="16"/>
          <w:lang w:eastAsia="ru-RU"/>
        </w:rPr>
        <w:lastRenderedPageBreak/>
        <w:t>АДМИНИСТРАЦИЯ МОКШАНСКОГО РАЙОНА</w:t>
      </w:r>
    </w:p>
    <w:p w:rsidR="00301D71" w:rsidRDefault="00301D71" w:rsidP="00301D71">
      <w:pPr>
        <w:overflowPunct w:val="0"/>
        <w:autoSpaceDE w:val="0"/>
        <w:autoSpaceDN w:val="0"/>
        <w:adjustRightInd w:val="0"/>
        <w:jc w:val="center"/>
        <w:textAlignment w:val="baseline"/>
        <w:outlineLvl w:val="0"/>
        <w:rPr>
          <w:rFonts w:ascii="Times New Roman" w:eastAsia="Times New Roman" w:hAnsi="Times New Roman" w:cs="Times New Roman"/>
          <w:b/>
          <w:kern w:val="28"/>
          <w:sz w:val="16"/>
          <w:szCs w:val="16"/>
          <w:lang w:eastAsia="ru-RU"/>
        </w:rPr>
      </w:pPr>
      <w:r w:rsidRPr="00301D71">
        <w:rPr>
          <w:rFonts w:ascii="Times New Roman" w:eastAsia="Times New Roman" w:hAnsi="Times New Roman" w:cs="Times New Roman"/>
          <w:b/>
          <w:kern w:val="28"/>
          <w:sz w:val="16"/>
          <w:szCs w:val="16"/>
          <w:lang w:eastAsia="ru-RU"/>
        </w:rPr>
        <w:t>ПЕНЗЕНСКОЙ ОБЛАСТИ</w:t>
      </w:r>
    </w:p>
    <w:p w:rsidR="00301D71" w:rsidRPr="00301D71" w:rsidRDefault="00301D71" w:rsidP="00301D71">
      <w:pPr>
        <w:overflowPunct w:val="0"/>
        <w:autoSpaceDE w:val="0"/>
        <w:autoSpaceDN w:val="0"/>
        <w:adjustRightInd w:val="0"/>
        <w:jc w:val="center"/>
        <w:textAlignment w:val="baseline"/>
        <w:outlineLvl w:val="0"/>
        <w:rPr>
          <w:rFonts w:ascii="Times New Roman" w:eastAsia="Times New Roman" w:hAnsi="Times New Roman" w:cs="Times New Roman"/>
          <w:b/>
          <w:kern w:val="28"/>
          <w:sz w:val="16"/>
          <w:szCs w:val="16"/>
          <w:lang w:eastAsia="ru-RU"/>
        </w:rPr>
      </w:pPr>
    </w:p>
    <w:p w:rsidR="00301D71" w:rsidRDefault="00301D71" w:rsidP="00301D71">
      <w:pPr>
        <w:overflowPunct w:val="0"/>
        <w:autoSpaceDE w:val="0"/>
        <w:autoSpaceDN w:val="0"/>
        <w:adjustRightInd w:val="0"/>
        <w:jc w:val="center"/>
        <w:textAlignment w:val="baseline"/>
        <w:outlineLvl w:val="0"/>
        <w:rPr>
          <w:rFonts w:ascii="Times New Roman" w:eastAsia="Times New Roman" w:hAnsi="Times New Roman" w:cs="Times New Roman"/>
          <w:b/>
          <w:kern w:val="28"/>
          <w:sz w:val="16"/>
          <w:szCs w:val="16"/>
          <w:lang w:eastAsia="ru-RU"/>
        </w:rPr>
      </w:pPr>
      <w:r w:rsidRPr="00301D71">
        <w:rPr>
          <w:rFonts w:ascii="Times New Roman" w:eastAsia="Times New Roman" w:hAnsi="Times New Roman" w:cs="Times New Roman"/>
          <w:b/>
          <w:kern w:val="28"/>
          <w:sz w:val="16"/>
          <w:szCs w:val="16"/>
          <w:lang w:eastAsia="ru-RU"/>
        </w:rPr>
        <w:t>ПОСТАНОВЛЕНИЕ</w:t>
      </w:r>
    </w:p>
    <w:p w:rsidR="00301D71" w:rsidRPr="00301D71" w:rsidRDefault="00301D71" w:rsidP="00301D71">
      <w:pPr>
        <w:overflowPunct w:val="0"/>
        <w:autoSpaceDE w:val="0"/>
        <w:autoSpaceDN w:val="0"/>
        <w:adjustRightInd w:val="0"/>
        <w:jc w:val="center"/>
        <w:textAlignment w:val="baseline"/>
        <w:outlineLvl w:val="0"/>
        <w:rPr>
          <w:rFonts w:ascii="Times New Roman" w:eastAsia="Times New Roman" w:hAnsi="Times New Roman" w:cs="Times New Roman"/>
          <w:b/>
          <w:kern w:val="28"/>
          <w:sz w:val="16"/>
          <w:szCs w:val="16"/>
          <w:lang w:eastAsia="ru-RU"/>
        </w:rPr>
      </w:pPr>
    </w:p>
    <w:p w:rsidR="00301D71" w:rsidRDefault="00301D71" w:rsidP="00301D71">
      <w:pPr>
        <w:overflowPunct w:val="0"/>
        <w:autoSpaceDE w:val="0"/>
        <w:autoSpaceDN w:val="0"/>
        <w:adjustRightInd w:val="0"/>
        <w:jc w:val="center"/>
        <w:textAlignment w:val="baseline"/>
        <w:outlineLvl w:val="0"/>
        <w:rPr>
          <w:rFonts w:ascii="Times New Roman" w:eastAsia="Times New Roman" w:hAnsi="Times New Roman" w:cs="Times New Roman"/>
          <w:b/>
          <w:kern w:val="28"/>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426"/>
        <w:gridCol w:w="2835"/>
        <w:gridCol w:w="397"/>
        <w:gridCol w:w="1134"/>
      </w:tblGrid>
      <w:tr w:rsidR="00301D71" w:rsidRPr="00AF001A" w:rsidTr="00DD2D6B">
        <w:tc>
          <w:tcPr>
            <w:tcW w:w="426" w:type="dxa"/>
            <w:vAlign w:val="bottom"/>
          </w:tcPr>
          <w:p w:rsidR="00301D71" w:rsidRPr="00AF001A" w:rsidRDefault="00301D71" w:rsidP="00DD2D6B">
            <w:pPr>
              <w:widowControl w:val="0"/>
              <w:autoSpaceDE w:val="0"/>
              <w:autoSpaceDN w:val="0"/>
              <w:adjustRightInd w:val="0"/>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301D71" w:rsidRPr="00AF001A" w:rsidRDefault="00301D71" w:rsidP="00301D71">
            <w:pPr>
              <w:widowControl w:val="0"/>
              <w:autoSpaceDE w:val="0"/>
              <w:autoSpaceDN w:val="0"/>
              <w:adjustRightInd w:val="0"/>
              <w:jc w:val="center"/>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2</w:t>
            </w:r>
            <w:r>
              <w:rPr>
                <w:rFonts w:ascii="Times New Roman" w:eastAsia="Times New Roman" w:hAnsi="Times New Roman" w:cs="Times New Roman"/>
                <w:sz w:val="16"/>
                <w:szCs w:val="16"/>
                <w:lang w:eastAsia="ru-RU"/>
              </w:rPr>
              <w:t>7</w:t>
            </w:r>
            <w:r w:rsidRPr="00AF001A">
              <w:rPr>
                <w:rFonts w:ascii="Times New Roman" w:eastAsia="Times New Roman" w:hAnsi="Times New Roman" w:cs="Times New Roman"/>
                <w:sz w:val="16"/>
                <w:szCs w:val="16"/>
                <w:lang w:eastAsia="ru-RU"/>
              </w:rPr>
              <w:t>.04.2021</w:t>
            </w:r>
          </w:p>
        </w:tc>
        <w:tc>
          <w:tcPr>
            <w:tcW w:w="397" w:type="dxa"/>
            <w:vAlign w:val="bottom"/>
          </w:tcPr>
          <w:p w:rsidR="00301D71" w:rsidRPr="00AF001A" w:rsidRDefault="00301D71" w:rsidP="00DD2D6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AF001A">
              <w:rPr>
                <w:rFonts w:ascii="Times New Roman" w:eastAsia="Times New Roman" w:hAnsi="Times New Roman" w:cs="Times New Roman"/>
                <w:sz w:val="16"/>
                <w:szCs w:val="16"/>
                <w:lang w:eastAsia="ru-RU"/>
              </w:rPr>
              <w:t>№</w:t>
            </w:r>
          </w:p>
        </w:tc>
        <w:tc>
          <w:tcPr>
            <w:tcW w:w="1134" w:type="dxa"/>
            <w:tcBorders>
              <w:bottom w:val="single" w:sz="6" w:space="0" w:color="auto"/>
            </w:tcBorders>
          </w:tcPr>
          <w:p w:rsidR="00301D71" w:rsidRPr="00AF001A" w:rsidRDefault="00301D71" w:rsidP="00DD2D6B">
            <w:pPr>
              <w:widowControl w:val="0"/>
              <w:autoSpaceDE w:val="0"/>
              <w:autoSpaceDN w:val="0"/>
              <w:adjustRightInd w:val="0"/>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329</w:t>
            </w:r>
          </w:p>
        </w:tc>
      </w:tr>
      <w:tr w:rsidR="00301D71" w:rsidRPr="00AF001A" w:rsidTr="00DD2D6B">
        <w:tc>
          <w:tcPr>
            <w:tcW w:w="4792" w:type="dxa"/>
            <w:gridSpan w:val="4"/>
          </w:tcPr>
          <w:p w:rsidR="00301D71" w:rsidRPr="00AF001A" w:rsidRDefault="00301D71" w:rsidP="00DD2D6B">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AF001A">
              <w:rPr>
                <w:rFonts w:ascii="Times New Roman" w:eastAsia="Times New Roman" w:hAnsi="Times New Roman" w:cs="Times New Roman"/>
                <w:sz w:val="16"/>
                <w:szCs w:val="16"/>
                <w:lang w:eastAsia="ru-RU"/>
              </w:rPr>
              <w:t>р.п</w:t>
            </w:r>
            <w:proofErr w:type="spellEnd"/>
            <w:r w:rsidRPr="00AF001A">
              <w:rPr>
                <w:rFonts w:ascii="Times New Roman" w:eastAsia="Times New Roman" w:hAnsi="Times New Roman" w:cs="Times New Roman"/>
                <w:sz w:val="16"/>
                <w:szCs w:val="16"/>
                <w:lang w:eastAsia="ru-RU"/>
              </w:rPr>
              <w:t>. Мокшан</w:t>
            </w:r>
          </w:p>
        </w:tc>
      </w:tr>
    </w:tbl>
    <w:p w:rsidR="00301D71" w:rsidRDefault="00301D71" w:rsidP="00301D71">
      <w:pPr>
        <w:overflowPunct w:val="0"/>
        <w:autoSpaceDE w:val="0"/>
        <w:autoSpaceDN w:val="0"/>
        <w:adjustRightInd w:val="0"/>
        <w:jc w:val="center"/>
        <w:textAlignment w:val="baseline"/>
        <w:outlineLvl w:val="0"/>
        <w:rPr>
          <w:rFonts w:ascii="Times New Roman" w:eastAsia="Times New Roman" w:hAnsi="Times New Roman" w:cs="Times New Roman"/>
          <w:b/>
          <w:kern w:val="28"/>
          <w:sz w:val="16"/>
          <w:szCs w:val="16"/>
          <w:lang w:eastAsia="ru-RU"/>
        </w:rPr>
      </w:pPr>
    </w:p>
    <w:p w:rsidR="00301D71" w:rsidRDefault="00301D71" w:rsidP="00301D71">
      <w:pPr>
        <w:overflowPunct w:val="0"/>
        <w:autoSpaceDE w:val="0"/>
        <w:autoSpaceDN w:val="0"/>
        <w:adjustRightInd w:val="0"/>
        <w:jc w:val="center"/>
        <w:textAlignment w:val="baseline"/>
        <w:outlineLvl w:val="0"/>
        <w:rPr>
          <w:rFonts w:ascii="Times New Roman" w:eastAsia="Times New Roman" w:hAnsi="Times New Roman" w:cs="Times New Roman"/>
          <w:b/>
          <w:kern w:val="28"/>
          <w:sz w:val="16"/>
          <w:szCs w:val="16"/>
          <w:lang w:eastAsia="ru-RU"/>
        </w:rPr>
      </w:pPr>
    </w:p>
    <w:p w:rsidR="00301D71" w:rsidRDefault="00301D71" w:rsidP="00301D71">
      <w:pPr>
        <w:overflowPunct w:val="0"/>
        <w:autoSpaceDE w:val="0"/>
        <w:autoSpaceDN w:val="0"/>
        <w:adjustRightInd w:val="0"/>
        <w:jc w:val="center"/>
        <w:textAlignment w:val="baseline"/>
        <w:outlineLvl w:val="0"/>
        <w:rPr>
          <w:rFonts w:ascii="Times New Roman" w:eastAsia="Times New Roman" w:hAnsi="Times New Roman" w:cs="Times New Roman"/>
          <w:b/>
          <w:kern w:val="28"/>
          <w:sz w:val="16"/>
          <w:szCs w:val="16"/>
          <w:lang w:eastAsia="ru-RU"/>
        </w:rPr>
      </w:pPr>
    </w:p>
    <w:p w:rsidR="00301D71" w:rsidRDefault="00301D71" w:rsidP="00301D71">
      <w:pPr>
        <w:overflowPunct w:val="0"/>
        <w:autoSpaceDE w:val="0"/>
        <w:autoSpaceDN w:val="0"/>
        <w:adjustRightInd w:val="0"/>
        <w:jc w:val="center"/>
        <w:textAlignment w:val="baseline"/>
        <w:outlineLvl w:val="0"/>
        <w:rPr>
          <w:rFonts w:ascii="Times New Roman" w:eastAsia="Times New Roman" w:hAnsi="Times New Roman" w:cs="Times New Roman"/>
          <w:b/>
          <w:kern w:val="28"/>
          <w:sz w:val="16"/>
          <w:szCs w:val="16"/>
          <w:lang w:eastAsia="ru-RU"/>
        </w:rPr>
      </w:pPr>
      <w:r w:rsidRPr="00301D71">
        <w:rPr>
          <w:rFonts w:ascii="Times New Roman" w:eastAsia="Times New Roman" w:hAnsi="Times New Roman" w:cs="Times New Roman"/>
          <w:b/>
          <w:kern w:val="28"/>
          <w:sz w:val="16"/>
          <w:szCs w:val="16"/>
          <w:lang w:eastAsia="ru-RU"/>
        </w:rPr>
        <w:t xml:space="preserve">О внесении изменений в Порядок определения объема и условиях предоставления из бюджета Мокшанского района </w:t>
      </w:r>
    </w:p>
    <w:p w:rsidR="00301D71" w:rsidRPr="00301D71" w:rsidRDefault="00301D71" w:rsidP="00301D71">
      <w:pPr>
        <w:overflowPunct w:val="0"/>
        <w:autoSpaceDE w:val="0"/>
        <w:autoSpaceDN w:val="0"/>
        <w:adjustRightInd w:val="0"/>
        <w:jc w:val="center"/>
        <w:textAlignment w:val="baseline"/>
        <w:outlineLvl w:val="0"/>
        <w:rPr>
          <w:rFonts w:ascii="Times New Roman" w:eastAsia="Times New Roman" w:hAnsi="Times New Roman" w:cs="Times New Roman"/>
          <w:b/>
          <w:kern w:val="28"/>
          <w:sz w:val="16"/>
          <w:szCs w:val="16"/>
          <w:lang w:eastAsia="ru-RU"/>
        </w:rPr>
      </w:pPr>
      <w:r w:rsidRPr="00301D71">
        <w:rPr>
          <w:rFonts w:ascii="Times New Roman" w:eastAsia="Times New Roman" w:hAnsi="Times New Roman" w:cs="Times New Roman"/>
          <w:b/>
          <w:kern w:val="28"/>
          <w:sz w:val="16"/>
          <w:szCs w:val="16"/>
          <w:lang w:eastAsia="ru-RU"/>
        </w:rPr>
        <w:t xml:space="preserve">субсидий муниципальным бюджетным и муниципальным автономным учреждениям Мокшанского района на иные цели, </w:t>
      </w:r>
      <w:proofErr w:type="gramStart"/>
      <w:r w:rsidRPr="00301D71">
        <w:rPr>
          <w:rFonts w:ascii="Times New Roman" w:eastAsia="Times New Roman" w:hAnsi="Times New Roman" w:cs="Times New Roman"/>
          <w:b/>
          <w:kern w:val="28"/>
          <w:sz w:val="16"/>
          <w:szCs w:val="16"/>
          <w:lang w:eastAsia="ru-RU"/>
        </w:rPr>
        <w:t>утвержденный</w:t>
      </w:r>
      <w:proofErr w:type="gramEnd"/>
      <w:r w:rsidRPr="00301D71">
        <w:rPr>
          <w:rFonts w:ascii="Times New Roman" w:eastAsia="Times New Roman" w:hAnsi="Times New Roman" w:cs="Times New Roman"/>
          <w:b/>
          <w:kern w:val="28"/>
          <w:sz w:val="16"/>
          <w:szCs w:val="16"/>
          <w:lang w:eastAsia="ru-RU"/>
        </w:rPr>
        <w:t xml:space="preserve"> постановлением администрации Мокшанского района от 12.01.2021 №1</w:t>
      </w:r>
    </w:p>
    <w:p w:rsidR="00301D71" w:rsidRPr="00301D71" w:rsidRDefault="00301D71" w:rsidP="00301D71">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p>
    <w:p w:rsidR="00301D71" w:rsidRPr="00301D71" w:rsidRDefault="00301D71" w:rsidP="00301D71">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301D71">
        <w:rPr>
          <w:rFonts w:ascii="Times New Roman" w:eastAsia="Times New Roman" w:hAnsi="Times New Roman" w:cs="Times New Roman"/>
          <w:sz w:val="16"/>
          <w:szCs w:val="16"/>
          <w:lang w:eastAsia="ru-RU"/>
        </w:rPr>
        <w:t>В соответствии со статьей 78.1 Бюджетного кодекса Российской Федерации, руководствуясь Уставом Мокшанского района Пензенской области,</w:t>
      </w:r>
    </w:p>
    <w:p w:rsidR="00301D71" w:rsidRDefault="00301D71" w:rsidP="00301D71">
      <w:pPr>
        <w:overflowPunct w:val="0"/>
        <w:autoSpaceDE w:val="0"/>
        <w:autoSpaceDN w:val="0"/>
        <w:adjustRightInd w:val="0"/>
        <w:ind w:firstLine="567"/>
        <w:jc w:val="center"/>
        <w:textAlignment w:val="baseline"/>
        <w:rPr>
          <w:rFonts w:ascii="Times New Roman" w:eastAsia="Times New Roman" w:hAnsi="Times New Roman" w:cs="Times New Roman"/>
          <w:b/>
          <w:sz w:val="16"/>
          <w:szCs w:val="16"/>
          <w:lang w:eastAsia="ru-RU"/>
        </w:rPr>
      </w:pPr>
      <w:r w:rsidRPr="00301D71">
        <w:rPr>
          <w:rFonts w:ascii="Times New Roman" w:eastAsia="Times New Roman" w:hAnsi="Times New Roman" w:cs="Times New Roman"/>
          <w:b/>
          <w:sz w:val="16"/>
          <w:szCs w:val="16"/>
          <w:lang w:eastAsia="ru-RU"/>
        </w:rPr>
        <w:t>администрация Мокшанского района постановляет:</w:t>
      </w:r>
    </w:p>
    <w:p w:rsidR="00301D71" w:rsidRPr="00301D71" w:rsidRDefault="00301D71" w:rsidP="00301D71">
      <w:pPr>
        <w:overflowPunct w:val="0"/>
        <w:autoSpaceDE w:val="0"/>
        <w:autoSpaceDN w:val="0"/>
        <w:adjustRightInd w:val="0"/>
        <w:ind w:firstLine="567"/>
        <w:jc w:val="center"/>
        <w:textAlignment w:val="baseline"/>
        <w:rPr>
          <w:rFonts w:ascii="Times New Roman" w:eastAsia="Times New Roman" w:hAnsi="Times New Roman" w:cs="Times New Roman"/>
          <w:b/>
          <w:sz w:val="16"/>
          <w:szCs w:val="16"/>
          <w:lang w:eastAsia="ru-RU"/>
        </w:rPr>
      </w:pPr>
    </w:p>
    <w:p w:rsidR="00301D71" w:rsidRPr="00301D71" w:rsidRDefault="00301D71" w:rsidP="00301D71">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301D71">
        <w:rPr>
          <w:rFonts w:ascii="Times New Roman" w:eastAsia="Times New Roman" w:hAnsi="Times New Roman" w:cs="Times New Roman"/>
          <w:sz w:val="16"/>
          <w:szCs w:val="16"/>
          <w:lang w:eastAsia="ru-RU"/>
        </w:rPr>
        <w:t xml:space="preserve">1. </w:t>
      </w:r>
      <w:proofErr w:type="gramStart"/>
      <w:r w:rsidRPr="00301D71">
        <w:rPr>
          <w:rFonts w:ascii="Times New Roman" w:eastAsia="Times New Roman" w:hAnsi="Times New Roman" w:cs="Times New Roman"/>
          <w:sz w:val="16"/>
          <w:szCs w:val="16"/>
          <w:lang w:eastAsia="ru-RU"/>
        </w:rPr>
        <w:t>Внести в Порядок определения объема и условий предоставления из бюджета Мокшанского района субсидий муниципальным бюджетным и муниципальным автономным учреждениям Мокшанского района на иные цели, утвержденный постановлением администрации Мокшанского района от 12.01.2021 №1 «Об утверждении Порядка определения объема и условиях предоставления субсидий на иные цели муниципальным бюджетным и муниципальным автономным учреждениям из бюджета Мокшанского района Пензенской области», следующие изменения:</w:t>
      </w:r>
      <w:proofErr w:type="gramEnd"/>
    </w:p>
    <w:p w:rsidR="00301D71" w:rsidRPr="00301D71" w:rsidRDefault="00301D71" w:rsidP="00301D71">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301D71">
        <w:rPr>
          <w:rFonts w:ascii="Times New Roman" w:eastAsia="Times New Roman" w:hAnsi="Times New Roman" w:cs="Times New Roman"/>
          <w:sz w:val="16"/>
          <w:szCs w:val="16"/>
          <w:lang w:eastAsia="ru-RU"/>
        </w:rPr>
        <w:t>1.1. пункт 1.2. изложить в новой редакции:</w:t>
      </w:r>
    </w:p>
    <w:p w:rsidR="00301D71" w:rsidRPr="00301D71" w:rsidRDefault="00301D71" w:rsidP="00301D71">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301D71">
        <w:rPr>
          <w:rFonts w:ascii="Times New Roman" w:eastAsia="Times New Roman" w:hAnsi="Times New Roman" w:cs="Times New Roman"/>
          <w:sz w:val="16"/>
          <w:szCs w:val="16"/>
          <w:lang w:eastAsia="ru-RU"/>
        </w:rPr>
        <w:t>«1.2 Субсидии на иные цели предоставляются бюджетным и автономным учреждениям для осуществления расходов, в рамках реализации следующих национальных проектов (программ), в том числе федеральных проектов, входящих в состав соответствующих национальных проектов (программ), или региональных проектов, обеспечивающих достижение целей, показателей и результатов федеральных проектов:</w:t>
      </w:r>
    </w:p>
    <w:p w:rsidR="00301D71" w:rsidRPr="00301D71" w:rsidRDefault="00301D71" w:rsidP="00301D71">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301D71">
        <w:rPr>
          <w:rFonts w:ascii="Times New Roman" w:eastAsia="Times New Roman" w:hAnsi="Times New Roman" w:cs="Times New Roman"/>
          <w:sz w:val="16"/>
          <w:szCs w:val="16"/>
          <w:lang w:eastAsia="ru-RU"/>
        </w:rPr>
        <w:t>Список национальных проектов и муниципальных программ:</w:t>
      </w:r>
    </w:p>
    <w:p w:rsidR="00301D71" w:rsidRPr="00301D71" w:rsidRDefault="00301D71" w:rsidP="00301D71">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301D71">
        <w:rPr>
          <w:rFonts w:ascii="Times New Roman" w:eastAsia="Times New Roman" w:hAnsi="Times New Roman" w:cs="Times New Roman"/>
          <w:sz w:val="16"/>
          <w:szCs w:val="16"/>
          <w:lang w:eastAsia="ru-RU"/>
        </w:rPr>
        <w:t>- Обеспечение учреждений культуры специализированным автотранспортом для обслуживания населения, в том числе сельского населения («Культурная среда»);</w:t>
      </w:r>
    </w:p>
    <w:p w:rsidR="00301D71" w:rsidRPr="00301D71" w:rsidRDefault="00301D71" w:rsidP="00301D71">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301D71">
        <w:rPr>
          <w:rFonts w:ascii="Times New Roman" w:eastAsia="Times New Roman" w:hAnsi="Times New Roman" w:cs="Times New Roman"/>
          <w:sz w:val="16"/>
          <w:szCs w:val="16"/>
          <w:lang w:eastAsia="ru-RU"/>
        </w:rPr>
        <w:t>- Обеспечение качественно нового уровня развития инфраструктуры культуры («Культурная среда»);</w:t>
      </w:r>
    </w:p>
    <w:p w:rsidR="00301D71" w:rsidRPr="00301D71" w:rsidRDefault="00301D71" w:rsidP="00301D71">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301D71">
        <w:rPr>
          <w:rFonts w:ascii="Times New Roman" w:eastAsia="Times New Roman" w:hAnsi="Times New Roman" w:cs="Times New Roman"/>
          <w:sz w:val="16"/>
          <w:szCs w:val="16"/>
          <w:lang w:eastAsia="ru-RU"/>
        </w:rPr>
        <w:t xml:space="preserve">- </w:t>
      </w:r>
      <w:proofErr w:type="spellStart"/>
      <w:r w:rsidRPr="00301D71">
        <w:rPr>
          <w:rFonts w:ascii="Times New Roman" w:eastAsia="Times New Roman" w:hAnsi="Times New Roman" w:cs="Times New Roman"/>
          <w:sz w:val="16"/>
          <w:szCs w:val="16"/>
          <w:lang w:eastAsia="ru-RU"/>
        </w:rPr>
        <w:t>Цифровизация</w:t>
      </w:r>
      <w:proofErr w:type="spellEnd"/>
      <w:r w:rsidRPr="00301D71">
        <w:rPr>
          <w:rFonts w:ascii="Times New Roman" w:eastAsia="Times New Roman" w:hAnsi="Times New Roman" w:cs="Times New Roman"/>
          <w:sz w:val="16"/>
          <w:szCs w:val="16"/>
          <w:lang w:eastAsia="ru-RU"/>
        </w:rPr>
        <w:t xml:space="preserve"> услуг и формирование информационного пространства в сфере культуры («Цифровая культура»);</w:t>
      </w:r>
    </w:p>
    <w:p w:rsidR="00301D71" w:rsidRPr="00301D71" w:rsidRDefault="00301D71" w:rsidP="00301D71">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301D71">
        <w:rPr>
          <w:rFonts w:ascii="Times New Roman" w:eastAsia="Times New Roman" w:hAnsi="Times New Roman" w:cs="Times New Roman"/>
          <w:sz w:val="16"/>
          <w:szCs w:val="16"/>
          <w:lang w:eastAsia="ru-RU"/>
        </w:rPr>
        <w:t xml:space="preserve">- Муниципальная программа Мокшанского района «Социальная поддержка граждан в </w:t>
      </w:r>
      <w:proofErr w:type="spellStart"/>
      <w:r w:rsidRPr="00301D71">
        <w:rPr>
          <w:rFonts w:ascii="Times New Roman" w:eastAsia="Times New Roman" w:hAnsi="Times New Roman" w:cs="Times New Roman"/>
          <w:sz w:val="16"/>
          <w:szCs w:val="16"/>
          <w:lang w:eastAsia="ru-RU"/>
        </w:rPr>
        <w:t>Мокшанском</w:t>
      </w:r>
      <w:proofErr w:type="spellEnd"/>
      <w:r w:rsidRPr="00301D71">
        <w:rPr>
          <w:rFonts w:ascii="Times New Roman" w:eastAsia="Times New Roman" w:hAnsi="Times New Roman" w:cs="Times New Roman"/>
          <w:sz w:val="16"/>
          <w:szCs w:val="16"/>
          <w:lang w:eastAsia="ru-RU"/>
        </w:rPr>
        <w:t xml:space="preserve"> районе Пензенской области на 2014-2024 годы»;</w:t>
      </w:r>
    </w:p>
    <w:p w:rsidR="00301D71" w:rsidRPr="00301D71" w:rsidRDefault="00301D71" w:rsidP="00301D71">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301D71">
        <w:rPr>
          <w:rFonts w:ascii="Times New Roman" w:eastAsia="Times New Roman" w:hAnsi="Times New Roman" w:cs="Times New Roman"/>
          <w:sz w:val="16"/>
          <w:szCs w:val="16"/>
          <w:lang w:eastAsia="ru-RU"/>
        </w:rPr>
        <w:t>- Муниципальная программа Мокшанского района «Развитие культуры и туризма Мокшанского района Пензенской области на 2014-2024 годы»;</w:t>
      </w:r>
    </w:p>
    <w:p w:rsidR="00301D71" w:rsidRPr="00301D71" w:rsidRDefault="00301D71" w:rsidP="00301D71">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301D71">
        <w:rPr>
          <w:rFonts w:ascii="Times New Roman" w:eastAsia="Times New Roman" w:hAnsi="Times New Roman" w:cs="Times New Roman"/>
          <w:sz w:val="16"/>
          <w:szCs w:val="16"/>
          <w:lang w:eastAsia="ru-RU"/>
        </w:rPr>
        <w:t xml:space="preserve">- Муниципальная программа Мокшанского района «Реализация молодёжной политики и развитие физической культуры и спорта в </w:t>
      </w:r>
      <w:proofErr w:type="spellStart"/>
      <w:r w:rsidRPr="00301D71">
        <w:rPr>
          <w:rFonts w:ascii="Times New Roman" w:eastAsia="Times New Roman" w:hAnsi="Times New Roman" w:cs="Times New Roman"/>
          <w:sz w:val="16"/>
          <w:szCs w:val="16"/>
          <w:lang w:eastAsia="ru-RU"/>
        </w:rPr>
        <w:t>Мокшанском</w:t>
      </w:r>
      <w:proofErr w:type="spellEnd"/>
      <w:r w:rsidRPr="00301D71">
        <w:rPr>
          <w:rFonts w:ascii="Times New Roman" w:eastAsia="Times New Roman" w:hAnsi="Times New Roman" w:cs="Times New Roman"/>
          <w:sz w:val="16"/>
          <w:szCs w:val="16"/>
          <w:lang w:eastAsia="ru-RU"/>
        </w:rPr>
        <w:t xml:space="preserve"> районе Пензенской области на 2014-2024 годы»;</w:t>
      </w:r>
    </w:p>
    <w:p w:rsidR="00301D71" w:rsidRPr="00301D71" w:rsidRDefault="00301D71" w:rsidP="00301D71">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301D71">
        <w:rPr>
          <w:rFonts w:ascii="Times New Roman" w:eastAsia="Times New Roman" w:hAnsi="Times New Roman" w:cs="Times New Roman"/>
          <w:sz w:val="16"/>
          <w:szCs w:val="16"/>
          <w:lang w:eastAsia="ru-RU"/>
        </w:rPr>
        <w:t xml:space="preserve">- Муниципальная программа Мокшанского района «Профилактика преступлений и иных правонарушений в </w:t>
      </w:r>
      <w:proofErr w:type="spellStart"/>
      <w:r w:rsidRPr="00301D71">
        <w:rPr>
          <w:rFonts w:ascii="Times New Roman" w:eastAsia="Times New Roman" w:hAnsi="Times New Roman" w:cs="Times New Roman"/>
          <w:sz w:val="16"/>
          <w:szCs w:val="16"/>
          <w:lang w:eastAsia="ru-RU"/>
        </w:rPr>
        <w:t>Мокшанском</w:t>
      </w:r>
      <w:proofErr w:type="spellEnd"/>
      <w:r w:rsidRPr="00301D71">
        <w:rPr>
          <w:rFonts w:ascii="Times New Roman" w:eastAsia="Times New Roman" w:hAnsi="Times New Roman" w:cs="Times New Roman"/>
          <w:sz w:val="16"/>
          <w:szCs w:val="16"/>
          <w:lang w:eastAsia="ru-RU"/>
        </w:rPr>
        <w:t xml:space="preserve"> районе на 2014-2024 года»;</w:t>
      </w:r>
    </w:p>
    <w:p w:rsidR="00301D71" w:rsidRPr="00301D71" w:rsidRDefault="00301D71" w:rsidP="00301D71">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301D71">
        <w:rPr>
          <w:rFonts w:ascii="Times New Roman" w:eastAsia="Times New Roman" w:hAnsi="Times New Roman" w:cs="Times New Roman"/>
          <w:sz w:val="16"/>
          <w:szCs w:val="16"/>
          <w:lang w:eastAsia="ru-RU"/>
        </w:rPr>
        <w:t xml:space="preserve">- Муниципальная программа Мокшанского района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301D71">
        <w:rPr>
          <w:rFonts w:ascii="Times New Roman" w:eastAsia="Times New Roman" w:hAnsi="Times New Roman" w:cs="Times New Roman"/>
          <w:sz w:val="16"/>
          <w:szCs w:val="16"/>
          <w:lang w:eastAsia="ru-RU"/>
        </w:rPr>
        <w:t>Мокшанском</w:t>
      </w:r>
      <w:proofErr w:type="spellEnd"/>
      <w:r w:rsidRPr="00301D71">
        <w:rPr>
          <w:rFonts w:ascii="Times New Roman" w:eastAsia="Times New Roman" w:hAnsi="Times New Roman" w:cs="Times New Roman"/>
          <w:sz w:val="16"/>
          <w:szCs w:val="16"/>
          <w:lang w:eastAsia="ru-RU"/>
        </w:rPr>
        <w:t xml:space="preserve"> районе Пензенской области на 2014-2024 годы»;</w:t>
      </w:r>
    </w:p>
    <w:p w:rsidR="00301D71" w:rsidRPr="00301D71" w:rsidRDefault="00301D71" w:rsidP="00301D71">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301D71">
        <w:rPr>
          <w:rFonts w:ascii="Times New Roman" w:eastAsia="Times New Roman" w:hAnsi="Times New Roman" w:cs="Times New Roman"/>
          <w:sz w:val="16"/>
          <w:szCs w:val="16"/>
          <w:lang w:eastAsia="ru-RU"/>
        </w:rPr>
        <w:t>на следующие цели:</w:t>
      </w:r>
    </w:p>
    <w:p w:rsidR="00301D71" w:rsidRPr="00301D71" w:rsidRDefault="00301D71" w:rsidP="00301D71">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301D71">
        <w:rPr>
          <w:rFonts w:ascii="Times New Roman" w:eastAsia="Times New Roman" w:hAnsi="Times New Roman" w:cs="Times New Roman"/>
          <w:sz w:val="16"/>
          <w:szCs w:val="16"/>
          <w:lang w:eastAsia="ru-RU"/>
        </w:rPr>
        <w:t>а) капитальный ремонт и ремонт имущества, закрепленного за учреждением на праве оперативного управления;</w:t>
      </w:r>
    </w:p>
    <w:p w:rsidR="00301D71" w:rsidRPr="00301D71" w:rsidRDefault="00301D71" w:rsidP="00301D71">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301D71">
        <w:rPr>
          <w:rFonts w:ascii="Times New Roman" w:eastAsia="Times New Roman" w:hAnsi="Times New Roman" w:cs="Times New Roman"/>
          <w:sz w:val="16"/>
          <w:szCs w:val="16"/>
          <w:lang w:eastAsia="ru-RU"/>
        </w:rPr>
        <w:t>б) приобретение основных средств и (или) материальных запасов для осуществления видов деятельности учреждений, предусмотренных учредительными документами, а также расходов связанных с этим приобретением (транспортировка, погрузка, разгрузка, установка, монтаж);</w:t>
      </w:r>
    </w:p>
    <w:p w:rsidR="00301D71" w:rsidRPr="00301D71" w:rsidRDefault="00301D71" w:rsidP="00301D71">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301D71">
        <w:rPr>
          <w:rFonts w:ascii="Times New Roman" w:eastAsia="Times New Roman" w:hAnsi="Times New Roman" w:cs="Times New Roman"/>
          <w:sz w:val="16"/>
          <w:szCs w:val="16"/>
          <w:lang w:eastAsia="ru-RU"/>
        </w:rPr>
        <w:t>в) проведение мероприятий по реорганизации или ликвидации учреждения;</w:t>
      </w:r>
    </w:p>
    <w:p w:rsidR="00301D71" w:rsidRPr="00301D71" w:rsidRDefault="00301D71" w:rsidP="00301D71">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301D71">
        <w:rPr>
          <w:rFonts w:ascii="Times New Roman" w:eastAsia="Times New Roman" w:hAnsi="Times New Roman" w:cs="Times New Roman"/>
          <w:sz w:val="16"/>
          <w:szCs w:val="16"/>
          <w:lang w:eastAsia="ru-RU"/>
        </w:rPr>
        <w:t>г) предотвращение аварийной (чрезвычайной) ситуации, ликвидация последствий и осуществление восстановительных работ в случае наступления аварийной (чрезвычайной) ситуации;</w:t>
      </w:r>
    </w:p>
    <w:p w:rsidR="00301D71" w:rsidRPr="00301D71" w:rsidRDefault="00301D71" w:rsidP="00301D71">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301D71">
        <w:rPr>
          <w:rFonts w:ascii="Times New Roman" w:eastAsia="Times New Roman" w:hAnsi="Times New Roman" w:cs="Times New Roman"/>
          <w:sz w:val="16"/>
          <w:szCs w:val="16"/>
          <w:lang w:eastAsia="ru-RU"/>
        </w:rPr>
        <w:t>д) погашение задолженности по судебным актам, решение налоговых органов, вступившим в законную силу, исполнительным документам.</w:t>
      </w:r>
    </w:p>
    <w:p w:rsidR="00301D71" w:rsidRPr="00301D71" w:rsidRDefault="00301D71" w:rsidP="00301D71">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301D71">
        <w:rPr>
          <w:rFonts w:ascii="Times New Roman" w:eastAsia="Times New Roman" w:hAnsi="Times New Roman" w:cs="Times New Roman"/>
          <w:sz w:val="16"/>
          <w:szCs w:val="16"/>
          <w:lang w:eastAsia="ru-RU"/>
        </w:rPr>
        <w:t>е) осуществление затрат, необходимых для осуществления функций муниципальных учреждений, неучтенных при формировании муниципального задания на текущий финансовый год и плановый период;</w:t>
      </w:r>
    </w:p>
    <w:p w:rsidR="00301D71" w:rsidRPr="00301D71" w:rsidRDefault="00301D71" w:rsidP="00301D71">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301D71">
        <w:rPr>
          <w:rFonts w:ascii="Times New Roman" w:eastAsia="Times New Roman" w:hAnsi="Times New Roman" w:cs="Times New Roman"/>
          <w:sz w:val="16"/>
          <w:szCs w:val="16"/>
          <w:lang w:eastAsia="ru-RU"/>
        </w:rPr>
        <w:t>ё) погашение кредиторской задолженности прошлых лет;</w:t>
      </w:r>
    </w:p>
    <w:p w:rsidR="00301D71" w:rsidRPr="00301D71" w:rsidRDefault="00301D71" w:rsidP="00301D71">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301D71">
        <w:rPr>
          <w:rFonts w:ascii="Times New Roman" w:eastAsia="Times New Roman" w:hAnsi="Times New Roman" w:cs="Times New Roman"/>
          <w:sz w:val="16"/>
          <w:szCs w:val="16"/>
          <w:lang w:eastAsia="ru-RU"/>
        </w:rPr>
        <w:t>ж) добровольная оплата штрафов иных финансовых санкций бюджетным (автономным) учреждением в бюджет и внебюджетные фонды;</w:t>
      </w:r>
    </w:p>
    <w:p w:rsidR="00301D71" w:rsidRPr="00301D71" w:rsidRDefault="00301D71" w:rsidP="00301D71">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301D71">
        <w:rPr>
          <w:rFonts w:ascii="Times New Roman" w:eastAsia="Times New Roman" w:hAnsi="Times New Roman" w:cs="Times New Roman"/>
          <w:sz w:val="16"/>
          <w:szCs w:val="16"/>
          <w:lang w:eastAsia="ru-RU"/>
        </w:rPr>
        <w:t>з) добровольная оплата штрафов иных финансовых санкций бюджетным (автономным) учреждением поставщику (подрядчику) в рамках исполнения муниципальных контрактов (договоров);</w:t>
      </w:r>
    </w:p>
    <w:p w:rsidR="00301D71" w:rsidRPr="00301D71" w:rsidRDefault="00301D71" w:rsidP="00301D71">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301D71">
        <w:rPr>
          <w:rFonts w:ascii="Times New Roman" w:eastAsia="Times New Roman" w:hAnsi="Times New Roman" w:cs="Times New Roman"/>
          <w:sz w:val="16"/>
          <w:szCs w:val="16"/>
          <w:lang w:eastAsia="ru-RU"/>
        </w:rPr>
        <w:t>и) исполнение обязательств, принятых и неисполненных в предыдущем финансовом году за счет средств субсидии на иные цели;</w:t>
      </w:r>
    </w:p>
    <w:p w:rsidR="00301D71" w:rsidRPr="00301D71" w:rsidRDefault="00301D71" w:rsidP="00301D71">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301D71">
        <w:rPr>
          <w:rFonts w:ascii="Times New Roman" w:eastAsia="Times New Roman" w:hAnsi="Times New Roman" w:cs="Times New Roman"/>
          <w:sz w:val="16"/>
          <w:szCs w:val="16"/>
          <w:lang w:eastAsia="ru-RU"/>
        </w:rPr>
        <w:t>й) осуществление расходов капитального характера - оплату создания или приобретения основных фондов;</w:t>
      </w:r>
    </w:p>
    <w:p w:rsidR="00301D71" w:rsidRPr="00301D71" w:rsidRDefault="00301D71" w:rsidP="00301D71">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301D71">
        <w:rPr>
          <w:rFonts w:ascii="Times New Roman" w:eastAsia="Times New Roman" w:hAnsi="Times New Roman" w:cs="Times New Roman"/>
          <w:sz w:val="16"/>
          <w:szCs w:val="16"/>
          <w:lang w:eastAsia="ru-RU"/>
        </w:rPr>
        <w:t>к) осуществление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p w:rsidR="00301D71" w:rsidRPr="00301D71" w:rsidRDefault="00301D71" w:rsidP="00301D71">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301D71">
        <w:rPr>
          <w:rFonts w:ascii="Times New Roman" w:eastAsia="Times New Roman" w:hAnsi="Times New Roman" w:cs="Times New Roman"/>
          <w:sz w:val="16"/>
          <w:szCs w:val="16"/>
          <w:lang w:eastAsia="ru-RU"/>
        </w:rPr>
        <w:t>1.2. пункт 2.1. изложить в новой редакции:</w:t>
      </w:r>
    </w:p>
    <w:p w:rsidR="00301D71" w:rsidRPr="00301D71" w:rsidRDefault="00301D71" w:rsidP="00301D71">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301D71">
        <w:rPr>
          <w:rFonts w:ascii="Times New Roman" w:eastAsia="Times New Roman" w:hAnsi="Times New Roman" w:cs="Times New Roman"/>
          <w:sz w:val="16"/>
          <w:szCs w:val="16"/>
          <w:lang w:eastAsia="ru-RU"/>
        </w:rPr>
        <w:t>«2.1. В целях получения субсидии в очередном финансовом году и плановом периоде, учреждение представляет главному распорядителю бюджетных средств, следующие документы:</w:t>
      </w:r>
    </w:p>
    <w:p w:rsidR="00301D71" w:rsidRPr="00301D71" w:rsidRDefault="00301D71" w:rsidP="00301D71">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proofErr w:type="gramStart"/>
      <w:r w:rsidRPr="00301D71">
        <w:rPr>
          <w:rFonts w:ascii="Times New Roman" w:eastAsia="Times New Roman" w:hAnsi="Times New Roman" w:cs="Times New Roman"/>
          <w:sz w:val="16"/>
          <w:szCs w:val="16"/>
          <w:lang w:eastAsia="ru-RU"/>
        </w:rPr>
        <w:t>- пояснительную записку, содержащую обоснование необходимости предоставления бюджетных средств на цели, установленные в соответствии с пунктом 1.2, настоящего Порядка, в том числе включая расчет-обоснование суммы субсидии, в целях реализации национальных проектов (программ), в том числе предварительную смету на выполнение соответствующих работ (оказание услуг), проведение мероприятий, приобретение имущества (за исключением недвижимого имущества), а также предложения поставщиков (подрядчиков, исполнителей), статистические данные и (или</w:t>
      </w:r>
      <w:proofErr w:type="gramEnd"/>
      <w:r w:rsidRPr="00301D71">
        <w:rPr>
          <w:rFonts w:ascii="Times New Roman" w:eastAsia="Times New Roman" w:hAnsi="Times New Roman" w:cs="Times New Roman"/>
          <w:sz w:val="16"/>
          <w:szCs w:val="16"/>
          <w:lang w:eastAsia="ru-RU"/>
        </w:rPr>
        <w:t>) иную информацию;</w:t>
      </w:r>
    </w:p>
    <w:p w:rsidR="00301D71" w:rsidRPr="00301D71" w:rsidRDefault="00301D71" w:rsidP="00301D71">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301D71">
        <w:rPr>
          <w:rFonts w:ascii="Times New Roman" w:eastAsia="Times New Roman" w:hAnsi="Times New Roman" w:cs="Times New Roman"/>
          <w:sz w:val="16"/>
          <w:szCs w:val="16"/>
          <w:lang w:eastAsia="ru-RU"/>
        </w:rPr>
        <w:t>- перечень объектов, подлежащих ремонту, акт обследования таких объектов и дефектную ведомость, предварительную смету расходов, в случае если целью предоставления субсидии является проведение капитального ремонта, в соответствии с подпунктом «а» пункта 1.2, настоящего Порядка;</w:t>
      </w:r>
    </w:p>
    <w:p w:rsidR="00301D71" w:rsidRPr="00301D71" w:rsidRDefault="00301D71" w:rsidP="00301D71">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301D71">
        <w:rPr>
          <w:rFonts w:ascii="Times New Roman" w:eastAsia="Times New Roman" w:hAnsi="Times New Roman" w:cs="Times New Roman"/>
          <w:sz w:val="16"/>
          <w:szCs w:val="16"/>
          <w:lang w:eastAsia="ru-RU"/>
        </w:rPr>
        <w:t xml:space="preserve"> - информацию о планируемом к приобретению имуществе, решений в случае, если целью предоставления субсидии является приобретение имущества, в соответствии с подпунктом «б» пункта 1.2, настоящего Порядка;</w:t>
      </w:r>
    </w:p>
    <w:p w:rsidR="00301D71" w:rsidRPr="00301D71" w:rsidRDefault="00301D71" w:rsidP="00301D71">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proofErr w:type="gramStart"/>
      <w:r w:rsidRPr="00301D71">
        <w:rPr>
          <w:rFonts w:ascii="Times New Roman" w:eastAsia="Times New Roman" w:hAnsi="Times New Roman" w:cs="Times New Roman"/>
          <w:sz w:val="16"/>
          <w:szCs w:val="16"/>
          <w:lang w:eastAsia="ru-RU"/>
        </w:rPr>
        <w:lastRenderedPageBreak/>
        <w:t>- программы мероприятий на проведение ликвидационных и реорганизационных мероприятий, предварительные сметы затрат на проведение ликвидационных и реорганизационных мероприятий, формируемые с учетом информации муниципальных бюджетных и муниципальных автономных учреждений о наличии просроченной кредиторской задолженности, исполнительных листов, а также объема выплат работникам, связанных с проведением реорганизации (ликвидации), в соответствии с подпунктом «в» пункта 1.2, настоящего Порядка;</w:t>
      </w:r>
      <w:proofErr w:type="gramEnd"/>
    </w:p>
    <w:p w:rsidR="00301D71" w:rsidRPr="00301D71" w:rsidRDefault="00301D71" w:rsidP="00301D71">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301D71">
        <w:rPr>
          <w:rFonts w:ascii="Times New Roman" w:eastAsia="Times New Roman" w:hAnsi="Times New Roman" w:cs="Times New Roman"/>
          <w:sz w:val="16"/>
          <w:szCs w:val="16"/>
          <w:lang w:eastAsia="ru-RU"/>
        </w:rPr>
        <w:t>- программы мероприятий на проведение мероприятий по предотвращению аварийной (чрезвычайной) ситуации, предварительные сметы затрат на проведение мероприятий, формируемые с учетом информации муниципальных бюджетных и муниципальных автономных учреждений о перечне расходов, необходимых в целях реализации каждого мероприятия, а также представленных документов, в соответствии с подпунктом «г» пункта 1.2, настоящего Порядка;</w:t>
      </w:r>
    </w:p>
    <w:p w:rsidR="00301D71" w:rsidRPr="00301D71" w:rsidRDefault="00301D71" w:rsidP="00301D71">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301D71">
        <w:rPr>
          <w:rFonts w:ascii="Times New Roman" w:eastAsia="Times New Roman" w:hAnsi="Times New Roman" w:cs="Times New Roman"/>
          <w:sz w:val="16"/>
          <w:szCs w:val="16"/>
          <w:lang w:eastAsia="ru-RU"/>
        </w:rPr>
        <w:t>- копии судебных актов, исполнительных документов, в случае если целью предоставления субсидии является погашение задолженности по судебным актам, вступившим в законную силу, исполнительным документам, выносимым налоговым органом, акты налоговой проверки, в соответствии с подпунктом «д» пункта 1.2, настоящего Порядка;</w:t>
      </w:r>
    </w:p>
    <w:p w:rsidR="00301D71" w:rsidRPr="00301D71" w:rsidRDefault="00301D71" w:rsidP="00301D71">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301D71">
        <w:rPr>
          <w:rFonts w:ascii="Times New Roman" w:eastAsia="Times New Roman" w:hAnsi="Times New Roman" w:cs="Times New Roman"/>
          <w:sz w:val="16"/>
          <w:szCs w:val="16"/>
          <w:lang w:eastAsia="ru-RU"/>
        </w:rPr>
        <w:t xml:space="preserve">- документ, подтверждающий появление новой услуги (работы) </w:t>
      </w:r>
      <w:proofErr w:type="gramStart"/>
      <w:r w:rsidRPr="00301D71">
        <w:rPr>
          <w:rFonts w:ascii="Times New Roman" w:eastAsia="Times New Roman" w:hAnsi="Times New Roman" w:cs="Times New Roman"/>
          <w:sz w:val="16"/>
          <w:szCs w:val="16"/>
          <w:lang w:eastAsia="ru-RU"/>
        </w:rPr>
        <w:t xml:space="preserve">согласно </w:t>
      </w:r>
      <w:bookmarkStart w:id="0" w:name="_dx_frag_StartFragment"/>
      <w:bookmarkEnd w:id="0"/>
      <w:r w:rsidRPr="00301D71">
        <w:rPr>
          <w:rFonts w:ascii="Times New Roman" w:eastAsia="Times New Roman" w:hAnsi="Times New Roman" w:cs="Times New Roman"/>
          <w:sz w:val="16"/>
          <w:szCs w:val="16"/>
          <w:lang w:eastAsia="ru-RU"/>
        </w:rPr>
        <w:t>Перечня</w:t>
      </w:r>
      <w:proofErr w:type="gramEnd"/>
      <w:r w:rsidRPr="00301D71">
        <w:rPr>
          <w:rFonts w:ascii="Times New Roman" w:eastAsia="Times New Roman" w:hAnsi="Times New Roman" w:cs="Times New Roman"/>
          <w:sz w:val="16"/>
          <w:szCs w:val="16"/>
          <w:lang w:eastAsia="ru-RU"/>
        </w:rPr>
        <w:t xml:space="preserve"> государственных услуг, по которому формируются государственные задания, в соответствии с подпунктом «е» пункта 1.2, настоящего Порядка;</w:t>
      </w:r>
    </w:p>
    <w:p w:rsidR="00301D71" w:rsidRPr="00301D71" w:rsidRDefault="00301D71" w:rsidP="00301D71">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301D71">
        <w:rPr>
          <w:rFonts w:ascii="Times New Roman" w:eastAsia="Times New Roman" w:hAnsi="Times New Roman" w:cs="Times New Roman"/>
          <w:sz w:val="16"/>
          <w:szCs w:val="16"/>
          <w:lang w:eastAsia="ru-RU"/>
        </w:rPr>
        <w:t>- акт инвентаризации расчетов с покупателями, поставщиками и прочими дебиторами и кредиторами, подтверждающий наличие кредиторской задолженности прошлых лет, в соответствии с подпунктом «ё» пункта 1.2, настоящего Порядка;</w:t>
      </w:r>
    </w:p>
    <w:p w:rsidR="00301D71" w:rsidRPr="00301D71" w:rsidRDefault="00301D71" w:rsidP="00301D71">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301D71">
        <w:rPr>
          <w:rFonts w:ascii="Times New Roman" w:eastAsia="Times New Roman" w:hAnsi="Times New Roman" w:cs="Times New Roman"/>
          <w:sz w:val="16"/>
          <w:szCs w:val="16"/>
          <w:lang w:eastAsia="ru-RU"/>
        </w:rPr>
        <w:t>- требование об уплате пени (неустойки), претензия или иной документ, обусловленный договором для добровольных оплат, в соответствии с подпунктом «ж» пункта 1.2, настоящего Порядка;</w:t>
      </w:r>
    </w:p>
    <w:p w:rsidR="00301D71" w:rsidRPr="00301D71" w:rsidRDefault="00301D71" w:rsidP="00301D71">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301D71">
        <w:rPr>
          <w:rFonts w:ascii="Times New Roman" w:eastAsia="Times New Roman" w:hAnsi="Times New Roman" w:cs="Times New Roman"/>
          <w:sz w:val="16"/>
          <w:szCs w:val="16"/>
          <w:lang w:eastAsia="ru-RU"/>
        </w:rPr>
        <w:t xml:space="preserve"> - информация о стоимости исполненных обязательств; об оплате контракта, отдельного этапа исполнения контракта; документ о начислении неустоек (штрафов, пеней), в связи с ненадлежащим исполнением обязательств, предусмотренных контрактом, стороной контракта, в соответствии с подпунктом «з», «и» пункта 1.2, настоящего Порядка;</w:t>
      </w:r>
    </w:p>
    <w:p w:rsidR="00301D71" w:rsidRPr="00301D71" w:rsidRDefault="00301D71" w:rsidP="00301D71">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301D71">
        <w:rPr>
          <w:rFonts w:ascii="Times New Roman" w:eastAsia="Times New Roman" w:hAnsi="Times New Roman" w:cs="Times New Roman"/>
          <w:sz w:val="16"/>
          <w:szCs w:val="16"/>
          <w:lang w:eastAsia="ru-RU"/>
        </w:rPr>
        <w:t xml:space="preserve"> - проектно-сметная документация, подтверждающая создание или приобретение основных фондов, в соответствии с подпунктом «й» пункта 1.2, настоящего Порядка;</w:t>
      </w:r>
    </w:p>
    <w:p w:rsidR="00301D71" w:rsidRPr="00301D71" w:rsidRDefault="00301D71" w:rsidP="00301D71">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301D71">
        <w:rPr>
          <w:rFonts w:ascii="Times New Roman" w:eastAsia="Times New Roman" w:hAnsi="Times New Roman" w:cs="Times New Roman"/>
          <w:sz w:val="16"/>
          <w:szCs w:val="16"/>
          <w:lang w:eastAsia="ru-RU"/>
        </w:rPr>
        <w:t xml:space="preserve"> - документы, содержащие информацию о количестве физических лиц (среднегодовом количестве), являющиеся получателями выплат, и видах таких выплат – в случае, если целью предоставления субсидий является осуществление указанных выплат, в соответствии с подпунктом «к» пункта 1.2, настоящего Порядка.</w:t>
      </w:r>
    </w:p>
    <w:p w:rsidR="00301D71" w:rsidRPr="00301D71" w:rsidRDefault="00301D71" w:rsidP="00301D71">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301D71">
        <w:rPr>
          <w:rFonts w:ascii="Times New Roman" w:eastAsia="Times New Roman" w:hAnsi="Times New Roman" w:cs="Times New Roman"/>
          <w:sz w:val="16"/>
          <w:szCs w:val="16"/>
          <w:lang w:eastAsia="ru-RU"/>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301D71" w:rsidRPr="00301D71" w:rsidRDefault="00301D71" w:rsidP="00301D71">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r w:rsidRPr="00301D71">
        <w:rPr>
          <w:rFonts w:ascii="Times New Roman" w:eastAsia="Times New Roman" w:hAnsi="Times New Roman" w:cs="Times New Roman"/>
          <w:sz w:val="16"/>
          <w:szCs w:val="16"/>
          <w:lang w:eastAsia="ru-RU"/>
        </w:rPr>
        <w:t>3. Настоящее постановление вступает в силу после официального опубликования и распространяется на правоотношение с 01.02.2021 г.</w:t>
      </w:r>
    </w:p>
    <w:p w:rsidR="00301D71" w:rsidRPr="00301D71" w:rsidRDefault="00301D71" w:rsidP="00301D71">
      <w:pPr>
        <w:overflowPunct w:val="0"/>
        <w:autoSpaceDE w:val="0"/>
        <w:autoSpaceDN w:val="0"/>
        <w:adjustRightInd w:val="0"/>
        <w:ind w:firstLine="567"/>
        <w:textAlignment w:val="baseline"/>
        <w:rPr>
          <w:rFonts w:ascii="Times New Roman" w:eastAsia="Times New Roman" w:hAnsi="Times New Roman" w:cs="Times New Roman"/>
          <w:sz w:val="16"/>
          <w:szCs w:val="16"/>
          <w:lang w:eastAsia="ru-RU"/>
        </w:rPr>
      </w:pPr>
    </w:p>
    <w:p w:rsidR="00301D71" w:rsidRPr="00301D71" w:rsidRDefault="00301D71" w:rsidP="00301D71">
      <w:pPr>
        <w:overflowPunct w:val="0"/>
        <w:autoSpaceDE w:val="0"/>
        <w:autoSpaceDN w:val="0"/>
        <w:adjustRightInd w:val="0"/>
        <w:ind w:firstLine="567"/>
        <w:jc w:val="left"/>
        <w:textAlignment w:val="baseline"/>
        <w:rPr>
          <w:rFonts w:ascii="Times New Roman" w:eastAsia="Times New Roman" w:hAnsi="Times New Roman" w:cs="Times New Roman"/>
          <w:b/>
          <w:sz w:val="16"/>
          <w:szCs w:val="16"/>
          <w:lang w:eastAsia="ru-RU"/>
        </w:rPr>
      </w:pPr>
      <w:r w:rsidRPr="00301D71">
        <w:rPr>
          <w:rFonts w:ascii="Times New Roman" w:eastAsia="Times New Roman" w:hAnsi="Times New Roman" w:cs="Times New Roman"/>
          <w:b/>
          <w:sz w:val="16"/>
          <w:szCs w:val="16"/>
          <w:lang w:eastAsia="ru-RU"/>
        </w:rPr>
        <w:t>Глава администрации</w:t>
      </w:r>
    </w:p>
    <w:p w:rsidR="00301D71" w:rsidRPr="00301D71" w:rsidRDefault="00301D71" w:rsidP="00301D71">
      <w:pPr>
        <w:overflowPunct w:val="0"/>
        <w:autoSpaceDE w:val="0"/>
        <w:autoSpaceDN w:val="0"/>
        <w:adjustRightInd w:val="0"/>
        <w:ind w:firstLine="567"/>
        <w:jc w:val="left"/>
        <w:textAlignment w:val="baseline"/>
        <w:rPr>
          <w:rFonts w:ascii="Times New Roman" w:eastAsia="Times New Roman" w:hAnsi="Times New Roman" w:cs="Times New Roman"/>
          <w:sz w:val="16"/>
          <w:szCs w:val="16"/>
          <w:lang w:eastAsia="ru-RU"/>
        </w:rPr>
      </w:pPr>
      <w:r w:rsidRPr="00301D71">
        <w:rPr>
          <w:rFonts w:ascii="Times New Roman" w:eastAsia="Times New Roman" w:hAnsi="Times New Roman" w:cs="Times New Roman"/>
          <w:b/>
          <w:sz w:val="16"/>
          <w:szCs w:val="16"/>
          <w:lang w:eastAsia="ru-RU"/>
        </w:rPr>
        <w:t xml:space="preserve">Мокшанского района </w:t>
      </w:r>
      <w:r>
        <w:rPr>
          <w:rFonts w:ascii="Times New Roman" w:eastAsia="Times New Roman" w:hAnsi="Times New Roman" w:cs="Times New Roman"/>
          <w:b/>
          <w:sz w:val="16"/>
          <w:szCs w:val="16"/>
          <w:lang w:eastAsia="ru-RU"/>
        </w:rPr>
        <w:t xml:space="preserve">                                                                                                        </w:t>
      </w:r>
      <w:r w:rsidRPr="00301D71">
        <w:rPr>
          <w:rFonts w:ascii="Times New Roman" w:eastAsia="Times New Roman" w:hAnsi="Times New Roman" w:cs="Times New Roman"/>
          <w:b/>
          <w:sz w:val="16"/>
          <w:szCs w:val="16"/>
          <w:lang w:eastAsia="ru-RU"/>
        </w:rPr>
        <w:t>Н.Н. Тихомиров</w:t>
      </w:r>
    </w:p>
    <w:p w:rsidR="00AF001A" w:rsidRDefault="00AF001A" w:rsidP="000F724E">
      <w:pPr>
        <w:widowControl w:val="0"/>
        <w:jc w:val="left"/>
        <w:rPr>
          <w:rFonts w:ascii="Times New Roman" w:eastAsia="Times New Roman" w:hAnsi="Times New Roman" w:cs="Times New Roman"/>
          <w:sz w:val="16"/>
          <w:szCs w:val="16"/>
          <w:lang w:eastAsia="ru-RU"/>
        </w:rPr>
      </w:pPr>
    </w:p>
    <w:p w:rsidR="00AF001A" w:rsidRDefault="00AF001A" w:rsidP="000F724E">
      <w:pPr>
        <w:widowControl w:val="0"/>
        <w:jc w:val="left"/>
        <w:rPr>
          <w:rFonts w:ascii="Times New Roman" w:eastAsia="Times New Roman" w:hAnsi="Times New Roman" w:cs="Times New Roman"/>
          <w:sz w:val="16"/>
          <w:szCs w:val="16"/>
          <w:lang w:eastAsia="ru-RU"/>
        </w:rPr>
      </w:pPr>
    </w:p>
    <w:p w:rsidR="00DD2D6B" w:rsidRDefault="00DD2D6B" w:rsidP="000F724E">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Y="60"/>
        <w:tblW w:w="0" w:type="auto"/>
        <w:tblLayout w:type="fixed"/>
        <w:tblCellMar>
          <w:left w:w="0" w:type="dxa"/>
          <w:right w:w="0" w:type="dxa"/>
        </w:tblCellMar>
        <w:tblLook w:val="01E0" w:firstRow="1" w:lastRow="1" w:firstColumn="1" w:lastColumn="1" w:noHBand="0" w:noVBand="0"/>
      </w:tblPr>
      <w:tblGrid>
        <w:gridCol w:w="9606"/>
      </w:tblGrid>
      <w:tr w:rsidR="00DD2D6B" w:rsidRPr="00DD2D6B" w:rsidTr="00DD2D6B">
        <w:tc>
          <w:tcPr>
            <w:tcW w:w="9606" w:type="dxa"/>
          </w:tcPr>
          <w:p w:rsidR="00DD2D6B" w:rsidRPr="00DD2D6B" w:rsidRDefault="00DD2D6B" w:rsidP="00DD2D6B">
            <w:pPr>
              <w:keepNext/>
              <w:jc w:val="center"/>
              <w:outlineLvl w:val="2"/>
              <w:rPr>
                <w:rFonts w:ascii="Times New Roman" w:eastAsia="Times New Roman" w:hAnsi="Times New Roman" w:cs="Times New Roman"/>
                <w:b/>
                <w:sz w:val="16"/>
                <w:szCs w:val="16"/>
                <w:lang w:eastAsia="ru-RU"/>
              </w:rPr>
            </w:pPr>
          </w:p>
          <w:p w:rsidR="00DD2D6B" w:rsidRPr="00DD2D6B" w:rsidRDefault="00DD2D6B" w:rsidP="00DD2D6B">
            <w:pPr>
              <w:keepNext/>
              <w:jc w:val="center"/>
              <w:outlineLvl w:val="2"/>
              <w:rPr>
                <w:rFonts w:ascii="Times New Roman" w:eastAsia="Times New Roman" w:hAnsi="Times New Roman" w:cs="Times New Roman"/>
                <w:b/>
                <w:sz w:val="16"/>
                <w:szCs w:val="16"/>
                <w:lang w:eastAsia="ru-RU"/>
              </w:rPr>
            </w:pPr>
            <w:r w:rsidRPr="00DD2D6B">
              <w:rPr>
                <w:rFonts w:ascii="Times New Roman" w:eastAsia="Times New Roman" w:hAnsi="Times New Roman" w:cs="Times New Roman"/>
                <w:b/>
                <w:sz w:val="16"/>
                <w:szCs w:val="16"/>
                <w:lang w:eastAsia="ru-RU"/>
              </w:rPr>
              <w:t xml:space="preserve">АДМИНИСТРАЦИЯ МОКШАНСКОГО РАЙОНА </w:t>
            </w:r>
          </w:p>
        </w:tc>
      </w:tr>
      <w:tr w:rsidR="00DD2D6B" w:rsidRPr="00DD2D6B" w:rsidTr="00DD2D6B">
        <w:trPr>
          <w:trHeight w:hRule="exact" w:val="397"/>
        </w:trPr>
        <w:tc>
          <w:tcPr>
            <w:tcW w:w="9606" w:type="dxa"/>
            <w:vAlign w:val="center"/>
          </w:tcPr>
          <w:p w:rsidR="00DD2D6B" w:rsidRPr="00DD2D6B" w:rsidRDefault="00DD2D6B" w:rsidP="00DD2D6B">
            <w:pPr>
              <w:keepNext/>
              <w:jc w:val="center"/>
              <w:outlineLvl w:val="2"/>
              <w:rPr>
                <w:rFonts w:ascii="Times New Roman" w:eastAsia="Times New Roman" w:hAnsi="Times New Roman" w:cs="Times New Roman"/>
                <w:b/>
                <w:sz w:val="16"/>
                <w:szCs w:val="16"/>
                <w:lang w:eastAsia="ru-RU"/>
              </w:rPr>
            </w:pPr>
            <w:r w:rsidRPr="00DD2D6B">
              <w:rPr>
                <w:rFonts w:ascii="Times New Roman" w:eastAsia="Times New Roman" w:hAnsi="Times New Roman" w:cs="Times New Roman"/>
                <w:b/>
                <w:sz w:val="16"/>
                <w:szCs w:val="16"/>
                <w:lang w:eastAsia="ru-RU"/>
              </w:rPr>
              <w:t xml:space="preserve">  ПЕНЗЕНСКОЙ ОБЛАСТИ</w:t>
            </w:r>
          </w:p>
        </w:tc>
      </w:tr>
      <w:tr w:rsidR="00DD2D6B" w:rsidRPr="00DD2D6B" w:rsidTr="00DD2D6B">
        <w:trPr>
          <w:trHeight w:val="294"/>
        </w:trPr>
        <w:tc>
          <w:tcPr>
            <w:tcW w:w="9606" w:type="dxa"/>
          </w:tcPr>
          <w:p w:rsidR="00DD2D6B" w:rsidRPr="00DD2D6B" w:rsidRDefault="00DD2D6B" w:rsidP="00DD2D6B">
            <w:pPr>
              <w:keepNext/>
              <w:jc w:val="center"/>
              <w:outlineLvl w:val="2"/>
              <w:rPr>
                <w:rFonts w:ascii="Times New Roman" w:eastAsia="Times New Roman" w:hAnsi="Times New Roman" w:cs="Times New Roman"/>
                <w:b/>
                <w:sz w:val="16"/>
                <w:szCs w:val="16"/>
                <w:lang w:eastAsia="ru-RU"/>
              </w:rPr>
            </w:pPr>
          </w:p>
          <w:p w:rsidR="00DD2D6B" w:rsidRPr="00DD2D6B" w:rsidRDefault="00DD2D6B" w:rsidP="00DD2D6B">
            <w:pPr>
              <w:jc w:val="center"/>
              <w:rPr>
                <w:rFonts w:ascii="Times New Roman" w:eastAsia="Times New Roman" w:hAnsi="Times New Roman" w:cs="Times New Roman"/>
                <w:b/>
                <w:sz w:val="16"/>
                <w:szCs w:val="16"/>
                <w:lang w:eastAsia="ru-RU"/>
              </w:rPr>
            </w:pPr>
            <w:r w:rsidRPr="00DD2D6B">
              <w:rPr>
                <w:rFonts w:ascii="Times New Roman" w:eastAsia="Times New Roman" w:hAnsi="Times New Roman" w:cs="Times New Roman"/>
                <w:b/>
                <w:sz w:val="16"/>
                <w:szCs w:val="16"/>
                <w:lang w:eastAsia="ru-RU"/>
              </w:rPr>
              <w:t>ПОСТАНОВЛЕНИЕ</w:t>
            </w:r>
          </w:p>
          <w:p w:rsidR="00DD2D6B" w:rsidRPr="00DD2D6B" w:rsidRDefault="00DD2D6B" w:rsidP="00DD2D6B">
            <w:pPr>
              <w:jc w:val="center"/>
              <w:rPr>
                <w:rFonts w:ascii="Times New Roman" w:eastAsia="Times New Roman" w:hAnsi="Times New Roman" w:cs="Times New Roman"/>
                <w:b/>
                <w:sz w:val="16"/>
                <w:szCs w:val="16"/>
                <w:lang w:eastAsia="ru-RU"/>
              </w:rPr>
            </w:pPr>
          </w:p>
        </w:tc>
      </w:tr>
    </w:tbl>
    <w:p w:rsidR="00DD2D6B" w:rsidRDefault="00DD2D6B" w:rsidP="000F724E">
      <w:pPr>
        <w:widowControl w:val="0"/>
        <w:jc w:val="left"/>
        <w:rPr>
          <w:rFonts w:ascii="Times New Roman" w:eastAsia="Times New Roman" w:hAnsi="Times New Roman" w:cs="Times New Roman"/>
          <w:sz w:val="16"/>
          <w:szCs w:val="16"/>
          <w:lang w:eastAsia="ru-RU"/>
        </w:rPr>
      </w:pPr>
    </w:p>
    <w:tbl>
      <w:tblPr>
        <w:tblpPr w:leftFromText="180" w:rightFromText="180" w:vertAnchor="text" w:horzAnchor="page" w:tblpX="4066" w:tblpY="-243"/>
        <w:tblOverlap w:val="never"/>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DD2D6B" w:rsidRPr="00DD2D6B" w:rsidTr="00DD2D6B">
        <w:tc>
          <w:tcPr>
            <w:tcW w:w="284" w:type="dxa"/>
            <w:vAlign w:val="bottom"/>
          </w:tcPr>
          <w:p w:rsidR="00DD2D6B" w:rsidRPr="00DD2D6B" w:rsidRDefault="00DD2D6B" w:rsidP="00DD2D6B">
            <w:pPr>
              <w:jc w:val="center"/>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DD2D6B" w:rsidRPr="00DD2D6B" w:rsidRDefault="00DD2D6B" w:rsidP="00DD2D6B">
            <w:pPr>
              <w:jc w:val="center"/>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15.04.2021</w:t>
            </w:r>
          </w:p>
        </w:tc>
        <w:tc>
          <w:tcPr>
            <w:tcW w:w="397" w:type="dxa"/>
            <w:vAlign w:val="bottom"/>
          </w:tcPr>
          <w:p w:rsidR="00DD2D6B" w:rsidRPr="00DD2D6B" w:rsidRDefault="00DD2D6B" w:rsidP="00DD2D6B">
            <w:pPr>
              <w:jc w:val="center"/>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w:t>
            </w:r>
          </w:p>
        </w:tc>
        <w:tc>
          <w:tcPr>
            <w:tcW w:w="1134" w:type="dxa"/>
            <w:tcBorders>
              <w:bottom w:val="single" w:sz="6" w:space="0" w:color="auto"/>
            </w:tcBorders>
          </w:tcPr>
          <w:p w:rsidR="00DD2D6B" w:rsidRPr="00DD2D6B" w:rsidRDefault="00DD2D6B" w:rsidP="00DD2D6B">
            <w:pPr>
              <w:jc w:val="center"/>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299</w:t>
            </w:r>
          </w:p>
        </w:tc>
      </w:tr>
      <w:tr w:rsidR="00DD2D6B" w:rsidRPr="00DD2D6B" w:rsidTr="00DD2D6B">
        <w:tc>
          <w:tcPr>
            <w:tcW w:w="4650" w:type="dxa"/>
            <w:gridSpan w:val="4"/>
          </w:tcPr>
          <w:p w:rsidR="00DD2D6B" w:rsidRPr="00DD2D6B" w:rsidRDefault="00DD2D6B" w:rsidP="00DD2D6B">
            <w:pPr>
              <w:jc w:val="center"/>
              <w:rPr>
                <w:rFonts w:ascii="Times New Roman" w:eastAsia="Times New Roman" w:hAnsi="Times New Roman" w:cs="Times New Roman"/>
                <w:sz w:val="16"/>
                <w:szCs w:val="16"/>
                <w:lang w:eastAsia="ru-RU"/>
              </w:rPr>
            </w:pPr>
            <w:proofErr w:type="spellStart"/>
            <w:r w:rsidRPr="00DD2D6B">
              <w:rPr>
                <w:rFonts w:ascii="Times New Roman" w:eastAsia="Times New Roman" w:hAnsi="Times New Roman" w:cs="Times New Roman"/>
                <w:sz w:val="16"/>
                <w:szCs w:val="16"/>
                <w:lang w:eastAsia="ru-RU"/>
              </w:rPr>
              <w:t>р.п</w:t>
            </w:r>
            <w:proofErr w:type="spellEnd"/>
            <w:r w:rsidRPr="00DD2D6B">
              <w:rPr>
                <w:rFonts w:ascii="Times New Roman" w:eastAsia="Times New Roman" w:hAnsi="Times New Roman" w:cs="Times New Roman"/>
                <w:sz w:val="16"/>
                <w:szCs w:val="16"/>
                <w:lang w:eastAsia="ru-RU"/>
              </w:rPr>
              <w:t>. Мокшан</w:t>
            </w:r>
          </w:p>
        </w:tc>
      </w:tr>
    </w:tbl>
    <w:p w:rsidR="00DD2D6B" w:rsidRDefault="00DD2D6B" w:rsidP="000F724E">
      <w:pPr>
        <w:widowControl w:val="0"/>
        <w:jc w:val="left"/>
        <w:rPr>
          <w:rFonts w:ascii="Times New Roman" w:eastAsia="Times New Roman" w:hAnsi="Times New Roman" w:cs="Times New Roman"/>
          <w:sz w:val="16"/>
          <w:szCs w:val="16"/>
          <w:lang w:eastAsia="ru-RU"/>
        </w:rPr>
      </w:pPr>
    </w:p>
    <w:p w:rsidR="00DD2D6B" w:rsidRDefault="00DD2D6B" w:rsidP="000F724E">
      <w:pPr>
        <w:widowControl w:val="0"/>
        <w:jc w:val="left"/>
        <w:rPr>
          <w:rFonts w:ascii="Times New Roman" w:eastAsia="Times New Roman" w:hAnsi="Times New Roman" w:cs="Times New Roman"/>
          <w:sz w:val="16"/>
          <w:szCs w:val="16"/>
          <w:lang w:eastAsia="ru-RU"/>
        </w:rPr>
      </w:pPr>
    </w:p>
    <w:p w:rsidR="00DD2D6B" w:rsidRPr="00DD2D6B" w:rsidRDefault="00DD2D6B" w:rsidP="00DD2D6B">
      <w:pPr>
        <w:jc w:val="center"/>
        <w:rPr>
          <w:rFonts w:ascii="Times New Roman" w:eastAsia="Times New Roman" w:hAnsi="Times New Roman" w:cs="Times New Roman"/>
          <w:b/>
          <w:sz w:val="16"/>
          <w:szCs w:val="16"/>
          <w:lang w:eastAsia="ru-RU"/>
        </w:rPr>
      </w:pPr>
      <w:r w:rsidRPr="00DD2D6B">
        <w:rPr>
          <w:rFonts w:ascii="Times New Roman" w:eastAsia="Times New Roman" w:hAnsi="Times New Roman" w:cs="Times New Roman"/>
          <w:b/>
          <w:sz w:val="16"/>
          <w:szCs w:val="16"/>
          <w:lang w:eastAsia="ru-RU"/>
        </w:rPr>
        <w:t>О внесении изменений в форму реестра муниципальных маршрутов пассажирских регулярных перевозок в границах Мокшанского района Пензенской области, утвержденную постановлением администрации Мокшанского района Пензенской области от 31.12.2015 №1541</w:t>
      </w:r>
    </w:p>
    <w:p w:rsidR="00DD2D6B" w:rsidRPr="00DD2D6B" w:rsidRDefault="00DD2D6B" w:rsidP="00DD2D6B">
      <w:pPr>
        <w:rPr>
          <w:rFonts w:ascii="Times New Roman" w:eastAsia="Times New Roman" w:hAnsi="Times New Roman" w:cs="Times New Roman"/>
          <w:sz w:val="16"/>
          <w:szCs w:val="16"/>
          <w:lang w:eastAsia="ru-RU"/>
        </w:rPr>
      </w:pPr>
    </w:p>
    <w:p w:rsidR="00DD2D6B" w:rsidRPr="00DD2D6B" w:rsidRDefault="00DD2D6B" w:rsidP="00DD2D6B">
      <w:pPr>
        <w:ind w:firstLine="426"/>
        <w:rPr>
          <w:rFonts w:ascii="Times New Roman" w:eastAsia="Times New Roman" w:hAnsi="Times New Roman" w:cs="Times New Roman"/>
          <w:sz w:val="16"/>
          <w:szCs w:val="16"/>
          <w:lang w:eastAsia="ru-RU"/>
        </w:rPr>
      </w:pPr>
      <w:proofErr w:type="gramStart"/>
      <w:r w:rsidRPr="00DD2D6B">
        <w:rPr>
          <w:rFonts w:ascii="Times New Roman" w:eastAsia="Times New Roman" w:hAnsi="Times New Roman" w:cs="Times New Roman"/>
          <w:sz w:val="16"/>
          <w:szCs w:val="16"/>
          <w:lang w:eastAsia="ru-RU"/>
        </w:rPr>
        <w:t>В соответствии с пунктом 6 части 1 статьи 15 Федерального закона от 06.10.2003 №131-ФЗ «Об общих принципах организации местного самоуправления  в Российской Федерации», Федеральным законом от 13.07.2015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статьей 6 Закона Пензенской области</w:t>
      </w:r>
      <w:proofErr w:type="gramEnd"/>
      <w:r w:rsidRPr="00DD2D6B">
        <w:rPr>
          <w:rFonts w:ascii="Times New Roman" w:eastAsia="Times New Roman" w:hAnsi="Times New Roman" w:cs="Times New Roman"/>
          <w:sz w:val="16"/>
          <w:szCs w:val="16"/>
          <w:lang w:eastAsia="ru-RU"/>
        </w:rPr>
        <w:t xml:space="preserve"> </w:t>
      </w:r>
      <w:proofErr w:type="gramStart"/>
      <w:r w:rsidRPr="00DD2D6B">
        <w:rPr>
          <w:rFonts w:ascii="Times New Roman" w:eastAsia="Times New Roman" w:hAnsi="Times New Roman" w:cs="Times New Roman"/>
          <w:sz w:val="16"/>
          <w:szCs w:val="16"/>
          <w:lang w:eastAsia="ru-RU"/>
        </w:rPr>
        <w:t>от 01.12.2015 № 2836-ЗПО «О некоторых вопросах связанных с реализацией в Пензенской области отдельных положений Федерального закона от 13 июля 2015 года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решением Собрания представителей Мокшанского района Пензенской области от 29.12.2015 № 752-74/3</w:t>
      </w:r>
      <w:proofErr w:type="gramEnd"/>
      <w:r w:rsidRPr="00DD2D6B">
        <w:rPr>
          <w:rFonts w:ascii="Times New Roman" w:eastAsia="Times New Roman" w:hAnsi="Times New Roman" w:cs="Times New Roman"/>
          <w:sz w:val="16"/>
          <w:szCs w:val="16"/>
          <w:lang w:eastAsia="ru-RU"/>
        </w:rPr>
        <w:t xml:space="preserve"> «</w:t>
      </w:r>
      <w:proofErr w:type="gramStart"/>
      <w:r w:rsidRPr="00DD2D6B">
        <w:rPr>
          <w:rFonts w:ascii="Times New Roman" w:eastAsia="Times New Roman" w:hAnsi="Times New Roman" w:cs="Times New Roman"/>
          <w:sz w:val="16"/>
          <w:szCs w:val="16"/>
          <w:lang w:eastAsia="ru-RU"/>
        </w:rPr>
        <w:t xml:space="preserve">О некоторых вопросах, связанных с реализацией в </w:t>
      </w:r>
      <w:proofErr w:type="spellStart"/>
      <w:r w:rsidRPr="00DD2D6B">
        <w:rPr>
          <w:rFonts w:ascii="Times New Roman" w:eastAsia="Times New Roman" w:hAnsi="Times New Roman" w:cs="Times New Roman"/>
          <w:sz w:val="16"/>
          <w:szCs w:val="16"/>
          <w:lang w:eastAsia="ru-RU"/>
        </w:rPr>
        <w:t>Мокшанском</w:t>
      </w:r>
      <w:proofErr w:type="spellEnd"/>
      <w:r w:rsidRPr="00DD2D6B">
        <w:rPr>
          <w:rFonts w:ascii="Times New Roman" w:eastAsia="Times New Roman" w:hAnsi="Times New Roman" w:cs="Times New Roman"/>
          <w:sz w:val="16"/>
          <w:szCs w:val="16"/>
          <w:lang w:eastAsia="ru-RU"/>
        </w:rPr>
        <w:t xml:space="preserve"> районе Пензенской области отдельных положений Федерального закона от 13 июля 2015 года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руководствуясь Уставом Мокшанского района Пензенской области, </w:t>
      </w:r>
      <w:proofErr w:type="gramEnd"/>
    </w:p>
    <w:p w:rsidR="00DD2D6B" w:rsidRPr="00DD2D6B" w:rsidRDefault="00DD2D6B" w:rsidP="00DD2D6B">
      <w:pPr>
        <w:jc w:val="center"/>
        <w:rPr>
          <w:rFonts w:ascii="Times New Roman" w:eastAsia="Times New Roman" w:hAnsi="Times New Roman" w:cs="Times New Roman"/>
          <w:sz w:val="16"/>
          <w:szCs w:val="16"/>
          <w:lang w:eastAsia="ru-RU"/>
        </w:rPr>
      </w:pPr>
      <w:r w:rsidRPr="00DD2D6B">
        <w:rPr>
          <w:rFonts w:ascii="Times New Roman" w:eastAsia="Times New Roman" w:hAnsi="Times New Roman" w:cs="Times New Roman"/>
          <w:b/>
          <w:sz w:val="16"/>
          <w:szCs w:val="16"/>
          <w:lang w:eastAsia="ru-RU"/>
        </w:rPr>
        <w:t>администрация Мокшанского района постановляет:</w:t>
      </w:r>
    </w:p>
    <w:p w:rsidR="00DD2D6B" w:rsidRPr="00DD2D6B" w:rsidRDefault="00DD2D6B" w:rsidP="00DD2D6B">
      <w:pPr>
        <w:ind w:right="-58" w:firstLine="426"/>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1. Внести изменения в форму реестра межмуниципальных маршрутов пассажирских регулярных перевозок в границах Мокшанского района Пензенской области, утвержденную постановлением администрации Мокшанского района Пензенской области от 31.12.2015 №1541, изложив его в новой редакции согласно приложению к настоящему постановлению.</w:t>
      </w:r>
    </w:p>
    <w:p w:rsidR="00DD2D6B" w:rsidRPr="00DD2D6B" w:rsidRDefault="00DD2D6B" w:rsidP="00DD2D6B">
      <w:pPr>
        <w:ind w:firstLine="426"/>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2. Признать утратившим силу постановление администрации Мокшанского района Пензенской области от 19.01.2016 №18 «О внесении изменений в форму реестра межмуниципальных маршрутов пассажирских регулярных перевозок в границах Мокшанского района Пензенской области, утвержденную постановлением администрации Мокшанского района Пензенской области от 31.12.2015 №1541»</w:t>
      </w:r>
    </w:p>
    <w:p w:rsidR="00DD2D6B" w:rsidRPr="00DD2D6B" w:rsidRDefault="00DD2D6B" w:rsidP="00DD2D6B">
      <w:pPr>
        <w:ind w:firstLine="426"/>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DD2D6B" w:rsidRDefault="00DD2D6B" w:rsidP="00DD2D6B">
      <w:pPr>
        <w:rPr>
          <w:rFonts w:ascii="Times New Roman" w:eastAsia="Times New Roman" w:hAnsi="Times New Roman" w:cs="Times New Roman"/>
          <w:b/>
          <w:sz w:val="16"/>
          <w:szCs w:val="16"/>
          <w:lang w:eastAsia="ru-RU"/>
        </w:rPr>
      </w:pPr>
      <w:r w:rsidRPr="00DD2D6B">
        <w:rPr>
          <w:rFonts w:ascii="Times New Roman" w:eastAsia="Times New Roman" w:hAnsi="Times New Roman" w:cs="Times New Roman"/>
          <w:sz w:val="16"/>
          <w:szCs w:val="16"/>
          <w:lang w:eastAsia="ru-RU"/>
        </w:rPr>
        <w:t xml:space="preserve">4. </w:t>
      </w:r>
      <w:proofErr w:type="gramStart"/>
      <w:r w:rsidRPr="00DD2D6B">
        <w:rPr>
          <w:rFonts w:ascii="Times New Roman" w:eastAsia="Times New Roman" w:hAnsi="Times New Roman" w:cs="Times New Roman"/>
          <w:sz w:val="16"/>
          <w:szCs w:val="16"/>
          <w:lang w:eastAsia="ru-RU"/>
        </w:rPr>
        <w:t>Контроль за</w:t>
      </w:r>
      <w:proofErr w:type="gramEnd"/>
      <w:r w:rsidRPr="00DD2D6B">
        <w:rPr>
          <w:rFonts w:ascii="Times New Roman" w:eastAsia="Times New Roman" w:hAnsi="Times New Roman" w:cs="Times New Roman"/>
          <w:sz w:val="16"/>
          <w:szCs w:val="16"/>
          <w:lang w:eastAsia="ru-RU"/>
        </w:rPr>
        <w:t xml:space="preserve"> выполнением настоящего постановления возложить на первого заместителя главы администрации Мокшанского района </w:t>
      </w:r>
      <w:proofErr w:type="spellStart"/>
      <w:r w:rsidRPr="00DD2D6B">
        <w:rPr>
          <w:rFonts w:ascii="Times New Roman" w:eastAsia="Times New Roman" w:hAnsi="Times New Roman" w:cs="Times New Roman"/>
          <w:sz w:val="16"/>
          <w:szCs w:val="16"/>
          <w:lang w:eastAsia="ru-RU"/>
        </w:rPr>
        <w:t>Кривенкова</w:t>
      </w:r>
      <w:proofErr w:type="spellEnd"/>
      <w:r w:rsidRPr="00DD2D6B">
        <w:rPr>
          <w:rFonts w:ascii="Times New Roman" w:eastAsia="Times New Roman" w:hAnsi="Times New Roman" w:cs="Times New Roman"/>
          <w:sz w:val="16"/>
          <w:szCs w:val="16"/>
          <w:lang w:eastAsia="ru-RU"/>
        </w:rPr>
        <w:t xml:space="preserve"> С.В.</w:t>
      </w:r>
      <w:r w:rsidRPr="00DD2D6B">
        <w:rPr>
          <w:rFonts w:ascii="Times New Roman" w:eastAsia="Times New Roman" w:hAnsi="Times New Roman" w:cs="Times New Roman"/>
          <w:b/>
          <w:sz w:val="16"/>
          <w:szCs w:val="16"/>
          <w:lang w:eastAsia="ru-RU"/>
        </w:rPr>
        <w:t xml:space="preserve"> </w:t>
      </w:r>
    </w:p>
    <w:p w:rsidR="00DD2D6B" w:rsidRDefault="00DD2D6B" w:rsidP="00DD2D6B">
      <w:pPr>
        <w:rPr>
          <w:rFonts w:ascii="Times New Roman" w:eastAsia="Times New Roman" w:hAnsi="Times New Roman" w:cs="Times New Roman"/>
          <w:b/>
          <w:sz w:val="16"/>
          <w:szCs w:val="16"/>
          <w:lang w:eastAsia="ru-RU"/>
        </w:rPr>
      </w:pPr>
    </w:p>
    <w:p w:rsidR="00DD2D6B" w:rsidRPr="00DD2D6B" w:rsidRDefault="00DD2D6B" w:rsidP="00DD2D6B">
      <w:pPr>
        <w:rPr>
          <w:rFonts w:ascii="Times New Roman" w:eastAsia="Times New Roman" w:hAnsi="Times New Roman" w:cs="Times New Roman"/>
          <w:b/>
          <w:sz w:val="16"/>
          <w:szCs w:val="16"/>
          <w:lang w:eastAsia="ru-RU"/>
        </w:rPr>
      </w:pPr>
      <w:r w:rsidRPr="00DD2D6B">
        <w:rPr>
          <w:rFonts w:ascii="Times New Roman" w:eastAsia="Times New Roman" w:hAnsi="Times New Roman" w:cs="Times New Roman"/>
          <w:b/>
          <w:sz w:val="16"/>
          <w:szCs w:val="16"/>
          <w:lang w:eastAsia="ru-RU"/>
        </w:rPr>
        <w:t>Глава администрации</w:t>
      </w:r>
    </w:p>
    <w:p w:rsidR="00DD2D6B" w:rsidRPr="00DD2D6B" w:rsidRDefault="00DD2D6B" w:rsidP="00DD2D6B">
      <w:pPr>
        <w:rPr>
          <w:rFonts w:ascii="Times New Roman" w:eastAsia="Times New Roman" w:hAnsi="Times New Roman" w:cs="Times New Roman"/>
          <w:sz w:val="16"/>
          <w:szCs w:val="16"/>
          <w:lang w:eastAsia="ru-RU"/>
        </w:rPr>
      </w:pPr>
      <w:r w:rsidRPr="00DD2D6B">
        <w:rPr>
          <w:rFonts w:ascii="Times New Roman" w:eastAsia="Times New Roman" w:hAnsi="Times New Roman" w:cs="Times New Roman"/>
          <w:b/>
          <w:sz w:val="16"/>
          <w:szCs w:val="16"/>
          <w:lang w:eastAsia="ru-RU"/>
        </w:rPr>
        <w:t>Мокшанского района</w:t>
      </w:r>
      <w:r>
        <w:rPr>
          <w:rFonts w:ascii="Times New Roman" w:eastAsia="Times New Roman" w:hAnsi="Times New Roman" w:cs="Times New Roman"/>
          <w:b/>
          <w:sz w:val="16"/>
          <w:szCs w:val="16"/>
          <w:lang w:eastAsia="ru-RU"/>
        </w:rPr>
        <w:t xml:space="preserve">                                                                                                                       </w:t>
      </w:r>
      <w:r w:rsidRPr="00DD2D6B">
        <w:rPr>
          <w:rFonts w:ascii="Times New Roman" w:eastAsia="Times New Roman" w:hAnsi="Times New Roman" w:cs="Times New Roman"/>
          <w:b/>
          <w:sz w:val="16"/>
          <w:szCs w:val="16"/>
          <w:lang w:eastAsia="ru-RU"/>
        </w:rPr>
        <w:t xml:space="preserve"> Н.Н. Тихомиров</w:t>
      </w:r>
    </w:p>
    <w:p w:rsidR="00DD2D6B" w:rsidRPr="00DD2D6B" w:rsidRDefault="00DD2D6B" w:rsidP="00DD2D6B">
      <w:pPr>
        <w:jc w:val="right"/>
        <w:rPr>
          <w:rFonts w:ascii="Times New Roman" w:eastAsia="Times New Roman" w:hAnsi="Times New Roman" w:cs="Times New Roman"/>
          <w:sz w:val="16"/>
          <w:szCs w:val="16"/>
          <w:lang w:eastAsia="ru-RU"/>
        </w:rPr>
        <w:sectPr w:rsidR="00DD2D6B" w:rsidRPr="00DD2D6B" w:rsidSect="00DD2D6B">
          <w:pgSz w:w="11906" w:h="16838"/>
          <w:pgMar w:top="1134" w:right="851" w:bottom="1134" w:left="1418" w:header="709" w:footer="709" w:gutter="0"/>
          <w:cols w:space="708"/>
          <w:docGrid w:linePitch="360"/>
        </w:sectPr>
      </w:pPr>
    </w:p>
    <w:p w:rsidR="00DD2D6B" w:rsidRDefault="00DD2D6B" w:rsidP="000F724E">
      <w:pPr>
        <w:widowControl w:val="0"/>
        <w:jc w:val="left"/>
        <w:rPr>
          <w:rFonts w:ascii="Times New Roman" w:eastAsia="Times New Roman" w:hAnsi="Times New Roman" w:cs="Times New Roman"/>
          <w:sz w:val="16"/>
          <w:szCs w:val="16"/>
          <w:lang w:eastAsia="ru-RU"/>
        </w:rPr>
      </w:pPr>
    </w:p>
    <w:p w:rsidR="00DD2D6B" w:rsidRDefault="00DD2D6B" w:rsidP="000F724E">
      <w:pPr>
        <w:widowControl w:val="0"/>
        <w:jc w:val="left"/>
        <w:rPr>
          <w:rFonts w:ascii="Times New Roman" w:eastAsia="Times New Roman" w:hAnsi="Times New Roman" w:cs="Times New Roman"/>
          <w:sz w:val="16"/>
          <w:szCs w:val="16"/>
          <w:lang w:eastAsia="ru-RU"/>
        </w:rPr>
      </w:pPr>
    </w:p>
    <w:p w:rsidR="00DD2D6B" w:rsidRDefault="00DD2D6B" w:rsidP="000F724E">
      <w:pPr>
        <w:widowControl w:val="0"/>
        <w:jc w:val="left"/>
        <w:rPr>
          <w:rFonts w:ascii="Times New Roman" w:eastAsia="Times New Roman" w:hAnsi="Times New Roman" w:cs="Times New Roman"/>
          <w:sz w:val="16"/>
          <w:szCs w:val="16"/>
          <w:lang w:eastAsia="ru-RU"/>
        </w:rPr>
      </w:pPr>
    </w:p>
    <w:p w:rsidR="00DD2D6B" w:rsidRPr="00DD2D6B" w:rsidRDefault="00DD2D6B" w:rsidP="00DD2D6B">
      <w:pPr>
        <w:ind w:firstLine="11340"/>
        <w:jc w:val="right"/>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 xml:space="preserve">Приложение </w:t>
      </w:r>
    </w:p>
    <w:p w:rsidR="00DD2D6B" w:rsidRPr="00DD2D6B" w:rsidRDefault="00DD2D6B" w:rsidP="00DD2D6B">
      <w:pPr>
        <w:ind w:firstLine="11340"/>
        <w:jc w:val="right"/>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 xml:space="preserve">к постановлению администрации Мокшанского района </w:t>
      </w:r>
    </w:p>
    <w:p w:rsidR="00DD2D6B" w:rsidRPr="00DD2D6B" w:rsidRDefault="00DD2D6B" w:rsidP="00DD2D6B">
      <w:pPr>
        <w:ind w:firstLine="11340"/>
        <w:jc w:val="right"/>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Пензенской области</w:t>
      </w:r>
    </w:p>
    <w:p w:rsidR="00DD2D6B" w:rsidRPr="00DD2D6B" w:rsidRDefault="00DD2D6B" w:rsidP="00DD2D6B">
      <w:pPr>
        <w:ind w:firstLine="11340"/>
        <w:jc w:val="right"/>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от 15.04.2021 № 299</w:t>
      </w:r>
    </w:p>
    <w:p w:rsidR="00DD2D6B" w:rsidRPr="00DD2D6B" w:rsidRDefault="00DD2D6B" w:rsidP="00DD2D6B">
      <w:pPr>
        <w:jc w:val="right"/>
        <w:rPr>
          <w:rFonts w:ascii="Times New Roman" w:eastAsia="Times New Roman" w:hAnsi="Times New Roman" w:cs="Times New Roman"/>
          <w:b/>
          <w:sz w:val="16"/>
          <w:szCs w:val="16"/>
          <w:lang w:eastAsia="ru-RU"/>
        </w:rPr>
      </w:pPr>
    </w:p>
    <w:p w:rsidR="00DD2D6B" w:rsidRPr="00DD2D6B" w:rsidRDefault="00DD2D6B" w:rsidP="00DD2D6B">
      <w:pPr>
        <w:jc w:val="center"/>
        <w:rPr>
          <w:rFonts w:ascii="Times New Roman" w:eastAsia="Times New Roman" w:hAnsi="Times New Roman" w:cs="Times New Roman"/>
          <w:b/>
          <w:bCs/>
          <w:sz w:val="16"/>
          <w:szCs w:val="16"/>
          <w:lang w:eastAsia="ru-RU"/>
        </w:rPr>
      </w:pPr>
      <w:r w:rsidRPr="00DD2D6B">
        <w:rPr>
          <w:rFonts w:ascii="Times New Roman" w:eastAsia="Times New Roman" w:hAnsi="Times New Roman" w:cs="Times New Roman"/>
          <w:b/>
          <w:bCs/>
          <w:sz w:val="16"/>
          <w:szCs w:val="16"/>
          <w:lang w:eastAsia="ru-RU"/>
        </w:rPr>
        <w:t>Реестр</w:t>
      </w:r>
    </w:p>
    <w:p w:rsidR="00DD2D6B" w:rsidRPr="00DD2D6B" w:rsidRDefault="00DD2D6B" w:rsidP="00DD2D6B">
      <w:pPr>
        <w:spacing w:line="228" w:lineRule="auto"/>
        <w:contextualSpacing/>
        <w:jc w:val="center"/>
        <w:rPr>
          <w:rFonts w:ascii="Times New Roman" w:eastAsia="Times New Roman" w:hAnsi="Times New Roman" w:cs="Times New Roman"/>
          <w:b/>
          <w:sz w:val="16"/>
          <w:szCs w:val="16"/>
          <w:lang w:eastAsia="ru-RU"/>
        </w:rPr>
      </w:pPr>
      <w:r w:rsidRPr="00DD2D6B">
        <w:rPr>
          <w:rFonts w:ascii="Times New Roman" w:eastAsia="Times New Roman" w:hAnsi="Times New Roman" w:cs="Times New Roman"/>
          <w:b/>
          <w:sz w:val="16"/>
          <w:szCs w:val="16"/>
          <w:lang w:eastAsia="ru-RU"/>
        </w:rPr>
        <w:t xml:space="preserve">муниципальных маршрутов пассажирских регулярных перевозок в границах Мокшанского района </w:t>
      </w:r>
    </w:p>
    <w:p w:rsidR="00DD2D6B" w:rsidRPr="00DD2D6B" w:rsidRDefault="00DD2D6B" w:rsidP="00DD2D6B">
      <w:pPr>
        <w:spacing w:line="228" w:lineRule="auto"/>
        <w:contextualSpacing/>
        <w:jc w:val="center"/>
        <w:rPr>
          <w:rFonts w:ascii="Times New Roman" w:eastAsia="Times New Roman" w:hAnsi="Times New Roman" w:cs="Times New Roman"/>
          <w:b/>
          <w:sz w:val="16"/>
          <w:szCs w:val="16"/>
          <w:lang w:eastAsia="ru-RU"/>
        </w:rPr>
      </w:pPr>
      <w:r w:rsidRPr="00DD2D6B">
        <w:rPr>
          <w:rFonts w:ascii="Times New Roman" w:eastAsia="Times New Roman" w:hAnsi="Times New Roman" w:cs="Times New Roman"/>
          <w:b/>
          <w:sz w:val="16"/>
          <w:szCs w:val="16"/>
          <w:lang w:eastAsia="ru-RU"/>
        </w:rPr>
        <w:t>Пензенской области</w:t>
      </w:r>
    </w:p>
    <w:p w:rsidR="00DD2D6B" w:rsidRPr="00DD2D6B" w:rsidRDefault="00DD2D6B" w:rsidP="00DD2D6B">
      <w:pPr>
        <w:jc w:val="left"/>
        <w:rPr>
          <w:rFonts w:ascii="Times New Roman" w:eastAsia="Times New Roman" w:hAnsi="Times New Roman" w:cs="Times New Roman"/>
          <w:b/>
          <w:sz w:val="16"/>
          <w:szCs w:val="16"/>
          <w:lang w:eastAsia="ru-RU"/>
        </w:rPr>
      </w:pPr>
    </w:p>
    <w:tbl>
      <w:tblPr>
        <w:tblW w:w="159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
        <w:gridCol w:w="429"/>
        <w:gridCol w:w="709"/>
        <w:gridCol w:w="1276"/>
        <w:gridCol w:w="1134"/>
        <w:gridCol w:w="1417"/>
        <w:gridCol w:w="567"/>
        <w:gridCol w:w="851"/>
        <w:gridCol w:w="1134"/>
        <w:gridCol w:w="1354"/>
        <w:gridCol w:w="1055"/>
        <w:gridCol w:w="851"/>
        <w:gridCol w:w="1276"/>
        <w:gridCol w:w="1134"/>
        <w:gridCol w:w="992"/>
        <w:gridCol w:w="1418"/>
      </w:tblGrid>
      <w:tr w:rsidR="00DD2D6B" w:rsidRPr="00DD2D6B" w:rsidTr="00DD2D6B">
        <w:trPr>
          <w:trHeight w:val="199"/>
        </w:trPr>
        <w:tc>
          <w:tcPr>
            <w:tcW w:w="388" w:type="dxa"/>
            <w:tcBorders>
              <w:bottom w:val="nil"/>
            </w:tcBorders>
          </w:tcPr>
          <w:p w:rsidR="00DD2D6B" w:rsidRPr="00DD2D6B" w:rsidRDefault="00DD2D6B" w:rsidP="00DD2D6B">
            <w:pPr>
              <w:ind w:left="-142" w:right="-112"/>
              <w:jc w:val="center"/>
              <w:rPr>
                <w:rFonts w:ascii="Times New Roman" w:eastAsia="Times New Roman" w:hAnsi="Times New Roman" w:cs="Times New Roman"/>
                <w:sz w:val="16"/>
                <w:szCs w:val="16"/>
                <w:lang w:eastAsia="ru-RU"/>
              </w:rPr>
            </w:pPr>
          </w:p>
        </w:tc>
        <w:tc>
          <w:tcPr>
            <w:tcW w:w="429" w:type="dxa"/>
            <w:tcBorders>
              <w:bottom w:val="nil"/>
            </w:tcBorders>
          </w:tcPr>
          <w:p w:rsidR="00DD2D6B" w:rsidRPr="00DD2D6B" w:rsidRDefault="00DD2D6B" w:rsidP="00DD2D6B">
            <w:pPr>
              <w:ind w:left="-142" w:right="-112"/>
              <w:jc w:val="center"/>
              <w:rPr>
                <w:rFonts w:ascii="Times New Roman" w:eastAsia="Times New Roman" w:hAnsi="Times New Roman" w:cs="Times New Roman"/>
                <w:sz w:val="16"/>
                <w:szCs w:val="16"/>
                <w:lang w:eastAsia="ru-RU"/>
              </w:rPr>
            </w:pPr>
          </w:p>
        </w:tc>
        <w:tc>
          <w:tcPr>
            <w:tcW w:w="709" w:type="dxa"/>
            <w:tcBorders>
              <w:bottom w:val="nil"/>
            </w:tcBorders>
          </w:tcPr>
          <w:p w:rsidR="00DD2D6B" w:rsidRPr="00DD2D6B" w:rsidRDefault="00DD2D6B" w:rsidP="00DD2D6B">
            <w:pPr>
              <w:ind w:left="-142" w:right="-112"/>
              <w:jc w:val="center"/>
              <w:rPr>
                <w:rFonts w:ascii="Times New Roman" w:eastAsia="Times New Roman" w:hAnsi="Times New Roman" w:cs="Times New Roman"/>
                <w:sz w:val="16"/>
                <w:szCs w:val="16"/>
                <w:lang w:eastAsia="ru-RU"/>
              </w:rPr>
            </w:pPr>
          </w:p>
        </w:tc>
        <w:tc>
          <w:tcPr>
            <w:tcW w:w="1276" w:type="dxa"/>
            <w:tcBorders>
              <w:bottom w:val="nil"/>
            </w:tcBorders>
          </w:tcPr>
          <w:p w:rsidR="00DD2D6B" w:rsidRPr="00DD2D6B" w:rsidRDefault="00DD2D6B" w:rsidP="00DD2D6B">
            <w:pPr>
              <w:widowControl w:val="0"/>
              <w:autoSpaceDE w:val="0"/>
              <w:autoSpaceDN w:val="0"/>
              <w:adjustRightInd w:val="0"/>
              <w:ind w:left="-142" w:right="-112"/>
              <w:jc w:val="center"/>
              <w:rPr>
                <w:rFonts w:ascii="Arial" w:eastAsia="Times New Roman" w:hAnsi="Arial" w:cs="Arial"/>
                <w:sz w:val="16"/>
                <w:szCs w:val="16"/>
                <w:lang w:eastAsia="ru-RU"/>
              </w:rPr>
            </w:pPr>
          </w:p>
        </w:tc>
        <w:tc>
          <w:tcPr>
            <w:tcW w:w="1134" w:type="dxa"/>
            <w:tcBorders>
              <w:bottom w:val="nil"/>
            </w:tcBorders>
          </w:tcPr>
          <w:p w:rsidR="00DD2D6B" w:rsidRPr="00DD2D6B" w:rsidRDefault="00DD2D6B" w:rsidP="00DD2D6B">
            <w:pPr>
              <w:autoSpaceDE w:val="0"/>
              <w:autoSpaceDN w:val="0"/>
              <w:adjustRightInd w:val="0"/>
              <w:ind w:left="-142" w:right="-112"/>
              <w:jc w:val="center"/>
              <w:rPr>
                <w:rFonts w:ascii="Times New Roman" w:eastAsia="Times New Roman" w:hAnsi="Times New Roman" w:cs="Times New Roman"/>
                <w:sz w:val="16"/>
                <w:szCs w:val="16"/>
                <w:lang w:eastAsia="ru-RU"/>
              </w:rPr>
            </w:pPr>
          </w:p>
        </w:tc>
        <w:tc>
          <w:tcPr>
            <w:tcW w:w="1417" w:type="dxa"/>
            <w:tcBorders>
              <w:bottom w:val="nil"/>
            </w:tcBorders>
          </w:tcPr>
          <w:p w:rsidR="00DD2D6B" w:rsidRPr="00DD2D6B" w:rsidRDefault="00DD2D6B" w:rsidP="00DD2D6B">
            <w:pPr>
              <w:autoSpaceDE w:val="0"/>
              <w:autoSpaceDN w:val="0"/>
              <w:adjustRightInd w:val="0"/>
              <w:ind w:left="-142" w:right="-112"/>
              <w:jc w:val="center"/>
              <w:rPr>
                <w:rFonts w:ascii="Times New Roman" w:eastAsia="Times New Roman" w:hAnsi="Times New Roman" w:cs="Times New Roman"/>
                <w:sz w:val="16"/>
                <w:szCs w:val="16"/>
                <w:lang w:eastAsia="ru-RU"/>
              </w:rPr>
            </w:pPr>
          </w:p>
        </w:tc>
        <w:tc>
          <w:tcPr>
            <w:tcW w:w="567" w:type="dxa"/>
            <w:tcBorders>
              <w:bottom w:val="nil"/>
            </w:tcBorders>
          </w:tcPr>
          <w:p w:rsidR="00DD2D6B" w:rsidRPr="00DD2D6B" w:rsidRDefault="00DD2D6B" w:rsidP="00DD2D6B">
            <w:pPr>
              <w:ind w:left="-142" w:right="-112"/>
              <w:jc w:val="center"/>
              <w:rPr>
                <w:rFonts w:ascii="Times New Roman" w:eastAsia="Times New Roman" w:hAnsi="Times New Roman" w:cs="Times New Roman"/>
                <w:sz w:val="16"/>
                <w:szCs w:val="16"/>
                <w:lang w:eastAsia="ru-RU"/>
              </w:rPr>
            </w:pPr>
          </w:p>
        </w:tc>
        <w:tc>
          <w:tcPr>
            <w:tcW w:w="851" w:type="dxa"/>
            <w:tcBorders>
              <w:bottom w:val="nil"/>
            </w:tcBorders>
          </w:tcPr>
          <w:p w:rsidR="00DD2D6B" w:rsidRPr="00DD2D6B" w:rsidRDefault="00DD2D6B" w:rsidP="00DD2D6B">
            <w:pPr>
              <w:ind w:left="-142" w:right="-112"/>
              <w:jc w:val="center"/>
              <w:rPr>
                <w:rFonts w:ascii="Times New Roman" w:eastAsia="Times New Roman" w:hAnsi="Times New Roman" w:cs="Times New Roman"/>
                <w:sz w:val="16"/>
                <w:szCs w:val="16"/>
                <w:lang w:eastAsia="ru-RU"/>
              </w:rPr>
            </w:pPr>
          </w:p>
        </w:tc>
        <w:tc>
          <w:tcPr>
            <w:tcW w:w="1134" w:type="dxa"/>
            <w:tcBorders>
              <w:bottom w:val="nil"/>
            </w:tcBorders>
          </w:tcPr>
          <w:p w:rsidR="00DD2D6B" w:rsidRPr="00DD2D6B" w:rsidRDefault="00DD2D6B" w:rsidP="00DD2D6B">
            <w:pPr>
              <w:ind w:left="-142" w:right="-112"/>
              <w:jc w:val="center"/>
              <w:rPr>
                <w:rFonts w:ascii="Times New Roman" w:eastAsia="Times New Roman" w:hAnsi="Times New Roman" w:cs="Times New Roman"/>
                <w:sz w:val="16"/>
                <w:szCs w:val="16"/>
                <w:lang w:eastAsia="ru-RU"/>
              </w:rPr>
            </w:pPr>
          </w:p>
        </w:tc>
        <w:tc>
          <w:tcPr>
            <w:tcW w:w="1354" w:type="dxa"/>
            <w:tcBorders>
              <w:bottom w:val="nil"/>
            </w:tcBorders>
          </w:tcPr>
          <w:p w:rsidR="00DD2D6B" w:rsidRPr="00DD2D6B" w:rsidRDefault="00DD2D6B" w:rsidP="00DD2D6B">
            <w:pPr>
              <w:ind w:left="-142" w:right="-112"/>
              <w:jc w:val="center"/>
              <w:rPr>
                <w:rFonts w:ascii="Times New Roman" w:eastAsia="Times New Roman" w:hAnsi="Times New Roman" w:cs="Times New Roman"/>
                <w:sz w:val="16"/>
                <w:szCs w:val="16"/>
                <w:lang w:eastAsia="ru-RU"/>
              </w:rPr>
            </w:pPr>
          </w:p>
        </w:tc>
        <w:tc>
          <w:tcPr>
            <w:tcW w:w="1055" w:type="dxa"/>
            <w:tcBorders>
              <w:bottom w:val="nil"/>
            </w:tcBorders>
          </w:tcPr>
          <w:p w:rsidR="00DD2D6B" w:rsidRPr="00DD2D6B" w:rsidRDefault="00DD2D6B" w:rsidP="00DD2D6B">
            <w:pPr>
              <w:ind w:left="-142" w:right="-112"/>
              <w:jc w:val="center"/>
              <w:rPr>
                <w:rFonts w:ascii="Times New Roman" w:eastAsia="Times New Roman" w:hAnsi="Times New Roman" w:cs="Times New Roman"/>
                <w:sz w:val="16"/>
                <w:szCs w:val="16"/>
                <w:lang w:eastAsia="ru-RU"/>
              </w:rPr>
            </w:pPr>
          </w:p>
        </w:tc>
        <w:tc>
          <w:tcPr>
            <w:tcW w:w="851" w:type="dxa"/>
            <w:tcBorders>
              <w:bottom w:val="nil"/>
            </w:tcBorders>
          </w:tcPr>
          <w:p w:rsidR="00DD2D6B" w:rsidRPr="00DD2D6B" w:rsidRDefault="00DD2D6B" w:rsidP="00DD2D6B">
            <w:pPr>
              <w:ind w:left="-142" w:right="-112"/>
              <w:jc w:val="center"/>
              <w:rPr>
                <w:rFonts w:ascii="Times New Roman" w:eastAsia="Times New Roman" w:hAnsi="Times New Roman" w:cs="Times New Roman"/>
                <w:sz w:val="16"/>
                <w:szCs w:val="16"/>
                <w:lang w:eastAsia="ru-RU"/>
              </w:rPr>
            </w:pPr>
          </w:p>
        </w:tc>
        <w:tc>
          <w:tcPr>
            <w:tcW w:w="1276" w:type="dxa"/>
            <w:tcBorders>
              <w:bottom w:val="nil"/>
            </w:tcBorders>
          </w:tcPr>
          <w:p w:rsidR="00DD2D6B" w:rsidRPr="00DD2D6B" w:rsidRDefault="00DD2D6B" w:rsidP="00DD2D6B">
            <w:pPr>
              <w:ind w:left="-142" w:right="-112"/>
              <w:jc w:val="center"/>
              <w:rPr>
                <w:rFonts w:ascii="Times New Roman" w:eastAsia="Times New Roman" w:hAnsi="Times New Roman" w:cs="Times New Roman"/>
                <w:sz w:val="16"/>
                <w:szCs w:val="16"/>
                <w:lang w:eastAsia="ru-RU"/>
              </w:rPr>
            </w:pPr>
          </w:p>
        </w:tc>
        <w:tc>
          <w:tcPr>
            <w:tcW w:w="1134" w:type="dxa"/>
            <w:tcBorders>
              <w:bottom w:val="nil"/>
            </w:tcBorders>
          </w:tcPr>
          <w:p w:rsidR="00DD2D6B" w:rsidRPr="00DD2D6B" w:rsidRDefault="00DD2D6B" w:rsidP="00DD2D6B">
            <w:pPr>
              <w:ind w:left="-142" w:right="-112"/>
              <w:jc w:val="center"/>
              <w:rPr>
                <w:rFonts w:ascii="Times New Roman" w:eastAsia="Times New Roman" w:hAnsi="Times New Roman" w:cs="Times New Roman"/>
                <w:sz w:val="16"/>
                <w:szCs w:val="16"/>
                <w:lang w:eastAsia="ru-RU"/>
              </w:rPr>
            </w:pPr>
          </w:p>
        </w:tc>
        <w:tc>
          <w:tcPr>
            <w:tcW w:w="992" w:type="dxa"/>
            <w:tcBorders>
              <w:bottom w:val="nil"/>
            </w:tcBorders>
          </w:tcPr>
          <w:p w:rsidR="00DD2D6B" w:rsidRPr="00DD2D6B" w:rsidRDefault="00DD2D6B" w:rsidP="00DD2D6B">
            <w:pPr>
              <w:ind w:left="-142" w:right="-112"/>
              <w:jc w:val="center"/>
              <w:rPr>
                <w:rFonts w:ascii="Times New Roman" w:eastAsia="Times New Roman" w:hAnsi="Times New Roman" w:cs="Times New Roman"/>
                <w:sz w:val="16"/>
                <w:szCs w:val="16"/>
                <w:lang w:eastAsia="ru-RU"/>
              </w:rPr>
            </w:pPr>
          </w:p>
        </w:tc>
        <w:tc>
          <w:tcPr>
            <w:tcW w:w="1418" w:type="dxa"/>
            <w:tcBorders>
              <w:bottom w:val="nil"/>
            </w:tcBorders>
          </w:tcPr>
          <w:p w:rsidR="00DD2D6B" w:rsidRPr="00DD2D6B" w:rsidRDefault="00DD2D6B" w:rsidP="00DD2D6B">
            <w:pPr>
              <w:autoSpaceDE w:val="0"/>
              <w:autoSpaceDN w:val="0"/>
              <w:adjustRightInd w:val="0"/>
              <w:ind w:left="-142" w:right="-112" w:firstLine="35"/>
              <w:jc w:val="center"/>
              <w:rPr>
                <w:rFonts w:ascii="Times New Roman" w:eastAsia="Times New Roman" w:hAnsi="Times New Roman" w:cs="Times New Roman"/>
                <w:sz w:val="16"/>
                <w:szCs w:val="16"/>
                <w:lang w:eastAsia="ru-RU"/>
              </w:rPr>
            </w:pPr>
          </w:p>
        </w:tc>
      </w:tr>
      <w:tr w:rsidR="00DD2D6B" w:rsidRPr="00DD2D6B" w:rsidTr="00DD2D6B">
        <w:trPr>
          <w:trHeight w:val="1904"/>
        </w:trPr>
        <w:tc>
          <w:tcPr>
            <w:tcW w:w="388" w:type="dxa"/>
            <w:tcBorders>
              <w:top w:val="nil"/>
            </w:tcBorders>
          </w:tcPr>
          <w:p w:rsidR="00DD2D6B" w:rsidRPr="00DD2D6B" w:rsidRDefault="00DD2D6B" w:rsidP="00DD2D6B">
            <w:pPr>
              <w:ind w:left="-142" w:right="-112"/>
              <w:jc w:val="center"/>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w:t>
            </w:r>
          </w:p>
          <w:p w:rsidR="00DD2D6B" w:rsidRPr="00DD2D6B" w:rsidRDefault="00DD2D6B" w:rsidP="00DD2D6B">
            <w:pPr>
              <w:ind w:left="-142" w:right="-112"/>
              <w:jc w:val="center"/>
              <w:rPr>
                <w:rFonts w:ascii="Times New Roman" w:eastAsia="Times New Roman" w:hAnsi="Times New Roman" w:cs="Times New Roman"/>
                <w:sz w:val="16"/>
                <w:szCs w:val="16"/>
                <w:lang w:eastAsia="ru-RU"/>
              </w:rPr>
            </w:pPr>
            <w:proofErr w:type="gramStart"/>
            <w:r w:rsidRPr="00DD2D6B">
              <w:rPr>
                <w:rFonts w:ascii="Times New Roman" w:eastAsia="Times New Roman" w:hAnsi="Times New Roman" w:cs="Times New Roman"/>
                <w:sz w:val="16"/>
                <w:szCs w:val="16"/>
                <w:lang w:eastAsia="ru-RU"/>
              </w:rPr>
              <w:t>п</w:t>
            </w:r>
            <w:proofErr w:type="gramEnd"/>
            <w:r w:rsidRPr="00DD2D6B">
              <w:rPr>
                <w:rFonts w:ascii="Times New Roman" w:eastAsia="Times New Roman" w:hAnsi="Times New Roman" w:cs="Times New Roman"/>
                <w:sz w:val="16"/>
                <w:szCs w:val="16"/>
                <w:lang w:eastAsia="ru-RU"/>
              </w:rPr>
              <w:t>/п</w:t>
            </w:r>
          </w:p>
        </w:tc>
        <w:tc>
          <w:tcPr>
            <w:tcW w:w="429" w:type="dxa"/>
            <w:tcBorders>
              <w:top w:val="nil"/>
            </w:tcBorders>
          </w:tcPr>
          <w:p w:rsidR="00DD2D6B" w:rsidRPr="00DD2D6B" w:rsidRDefault="00DD2D6B" w:rsidP="00DD2D6B">
            <w:pPr>
              <w:ind w:left="-142" w:right="-112"/>
              <w:jc w:val="center"/>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 марш</w:t>
            </w:r>
          </w:p>
          <w:p w:rsidR="00DD2D6B" w:rsidRPr="00DD2D6B" w:rsidRDefault="00DD2D6B" w:rsidP="00DD2D6B">
            <w:pPr>
              <w:ind w:left="-142" w:right="-112"/>
              <w:jc w:val="center"/>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рута</w:t>
            </w:r>
          </w:p>
        </w:tc>
        <w:tc>
          <w:tcPr>
            <w:tcW w:w="709" w:type="dxa"/>
            <w:tcBorders>
              <w:top w:val="nil"/>
            </w:tcBorders>
          </w:tcPr>
          <w:p w:rsidR="00DD2D6B" w:rsidRPr="00DD2D6B" w:rsidRDefault="00DD2D6B" w:rsidP="00DD2D6B">
            <w:pPr>
              <w:ind w:left="-142" w:right="-112"/>
              <w:jc w:val="center"/>
              <w:rPr>
                <w:rFonts w:ascii="Times New Roman" w:eastAsia="Times New Roman" w:hAnsi="Times New Roman" w:cs="Times New Roman"/>
                <w:sz w:val="16"/>
                <w:szCs w:val="16"/>
                <w:lang w:eastAsia="ru-RU"/>
              </w:rPr>
            </w:pPr>
            <w:proofErr w:type="spellStart"/>
            <w:proofErr w:type="gramStart"/>
            <w:r w:rsidRPr="00DD2D6B">
              <w:rPr>
                <w:rFonts w:ascii="Times New Roman" w:eastAsia="Times New Roman" w:hAnsi="Times New Roman" w:cs="Times New Roman"/>
                <w:sz w:val="16"/>
                <w:szCs w:val="16"/>
                <w:lang w:eastAsia="ru-RU"/>
              </w:rPr>
              <w:t>Наиме</w:t>
            </w:r>
            <w:proofErr w:type="spellEnd"/>
            <w:proofErr w:type="gramEnd"/>
          </w:p>
          <w:p w:rsidR="00DD2D6B" w:rsidRPr="00DD2D6B" w:rsidRDefault="00DD2D6B" w:rsidP="00DD2D6B">
            <w:pPr>
              <w:ind w:left="-142" w:right="-112"/>
              <w:jc w:val="center"/>
              <w:rPr>
                <w:rFonts w:ascii="Times New Roman" w:eastAsia="Times New Roman" w:hAnsi="Times New Roman" w:cs="Times New Roman"/>
                <w:sz w:val="16"/>
                <w:szCs w:val="16"/>
                <w:lang w:eastAsia="ru-RU"/>
              </w:rPr>
            </w:pPr>
            <w:proofErr w:type="spellStart"/>
            <w:r w:rsidRPr="00DD2D6B">
              <w:rPr>
                <w:rFonts w:ascii="Times New Roman" w:eastAsia="Times New Roman" w:hAnsi="Times New Roman" w:cs="Times New Roman"/>
                <w:sz w:val="16"/>
                <w:szCs w:val="16"/>
                <w:lang w:eastAsia="ru-RU"/>
              </w:rPr>
              <w:t>нование</w:t>
            </w:r>
            <w:proofErr w:type="spellEnd"/>
            <w:r w:rsidRPr="00DD2D6B">
              <w:rPr>
                <w:rFonts w:ascii="Times New Roman" w:eastAsia="Times New Roman" w:hAnsi="Times New Roman" w:cs="Times New Roman"/>
                <w:sz w:val="16"/>
                <w:szCs w:val="16"/>
                <w:lang w:eastAsia="ru-RU"/>
              </w:rPr>
              <w:t xml:space="preserve"> марш</w:t>
            </w:r>
          </w:p>
          <w:p w:rsidR="00DD2D6B" w:rsidRPr="00DD2D6B" w:rsidRDefault="00DD2D6B" w:rsidP="00DD2D6B">
            <w:pPr>
              <w:ind w:left="-142" w:right="-112"/>
              <w:jc w:val="center"/>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рута</w:t>
            </w:r>
          </w:p>
        </w:tc>
        <w:tc>
          <w:tcPr>
            <w:tcW w:w="1276" w:type="dxa"/>
            <w:tcBorders>
              <w:top w:val="nil"/>
            </w:tcBorders>
          </w:tcPr>
          <w:p w:rsidR="00DD2D6B" w:rsidRPr="00DD2D6B" w:rsidRDefault="00DD2D6B" w:rsidP="00DD2D6B">
            <w:pPr>
              <w:widowControl w:val="0"/>
              <w:autoSpaceDE w:val="0"/>
              <w:autoSpaceDN w:val="0"/>
              <w:adjustRightInd w:val="0"/>
              <w:ind w:left="-142" w:right="-112"/>
              <w:jc w:val="center"/>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Наименования</w:t>
            </w:r>
          </w:p>
          <w:p w:rsidR="00DD2D6B" w:rsidRPr="00DD2D6B" w:rsidRDefault="00DD2D6B" w:rsidP="00DD2D6B">
            <w:pPr>
              <w:widowControl w:val="0"/>
              <w:autoSpaceDE w:val="0"/>
              <w:autoSpaceDN w:val="0"/>
              <w:adjustRightInd w:val="0"/>
              <w:ind w:left="-142" w:right="-112"/>
              <w:jc w:val="center"/>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промежуточных</w:t>
            </w:r>
          </w:p>
          <w:p w:rsidR="00DD2D6B" w:rsidRPr="00DD2D6B" w:rsidRDefault="00DD2D6B" w:rsidP="00DD2D6B">
            <w:pPr>
              <w:widowControl w:val="0"/>
              <w:autoSpaceDE w:val="0"/>
              <w:autoSpaceDN w:val="0"/>
              <w:adjustRightInd w:val="0"/>
              <w:ind w:left="-142" w:right="-112"/>
              <w:jc w:val="center"/>
              <w:rPr>
                <w:rFonts w:ascii="Arial" w:eastAsia="Times New Roman" w:hAnsi="Arial" w:cs="Arial"/>
                <w:sz w:val="16"/>
                <w:szCs w:val="16"/>
                <w:lang w:eastAsia="ru-RU"/>
              </w:rPr>
            </w:pPr>
            <w:r w:rsidRPr="00DD2D6B">
              <w:rPr>
                <w:rFonts w:ascii="Times New Roman" w:eastAsia="Times New Roman" w:hAnsi="Times New Roman" w:cs="Times New Roman"/>
                <w:sz w:val="16"/>
                <w:szCs w:val="16"/>
                <w:lang w:eastAsia="ru-RU"/>
              </w:rPr>
              <w:t>остановочных пунктов</w:t>
            </w:r>
          </w:p>
        </w:tc>
        <w:tc>
          <w:tcPr>
            <w:tcW w:w="1134" w:type="dxa"/>
            <w:tcBorders>
              <w:top w:val="nil"/>
            </w:tcBorders>
          </w:tcPr>
          <w:p w:rsidR="00DD2D6B" w:rsidRPr="00DD2D6B" w:rsidRDefault="00DD2D6B" w:rsidP="00DD2D6B">
            <w:pPr>
              <w:autoSpaceDE w:val="0"/>
              <w:autoSpaceDN w:val="0"/>
              <w:adjustRightInd w:val="0"/>
              <w:ind w:left="-142" w:right="-112"/>
              <w:jc w:val="center"/>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Планируемое расписание</w:t>
            </w:r>
          </w:p>
          <w:p w:rsidR="00DD2D6B" w:rsidRPr="00DD2D6B" w:rsidRDefault="00DD2D6B" w:rsidP="00DD2D6B">
            <w:pPr>
              <w:autoSpaceDE w:val="0"/>
              <w:autoSpaceDN w:val="0"/>
              <w:adjustRightInd w:val="0"/>
              <w:ind w:left="-142" w:right="-112"/>
              <w:jc w:val="center"/>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для</w:t>
            </w:r>
          </w:p>
          <w:p w:rsidR="00DD2D6B" w:rsidRPr="00DD2D6B" w:rsidRDefault="00DD2D6B" w:rsidP="00DD2D6B">
            <w:pPr>
              <w:autoSpaceDE w:val="0"/>
              <w:autoSpaceDN w:val="0"/>
              <w:adjustRightInd w:val="0"/>
              <w:ind w:left="-142" w:right="-112"/>
              <w:jc w:val="center"/>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начального и конечного остановочного пункта маршрута</w:t>
            </w:r>
          </w:p>
          <w:p w:rsidR="00DD2D6B" w:rsidRPr="00DD2D6B" w:rsidRDefault="00DD2D6B" w:rsidP="00DD2D6B">
            <w:pPr>
              <w:autoSpaceDE w:val="0"/>
              <w:autoSpaceDN w:val="0"/>
              <w:adjustRightInd w:val="0"/>
              <w:ind w:left="-142" w:right="-112"/>
              <w:jc w:val="center"/>
              <w:rPr>
                <w:rFonts w:ascii="Times New Roman" w:eastAsia="Times New Roman" w:hAnsi="Times New Roman" w:cs="Times New Roman"/>
                <w:sz w:val="16"/>
                <w:szCs w:val="16"/>
                <w:lang w:eastAsia="ru-RU"/>
              </w:rPr>
            </w:pPr>
            <w:proofErr w:type="gramStart"/>
            <w:r w:rsidRPr="00DD2D6B">
              <w:rPr>
                <w:rFonts w:ascii="Times New Roman" w:eastAsia="Times New Roman" w:hAnsi="Times New Roman" w:cs="Times New Roman"/>
                <w:sz w:val="16"/>
                <w:szCs w:val="16"/>
                <w:lang w:eastAsia="ru-RU"/>
              </w:rPr>
              <w:t>(время отправления / время</w:t>
            </w:r>
            <w:proofErr w:type="gramEnd"/>
          </w:p>
          <w:p w:rsidR="00DD2D6B" w:rsidRPr="00DD2D6B" w:rsidRDefault="00DD2D6B" w:rsidP="00DD2D6B">
            <w:pPr>
              <w:autoSpaceDE w:val="0"/>
              <w:autoSpaceDN w:val="0"/>
              <w:adjustRightInd w:val="0"/>
              <w:ind w:left="-142" w:right="-112"/>
              <w:jc w:val="center"/>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прибытия)</w:t>
            </w:r>
          </w:p>
        </w:tc>
        <w:tc>
          <w:tcPr>
            <w:tcW w:w="1417" w:type="dxa"/>
            <w:tcBorders>
              <w:top w:val="nil"/>
            </w:tcBorders>
          </w:tcPr>
          <w:p w:rsidR="00DD2D6B" w:rsidRPr="00DD2D6B" w:rsidRDefault="00DD2D6B" w:rsidP="00DD2D6B">
            <w:pPr>
              <w:autoSpaceDE w:val="0"/>
              <w:autoSpaceDN w:val="0"/>
              <w:adjustRightInd w:val="0"/>
              <w:ind w:left="-142" w:right="-112"/>
              <w:jc w:val="center"/>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Наименования</w:t>
            </w:r>
          </w:p>
          <w:p w:rsidR="00DD2D6B" w:rsidRPr="00DD2D6B" w:rsidRDefault="00DD2D6B" w:rsidP="00DD2D6B">
            <w:pPr>
              <w:autoSpaceDE w:val="0"/>
              <w:autoSpaceDN w:val="0"/>
              <w:adjustRightInd w:val="0"/>
              <w:ind w:left="-142" w:right="-112"/>
              <w:jc w:val="center"/>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 xml:space="preserve">улиц, автомобильных дорог, </w:t>
            </w:r>
            <w:proofErr w:type="gramStart"/>
            <w:r w:rsidRPr="00DD2D6B">
              <w:rPr>
                <w:rFonts w:ascii="Times New Roman" w:eastAsia="Times New Roman" w:hAnsi="Times New Roman" w:cs="Times New Roman"/>
                <w:sz w:val="16"/>
                <w:szCs w:val="16"/>
                <w:lang w:eastAsia="ru-RU"/>
              </w:rPr>
              <w:t>по</w:t>
            </w:r>
            <w:proofErr w:type="gramEnd"/>
          </w:p>
          <w:p w:rsidR="00DD2D6B" w:rsidRPr="00DD2D6B" w:rsidRDefault="00DD2D6B" w:rsidP="00DD2D6B">
            <w:pPr>
              <w:autoSpaceDE w:val="0"/>
              <w:autoSpaceDN w:val="0"/>
              <w:adjustRightInd w:val="0"/>
              <w:ind w:left="-142" w:right="-112"/>
              <w:jc w:val="center"/>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 xml:space="preserve"> которым предполагается движение транспортных средств между остановочными пунктами</w:t>
            </w:r>
          </w:p>
          <w:p w:rsidR="00DD2D6B" w:rsidRPr="00DD2D6B" w:rsidRDefault="00DD2D6B" w:rsidP="00DD2D6B">
            <w:pPr>
              <w:autoSpaceDE w:val="0"/>
              <w:autoSpaceDN w:val="0"/>
              <w:adjustRightInd w:val="0"/>
              <w:ind w:left="-142" w:right="-112"/>
              <w:jc w:val="center"/>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по маршруту</w:t>
            </w:r>
          </w:p>
        </w:tc>
        <w:tc>
          <w:tcPr>
            <w:tcW w:w="567" w:type="dxa"/>
            <w:tcBorders>
              <w:top w:val="nil"/>
            </w:tcBorders>
          </w:tcPr>
          <w:p w:rsidR="00DD2D6B" w:rsidRPr="00DD2D6B" w:rsidRDefault="00DD2D6B" w:rsidP="00DD2D6B">
            <w:pPr>
              <w:ind w:left="-142" w:right="-112"/>
              <w:jc w:val="center"/>
              <w:rPr>
                <w:rFonts w:ascii="Times New Roman" w:eastAsia="Times New Roman" w:hAnsi="Times New Roman" w:cs="Times New Roman"/>
                <w:sz w:val="16"/>
                <w:szCs w:val="16"/>
                <w:lang w:eastAsia="ru-RU"/>
              </w:rPr>
            </w:pPr>
            <w:proofErr w:type="spellStart"/>
            <w:r w:rsidRPr="00DD2D6B">
              <w:rPr>
                <w:rFonts w:ascii="Times New Roman" w:eastAsia="Times New Roman" w:hAnsi="Times New Roman" w:cs="Times New Roman"/>
                <w:sz w:val="16"/>
                <w:szCs w:val="16"/>
                <w:lang w:eastAsia="ru-RU"/>
              </w:rPr>
              <w:t>Протя</w:t>
            </w:r>
            <w:proofErr w:type="spellEnd"/>
          </w:p>
          <w:p w:rsidR="00DD2D6B" w:rsidRPr="00DD2D6B" w:rsidRDefault="00DD2D6B" w:rsidP="00DD2D6B">
            <w:pPr>
              <w:ind w:left="-142" w:right="-112"/>
              <w:jc w:val="center"/>
              <w:rPr>
                <w:rFonts w:ascii="Times New Roman" w:eastAsia="Times New Roman" w:hAnsi="Times New Roman" w:cs="Times New Roman"/>
                <w:sz w:val="16"/>
                <w:szCs w:val="16"/>
                <w:lang w:eastAsia="ru-RU"/>
              </w:rPr>
            </w:pPr>
            <w:proofErr w:type="spellStart"/>
            <w:r w:rsidRPr="00DD2D6B">
              <w:rPr>
                <w:rFonts w:ascii="Times New Roman" w:eastAsia="Times New Roman" w:hAnsi="Times New Roman" w:cs="Times New Roman"/>
                <w:sz w:val="16"/>
                <w:szCs w:val="16"/>
                <w:lang w:eastAsia="ru-RU"/>
              </w:rPr>
              <w:t>женно</w:t>
            </w:r>
            <w:proofErr w:type="spellEnd"/>
          </w:p>
          <w:p w:rsidR="00DD2D6B" w:rsidRPr="00DD2D6B" w:rsidRDefault="00DD2D6B" w:rsidP="00DD2D6B">
            <w:pPr>
              <w:ind w:left="-142" w:right="-112"/>
              <w:jc w:val="center"/>
              <w:rPr>
                <w:rFonts w:ascii="Times New Roman" w:eastAsia="Times New Roman" w:hAnsi="Times New Roman" w:cs="Times New Roman"/>
                <w:sz w:val="16"/>
                <w:szCs w:val="16"/>
                <w:lang w:eastAsia="ru-RU"/>
              </w:rPr>
            </w:pPr>
            <w:proofErr w:type="spellStart"/>
            <w:r w:rsidRPr="00DD2D6B">
              <w:rPr>
                <w:rFonts w:ascii="Times New Roman" w:eastAsia="Times New Roman" w:hAnsi="Times New Roman" w:cs="Times New Roman"/>
                <w:sz w:val="16"/>
                <w:szCs w:val="16"/>
                <w:lang w:eastAsia="ru-RU"/>
              </w:rPr>
              <w:t>сть</w:t>
            </w:r>
            <w:proofErr w:type="spellEnd"/>
          </w:p>
          <w:p w:rsidR="00DD2D6B" w:rsidRPr="00DD2D6B" w:rsidRDefault="00DD2D6B" w:rsidP="00DD2D6B">
            <w:pPr>
              <w:ind w:left="-142" w:right="-112"/>
              <w:jc w:val="center"/>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марш</w:t>
            </w:r>
          </w:p>
          <w:p w:rsidR="00DD2D6B" w:rsidRPr="00DD2D6B" w:rsidRDefault="00DD2D6B" w:rsidP="00DD2D6B">
            <w:pPr>
              <w:ind w:left="-142" w:right="-112"/>
              <w:jc w:val="center"/>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рута,</w:t>
            </w:r>
          </w:p>
          <w:p w:rsidR="00DD2D6B" w:rsidRPr="00DD2D6B" w:rsidRDefault="00DD2D6B" w:rsidP="00DD2D6B">
            <w:pPr>
              <w:ind w:left="-142" w:right="-112"/>
              <w:jc w:val="center"/>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км</w:t>
            </w:r>
          </w:p>
        </w:tc>
        <w:tc>
          <w:tcPr>
            <w:tcW w:w="851" w:type="dxa"/>
            <w:tcBorders>
              <w:top w:val="nil"/>
            </w:tcBorders>
          </w:tcPr>
          <w:p w:rsidR="00DD2D6B" w:rsidRPr="00DD2D6B" w:rsidRDefault="00DD2D6B" w:rsidP="00DD2D6B">
            <w:pPr>
              <w:ind w:left="-142" w:right="-112"/>
              <w:jc w:val="center"/>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Порядок</w:t>
            </w:r>
          </w:p>
          <w:p w:rsidR="00DD2D6B" w:rsidRPr="00DD2D6B" w:rsidRDefault="00DD2D6B" w:rsidP="00DD2D6B">
            <w:pPr>
              <w:ind w:left="-142" w:right="-112"/>
              <w:jc w:val="center"/>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посадки высадки пассажиров</w:t>
            </w:r>
          </w:p>
        </w:tc>
        <w:tc>
          <w:tcPr>
            <w:tcW w:w="1134" w:type="dxa"/>
            <w:tcBorders>
              <w:top w:val="nil"/>
            </w:tcBorders>
          </w:tcPr>
          <w:p w:rsidR="00DD2D6B" w:rsidRPr="00DD2D6B" w:rsidRDefault="00DD2D6B" w:rsidP="00DD2D6B">
            <w:pPr>
              <w:ind w:left="-142" w:right="-112"/>
              <w:jc w:val="center"/>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Вид</w:t>
            </w:r>
          </w:p>
          <w:p w:rsidR="00DD2D6B" w:rsidRPr="00DD2D6B" w:rsidRDefault="00DD2D6B" w:rsidP="00DD2D6B">
            <w:pPr>
              <w:ind w:left="-142" w:right="-112"/>
              <w:jc w:val="center"/>
              <w:rPr>
                <w:rFonts w:ascii="Times New Roman" w:eastAsia="Times New Roman" w:hAnsi="Times New Roman" w:cs="Times New Roman"/>
                <w:sz w:val="16"/>
                <w:szCs w:val="16"/>
                <w:lang w:eastAsia="ru-RU"/>
              </w:rPr>
            </w:pPr>
            <w:proofErr w:type="gramStart"/>
            <w:r w:rsidRPr="00DD2D6B">
              <w:rPr>
                <w:rFonts w:ascii="Times New Roman" w:eastAsia="Times New Roman" w:hAnsi="Times New Roman" w:cs="Times New Roman"/>
                <w:sz w:val="16"/>
                <w:szCs w:val="16"/>
                <w:lang w:eastAsia="ru-RU"/>
              </w:rPr>
              <w:t xml:space="preserve">регулярных перевозок  (регулярные перевозки по регулируемым тарифам или регулярные перевозки по </w:t>
            </w:r>
            <w:proofErr w:type="spellStart"/>
            <w:r w:rsidRPr="00DD2D6B">
              <w:rPr>
                <w:rFonts w:ascii="Times New Roman" w:eastAsia="Times New Roman" w:hAnsi="Times New Roman" w:cs="Times New Roman"/>
                <w:sz w:val="16"/>
                <w:szCs w:val="16"/>
                <w:lang w:eastAsia="ru-RU"/>
              </w:rPr>
              <w:t>нерегулируе</w:t>
            </w:r>
            <w:proofErr w:type="spellEnd"/>
            <w:proofErr w:type="gramEnd"/>
          </w:p>
          <w:p w:rsidR="00DD2D6B" w:rsidRPr="00DD2D6B" w:rsidRDefault="00DD2D6B" w:rsidP="00DD2D6B">
            <w:pPr>
              <w:ind w:left="-142" w:right="-112"/>
              <w:jc w:val="center"/>
              <w:rPr>
                <w:rFonts w:ascii="Times New Roman" w:eastAsia="Times New Roman" w:hAnsi="Times New Roman" w:cs="Times New Roman"/>
                <w:sz w:val="16"/>
                <w:szCs w:val="16"/>
                <w:lang w:eastAsia="ru-RU"/>
              </w:rPr>
            </w:pPr>
            <w:proofErr w:type="spellStart"/>
            <w:r w:rsidRPr="00DD2D6B">
              <w:rPr>
                <w:rFonts w:ascii="Times New Roman" w:eastAsia="Times New Roman" w:hAnsi="Times New Roman" w:cs="Times New Roman"/>
                <w:sz w:val="16"/>
                <w:szCs w:val="16"/>
                <w:lang w:eastAsia="ru-RU"/>
              </w:rPr>
              <w:t>мым</w:t>
            </w:r>
            <w:proofErr w:type="spellEnd"/>
          </w:p>
          <w:p w:rsidR="00DD2D6B" w:rsidRPr="00DD2D6B" w:rsidRDefault="00DD2D6B" w:rsidP="00DD2D6B">
            <w:pPr>
              <w:ind w:left="-142" w:right="-112"/>
              <w:jc w:val="center"/>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тарифам)</w:t>
            </w:r>
          </w:p>
        </w:tc>
        <w:tc>
          <w:tcPr>
            <w:tcW w:w="1354" w:type="dxa"/>
            <w:tcBorders>
              <w:top w:val="nil"/>
            </w:tcBorders>
          </w:tcPr>
          <w:p w:rsidR="00DD2D6B" w:rsidRPr="00DD2D6B" w:rsidRDefault="00DD2D6B" w:rsidP="00DD2D6B">
            <w:pPr>
              <w:ind w:left="-142" w:right="-112"/>
              <w:jc w:val="center"/>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Виды</w:t>
            </w:r>
          </w:p>
          <w:p w:rsidR="00DD2D6B" w:rsidRPr="00DD2D6B" w:rsidRDefault="00DD2D6B" w:rsidP="00DD2D6B">
            <w:pPr>
              <w:ind w:left="-142" w:right="-112"/>
              <w:jc w:val="center"/>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транспортных средств и классы транспортных средств, которые используются</w:t>
            </w:r>
          </w:p>
          <w:p w:rsidR="00DD2D6B" w:rsidRPr="00DD2D6B" w:rsidRDefault="00DD2D6B" w:rsidP="00DD2D6B">
            <w:pPr>
              <w:ind w:left="-142" w:right="-112"/>
              <w:jc w:val="center"/>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для перевозок</w:t>
            </w:r>
          </w:p>
          <w:p w:rsidR="00DD2D6B" w:rsidRPr="00DD2D6B" w:rsidRDefault="00DD2D6B" w:rsidP="00DD2D6B">
            <w:pPr>
              <w:ind w:left="-142" w:right="-112"/>
              <w:jc w:val="center"/>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по маршруту регулярных перевозок, максимальное количество транспортных средств</w:t>
            </w:r>
          </w:p>
          <w:p w:rsidR="00DD2D6B" w:rsidRPr="00DD2D6B" w:rsidRDefault="00DD2D6B" w:rsidP="00DD2D6B">
            <w:pPr>
              <w:ind w:left="-142" w:right="-112"/>
              <w:jc w:val="center"/>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каждого класса</w:t>
            </w:r>
          </w:p>
        </w:tc>
        <w:tc>
          <w:tcPr>
            <w:tcW w:w="1055" w:type="dxa"/>
            <w:tcBorders>
              <w:top w:val="nil"/>
            </w:tcBorders>
          </w:tcPr>
          <w:p w:rsidR="00DD2D6B" w:rsidRPr="00DD2D6B" w:rsidRDefault="00DD2D6B" w:rsidP="00DD2D6B">
            <w:pPr>
              <w:ind w:left="-142" w:right="-112"/>
              <w:jc w:val="center"/>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Категория</w:t>
            </w:r>
          </w:p>
          <w:p w:rsidR="00DD2D6B" w:rsidRPr="00DD2D6B" w:rsidRDefault="00DD2D6B" w:rsidP="00DD2D6B">
            <w:pPr>
              <w:ind w:left="-142" w:right="-112"/>
              <w:jc w:val="center"/>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и вместимость транспортных средств</w:t>
            </w:r>
          </w:p>
          <w:p w:rsidR="00DD2D6B" w:rsidRPr="00DD2D6B" w:rsidRDefault="00DD2D6B" w:rsidP="00DD2D6B">
            <w:pPr>
              <w:ind w:left="-142" w:right="-112"/>
              <w:jc w:val="center"/>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w:t>
            </w:r>
            <w:proofErr w:type="gramStart"/>
            <w:r w:rsidRPr="00DD2D6B">
              <w:rPr>
                <w:rFonts w:ascii="Times New Roman" w:eastAsia="Times New Roman" w:hAnsi="Times New Roman" w:cs="Times New Roman"/>
                <w:sz w:val="16"/>
                <w:szCs w:val="16"/>
                <w:lang w:eastAsia="ru-RU"/>
              </w:rPr>
              <w:t>полная</w:t>
            </w:r>
            <w:proofErr w:type="gramEnd"/>
            <w:r w:rsidRPr="00DD2D6B">
              <w:rPr>
                <w:rFonts w:ascii="Times New Roman" w:eastAsia="Times New Roman" w:hAnsi="Times New Roman" w:cs="Times New Roman"/>
                <w:sz w:val="16"/>
                <w:szCs w:val="16"/>
                <w:lang w:eastAsia="ru-RU"/>
              </w:rPr>
              <w:t xml:space="preserve"> / по местам сидения)</w:t>
            </w:r>
          </w:p>
        </w:tc>
        <w:tc>
          <w:tcPr>
            <w:tcW w:w="851" w:type="dxa"/>
            <w:tcBorders>
              <w:top w:val="nil"/>
            </w:tcBorders>
          </w:tcPr>
          <w:p w:rsidR="00DD2D6B" w:rsidRPr="00DD2D6B" w:rsidRDefault="00DD2D6B" w:rsidP="00DD2D6B">
            <w:pPr>
              <w:ind w:left="-142" w:right="-112"/>
              <w:jc w:val="center"/>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Экологи</w:t>
            </w:r>
          </w:p>
          <w:p w:rsidR="00DD2D6B" w:rsidRPr="00DD2D6B" w:rsidRDefault="00DD2D6B" w:rsidP="00DD2D6B">
            <w:pPr>
              <w:ind w:left="-142" w:right="-112"/>
              <w:jc w:val="center"/>
              <w:rPr>
                <w:rFonts w:ascii="Times New Roman" w:eastAsia="Times New Roman" w:hAnsi="Times New Roman" w:cs="Times New Roman"/>
                <w:sz w:val="16"/>
                <w:szCs w:val="16"/>
                <w:lang w:eastAsia="ru-RU"/>
              </w:rPr>
            </w:pPr>
            <w:proofErr w:type="spellStart"/>
            <w:r w:rsidRPr="00DD2D6B">
              <w:rPr>
                <w:rFonts w:ascii="Times New Roman" w:eastAsia="Times New Roman" w:hAnsi="Times New Roman" w:cs="Times New Roman"/>
                <w:sz w:val="16"/>
                <w:szCs w:val="16"/>
                <w:lang w:eastAsia="ru-RU"/>
              </w:rPr>
              <w:t>ческие</w:t>
            </w:r>
            <w:proofErr w:type="spellEnd"/>
          </w:p>
          <w:p w:rsidR="00DD2D6B" w:rsidRPr="00DD2D6B" w:rsidRDefault="00DD2D6B" w:rsidP="00DD2D6B">
            <w:pPr>
              <w:ind w:left="-142" w:right="-112"/>
              <w:jc w:val="center"/>
              <w:rPr>
                <w:rFonts w:ascii="Times New Roman" w:eastAsia="Times New Roman" w:hAnsi="Times New Roman" w:cs="Times New Roman"/>
                <w:sz w:val="16"/>
                <w:szCs w:val="16"/>
                <w:lang w:eastAsia="ru-RU"/>
              </w:rPr>
            </w:pPr>
            <w:proofErr w:type="spellStart"/>
            <w:r w:rsidRPr="00DD2D6B">
              <w:rPr>
                <w:rFonts w:ascii="Times New Roman" w:eastAsia="Times New Roman" w:hAnsi="Times New Roman" w:cs="Times New Roman"/>
                <w:sz w:val="16"/>
                <w:szCs w:val="16"/>
                <w:lang w:eastAsia="ru-RU"/>
              </w:rPr>
              <w:t>характе</w:t>
            </w:r>
            <w:proofErr w:type="spellEnd"/>
          </w:p>
          <w:p w:rsidR="00DD2D6B" w:rsidRPr="00DD2D6B" w:rsidRDefault="00DD2D6B" w:rsidP="00DD2D6B">
            <w:pPr>
              <w:ind w:left="-142" w:right="-112"/>
              <w:jc w:val="center"/>
              <w:rPr>
                <w:rFonts w:ascii="Times New Roman" w:eastAsia="Times New Roman" w:hAnsi="Times New Roman" w:cs="Times New Roman"/>
                <w:sz w:val="16"/>
                <w:szCs w:val="16"/>
                <w:lang w:eastAsia="ru-RU"/>
              </w:rPr>
            </w:pPr>
            <w:proofErr w:type="spellStart"/>
            <w:r w:rsidRPr="00DD2D6B">
              <w:rPr>
                <w:rFonts w:ascii="Times New Roman" w:eastAsia="Times New Roman" w:hAnsi="Times New Roman" w:cs="Times New Roman"/>
                <w:sz w:val="16"/>
                <w:szCs w:val="16"/>
                <w:lang w:eastAsia="ru-RU"/>
              </w:rPr>
              <w:t>ристики</w:t>
            </w:r>
            <w:proofErr w:type="spellEnd"/>
            <w:r w:rsidRPr="00DD2D6B">
              <w:rPr>
                <w:rFonts w:ascii="Times New Roman" w:eastAsia="Times New Roman" w:hAnsi="Times New Roman" w:cs="Times New Roman"/>
                <w:sz w:val="16"/>
                <w:szCs w:val="16"/>
                <w:lang w:eastAsia="ru-RU"/>
              </w:rPr>
              <w:t xml:space="preserve"> транспорт</w:t>
            </w:r>
          </w:p>
          <w:p w:rsidR="00DD2D6B" w:rsidRPr="00DD2D6B" w:rsidRDefault="00DD2D6B" w:rsidP="00DD2D6B">
            <w:pPr>
              <w:ind w:left="-142" w:right="-112"/>
              <w:jc w:val="center"/>
              <w:rPr>
                <w:rFonts w:ascii="Times New Roman" w:eastAsia="Times New Roman" w:hAnsi="Times New Roman" w:cs="Times New Roman"/>
                <w:sz w:val="16"/>
                <w:szCs w:val="16"/>
                <w:lang w:eastAsia="ru-RU"/>
              </w:rPr>
            </w:pPr>
            <w:proofErr w:type="spellStart"/>
            <w:r w:rsidRPr="00DD2D6B">
              <w:rPr>
                <w:rFonts w:ascii="Times New Roman" w:eastAsia="Times New Roman" w:hAnsi="Times New Roman" w:cs="Times New Roman"/>
                <w:sz w:val="16"/>
                <w:szCs w:val="16"/>
                <w:lang w:eastAsia="ru-RU"/>
              </w:rPr>
              <w:t>ных</w:t>
            </w:r>
            <w:proofErr w:type="spellEnd"/>
          </w:p>
          <w:p w:rsidR="00DD2D6B" w:rsidRPr="00DD2D6B" w:rsidRDefault="00DD2D6B" w:rsidP="00DD2D6B">
            <w:pPr>
              <w:ind w:left="-142" w:right="-112"/>
              <w:jc w:val="center"/>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средств</w:t>
            </w:r>
          </w:p>
        </w:tc>
        <w:tc>
          <w:tcPr>
            <w:tcW w:w="1276" w:type="dxa"/>
            <w:tcBorders>
              <w:top w:val="nil"/>
            </w:tcBorders>
          </w:tcPr>
          <w:p w:rsidR="00DD2D6B" w:rsidRPr="00DD2D6B" w:rsidRDefault="00DD2D6B" w:rsidP="00DD2D6B">
            <w:pPr>
              <w:ind w:left="-142" w:right="-112"/>
              <w:jc w:val="center"/>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Характеристика транспортных средств, влияющих на качество перевозок</w:t>
            </w:r>
          </w:p>
        </w:tc>
        <w:tc>
          <w:tcPr>
            <w:tcW w:w="1134" w:type="dxa"/>
            <w:tcBorders>
              <w:top w:val="nil"/>
            </w:tcBorders>
          </w:tcPr>
          <w:p w:rsidR="00DD2D6B" w:rsidRPr="00DD2D6B" w:rsidRDefault="00DD2D6B" w:rsidP="00DD2D6B">
            <w:pPr>
              <w:ind w:left="-142" w:right="-112"/>
              <w:jc w:val="center"/>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 xml:space="preserve">Максимальный </w:t>
            </w:r>
          </w:p>
          <w:p w:rsidR="00DD2D6B" w:rsidRPr="00DD2D6B" w:rsidRDefault="00DD2D6B" w:rsidP="00DD2D6B">
            <w:pPr>
              <w:ind w:left="-142" w:right="-112"/>
              <w:jc w:val="center"/>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срок эксплуатации транспортных средств</w:t>
            </w:r>
          </w:p>
        </w:tc>
        <w:tc>
          <w:tcPr>
            <w:tcW w:w="992" w:type="dxa"/>
            <w:tcBorders>
              <w:top w:val="nil"/>
            </w:tcBorders>
          </w:tcPr>
          <w:p w:rsidR="00DD2D6B" w:rsidRPr="00DD2D6B" w:rsidRDefault="00DD2D6B" w:rsidP="00DD2D6B">
            <w:pPr>
              <w:ind w:left="-142" w:right="-112"/>
              <w:jc w:val="center"/>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Дата</w:t>
            </w:r>
          </w:p>
          <w:p w:rsidR="00DD2D6B" w:rsidRPr="00DD2D6B" w:rsidRDefault="00DD2D6B" w:rsidP="00DD2D6B">
            <w:pPr>
              <w:ind w:left="-142" w:right="-112"/>
              <w:jc w:val="center"/>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 xml:space="preserve">начала </w:t>
            </w:r>
            <w:proofErr w:type="spellStart"/>
            <w:r w:rsidRPr="00DD2D6B">
              <w:rPr>
                <w:rFonts w:ascii="Times New Roman" w:eastAsia="Times New Roman" w:hAnsi="Times New Roman" w:cs="Times New Roman"/>
                <w:sz w:val="16"/>
                <w:szCs w:val="16"/>
                <w:lang w:eastAsia="ru-RU"/>
              </w:rPr>
              <w:t>осуществле</w:t>
            </w:r>
            <w:proofErr w:type="spellEnd"/>
          </w:p>
          <w:p w:rsidR="00DD2D6B" w:rsidRPr="00DD2D6B" w:rsidRDefault="00DD2D6B" w:rsidP="00DD2D6B">
            <w:pPr>
              <w:ind w:left="-142" w:right="-112"/>
              <w:jc w:val="center"/>
              <w:rPr>
                <w:rFonts w:ascii="Times New Roman" w:eastAsia="Times New Roman" w:hAnsi="Times New Roman" w:cs="Times New Roman"/>
                <w:sz w:val="16"/>
                <w:szCs w:val="16"/>
                <w:lang w:eastAsia="ru-RU"/>
              </w:rPr>
            </w:pPr>
            <w:proofErr w:type="spellStart"/>
            <w:r w:rsidRPr="00DD2D6B">
              <w:rPr>
                <w:rFonts w:ascii="Times New Roman" w:eastAsia="Times New Roman" w:hAnsi="Times New Roman" w:cs="Times New Roman"/>
                <w:sz w:val="16"/>
                <w:szCs w:val="16"/>
                <w:lang w:eastAsia="ru-RU"/>
              </w:rPr>
              <w:t>ния</w:t>
            </w:r>
            <w:proofErr w:type="spellEnd"/>
            <w:r w:rsidRPr="00DD2D6B">
              <w:rPr>
                <w:rFonts w:ascii="Times New Roman" w:eastAsia="Times New Roman" w:hAnsi="Times New Roman" w:cs="Times New Roman"/>
                <w:sz w:val="16"/>
                <w:szCs w:val="16"/>
                <w:lang w:eastAsia="ru-RU"/>
              </w:rPr>
              <w:t xml:space="preserve"> регулярных перевозок</w:t>
            </w:r>
          </w:p>
        </w:tc>
        <w:tc>
          <w:tcPr>
            <w:tcW w:w="1418" w:type="dxa"/>
            <w:tcBorders>
              <w:top w:val="nil"/>
            </w:tcBorders>
          </w:tcPr>
          <w:p w:rsidR="00DD2D6B" w:rsidRPr="00DD2D6B" w:rsidRDefault="00DD2D6B" w:rsidP="00DD2D6B">
            <w:pPr>
              <w:autoSpaceDE w:val="0"/>
              <w:autoSpaceDN w:val="0"/>
              <w:adjustRightInd w:val="0"/>
              <w:ind w:left="-142" w:right="-112" w:firstLine="35"/>
              <w:jc w:val="center"/>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Наименование,</w:t>
            </w:r>
          </w:p>
          <w:p w:rsidR="00DD2D6B" w:rsidRPr="00DD2D6B" w:rsidRDefault="00DD2D6B" w:rsidP="00DD2D6B">
            <w:pPr>
              <w:autoSpaceDE w:val="0"/>
              <w:autoSpaceDN w:val="0"/>
              <w:adjustRightInd w:val="0"/>
              <w:ind w:left="-142" w:right="-112" w:firstLine="35"/>
              <w:jc w:val="center"/>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место нахождения юридического</w:t>
            </w:r>
          </w:p>
          <w:p w:rsidR="00DD2D6B" w:rsidRPr="00DD2D6B" w:rsidRDefault="00DD2D6B" w:rsidP="00DD2D6B">
            <w:pPr>
              <w:autoSpaceDE w:val="0"/>
              <w:autoSpaceDN w:val="0"/>
              <w:adjustRightInd w:val="0"/>
              <w:ind w:left="-142" w:right="-112" w:firstLine="35"/>
              <w:jc w:val="center"/>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лица, фамилия,</w:t>
            </w:r>
          </w:p>
          <w:p w:rsidR="00DD2D6B" w:rsidRPr="00DD2D6B" w:rsidRDefault="00DD2D6B" w:rsidP="00DD2D6B">
            <w:pPr>
              <w:autoSpaceDE w:val="0"/>
              <w:autoSpaceDN w:val="0"/>
              <w:adjustRightInd w:val="0"/>
              <w:ind w:left="-142" w:right="-112" w:firstLine="35"/>
              <w:jc w:val="center"/>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 xml:space="preserve">имя и, если </w:t>
            </w:r>
          </w:p>
          <w:p w:rsidR="00DD2D6B" w:rsidRPr="00DD2D6B" w:rsidRDefault="00DD2D6B" w:rsidP="00DD2D6B">
            <w:pPr>
              <w:autoSpaceDE w:val="0"/>
              <w:autoSpaceDN w:val="0"/>
              <w:adjustRightInd w:val="0"/>
              <w:ind w:left="-142" w:right="-112" w:firstLine="35"/>
              <w:jc w:val="center"/>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имеется, отчество, ИНН индивидуального предпринимателя, осуществляющих перевозки по маршруту регулярных перевозок</w:t>
            </w:r>
          </w:p>
        </w:tc>
      </w:tr>
      <w:tr w:rsidR="00DD2D6B" w:rsidRPr="00DD2D6B" w:rsidTr="00DD2D6B">
        <w:tc>
          <w:tcPr>
            <w:tcW w:w="388" w:type="dxa"/>
            <w:vAlign w:val="center"/>
          </w:tcPr>
          <w:p w:rsidR="00DD2D6B" w:rsidRPr="00DD2D6B" w:rsidRDefault="00DD2D6B" w:rsidP="00DD2D6B">
            <w:pPr>
              <w:jc w:val="center"/>
              <w:rPr>
                <w:rFonts w:ascii="Times New Roman" w:eastAsia="Times New Roman" w:hAnsi="Times New Roman" w:cs="Times New Roman"/>
                <w:b/>
                <w:sz w:val="16"/>
                <w:szCs w:val="16"/>
                <w:lang w:eastAsia="ru-RU"/>
              </w:rPr>
            </w:pPr>
            <w:r w:rsidRPr="00DD2D6B">
              <w:rPr>
                <w:rFonts w:ascii="Times New Roman" w:eastAsia="Times New Roman" w:hAnsi="Times New Roman" w:cs="Times New Roman"/>
                <w:b/>
                <w:sz w:val="16"/>
                <w:szCs w:val="16"/>
                <w:lang w:eastAsia="ru-RU"/>
              </w:rPr>
              <w:t>1</w:t>
            </w:r>
          </w:p>
        </w:tc>
        <w:tc>
          <w:tcPr>
            <w:tcW w:w="429" w:type="dxa"/>
            <w:vAlign w:val="center"/>
          </w:tcPr>
          <w:p w:rsidR="00DD2D6B" w:rsidRPr="00DD2D6B" w:rsidRDefault="00DD2D6B" w:rsidP="00DD2D6B">
            <w:pPr>
              <w:jc w:val="center"/>
              <w:rPr>
                <w:rFonts w:ascii="Times New Roman" w:eastAsia="Times New Roman" w:hAnsi="Times New Roman" w:cs="Times New Roman"/>
                <w:b/>
                <w:sz w:val="16"/>
                <w:szCs w:val="16"/>
                <w:lang w:eastAsia="ru-RU"/>
              </w:rPr>
            </w:pPr>
            <w:r w:rsidRPr="00DD2D6B">
              <w:rPr>
                <w:rFonts w:ascii="Times New Roman" w:eastAsia="Times New Roman" w:hAnsi="Times New Roman" w:cs="Times New Roman"/>
                <w:b/>
                <w:sz w:val="16"/>
                <w:szCs w:val="16"/>
                <w:lang w:eastAsia="ru-RU"/>
              </w:rPr>
              <w:t>2</w:t>
            </w:r>
          </w:p>
        </w:tc>
        <w:tc>
          <w:tcPr>
            <w:tcW w:w="709" w:type="dxa"/>
            <w:vAlign w:val="center"/>
          </w:tcPr>
          <w:p w:rsidR="00DD2D6B" w:rsidRPr="00DD2D6B" w:rsidRDefault="00DD2D6B" w:rsidP="00DD2D6B">
            <w:pPr>
              <w:jc w:val="center"/>
              <w:rPr>
                <w:rFonts w:ascii="Times New Roman" w:eastAsia="Times New Roman" w:hAnsi="Times New Roman" w:cs="Times New Roman"/>
                <w:b/>
                <w:sz w:val="16"/>
                <w:szCs w:val="16"/>
                <w:lang w:eastAsia="ru-RU"/>
              </w:rPr>
            </w:pPr>
            <w:r w:rsidRPr="00DD2D6B">
              <w:rPr>
                <w:rFonts w:ascii="Times New Roman" w:eastAsia="Times New Roman" w:hAnsi="Times New Roman" w:cs="Times New Roman"/>
                <w:b/>
                <w:sz w:val="16"/>
                <w:szCs w:val="16"/>
                <w:lang w:eastAsia="ru-RU"/>
              </w:rPr>
              <w:t>3</w:t>
            </w:r>
          </w:p>
        </w:tc>
        <w:tc>
          <w:tcPr>
            <w:tcW w:w="1276" w:type="dxa"/>
            <w:vAlign w:val="center"/>
          </w:tcPr>
          <w:p w:rsidR="00DD2D6B" w:rsidRPr="00DD2D6B" w:rsidRDefault="00DD2D6B" w:rsidP="00DD2D6B">
            <w:pPr>
              <w:jc w:val="center"/>
              <w:rPr>
                <w:rFonts w:ascii="Times New Roman" w:eastAsia="Times New Roman" w:hAnsi="Times New Roman" w:cs="Times New Roman"/>
                <w:b/>
                <w:sz w:val="16"/>
                <w:szCs w:val="16"/>
                <w:lang w:eastAsia="ru-RU"/>
              </w:rPr>
            </w:pPr>
            <w:r w:rsidRPr="00DD2D6B">
              <w:rPr>
                <w:rFonts w:ascii="Times New Roman" w:eastAsia="Times New Roman" w:hAnsi="Times New Roman" w:cs="Times New Roman"/>
                <w:b/>
                <w:sz w:val="16"/>
                <w:szCs w:val="16"/>
                <w:lang w:eastAsia="ru-RU"/>
              </w:rPr>
              <w:t>4</w:t>
            </w:r>
          </w:p>
        </w:tc>
        <w:tc>
          <w:tcPr>
            <w:tcW w:w="1134" w:type="dxa"/>
            <w:vAlign w:val="center"/>
          </w:tcPr>
          <w:p w:rsidR="00DD2D6B" w:rsidRPr="00DD2D6B" w:rsidRDefault="00DD2D6B" w:rsidP="00DD2D6B">
            <w:pPr>
              <w:jc w:val="center"/>
              <w:rPr>
                <w:rFonts w:ascii="Times New Roman" w:eastAsia="Times New Roman" w:hAnsi="Times New Roman" w:cs="Times New Roman"/>
                <w:b/>
                <w:sz w:val="16"/>
                <w:szCs w:val="16"/>
                <w:lang w:eastAsia="ru-RU"/>
              </w:rPr>
            </w:pPr>
            <w:r w:rsidRPr="00DD2D6B">
              <w:rPr>
                <w:rFonts w:ascii="Times New Roman" w:eastAsia="Times New Roman" w:hAnsi="Times New Roman" w:cs="Times New Roman"/>
                <w:b/>
                <w:sz w:val="16"/>
                <w:szCs w:val="16"/>
                <w:lang w:eastAsia="ru-RU"/>
              </w:rPr>
              <w:t>5</w:t>
            </w:r>
          </w:p>
        </w:tc>
        <w:tc>
          <w:tcPr>
            <w:tcW w:w="1417" w:type="dxa"/>
            <w:vAlign w:val="center"/>
          </w:tcPr>
          <w:p w:rsidR="00DD2D6B" w:rsidRPr="00DD2D6B" w:rsidRDefault="00DD2D6B" w:rsidP="00DD2D6B">
            <w:pPr>
              <w:jc w:val="center"/>
              <w:rPr>
                <w:rFonts w:ascii="Times New Roman" w:eastAsia="Times New Roman" w:hAnsi="Times New Roman" w:cs="Times New Roman"/>
                <w:b/>
                <w:sz w:val="16"/>
                <w:szCs w:val="16"/>
                <w:lang w:eastAsia="ru-RU"/>
              </w:rPr>
            </w:pPr>
            <w:r w:rsidRPr="00DD2D6B">
              <w:rPr>
                <w:rFonts w:ascii="Times New Roman" w:eastAsia="Times New Roman" w:hAnsi="Times New Roman" w:cs="Times New Roman"/>
                <w:b/>
                <w:sz w:val="16"/>
                <w:szCs w:val="16"/>
                <w:lang w:eastAsia="ru-RU"/>
              </w:rPr>
              <w:t>6</w:t>
            </w:r>
          </w:p>
        </w:tc>
        <w:tc>
          <w:tcPr>
            <w:tcW w:w="567" w:type="dxa"/>
            <w:vAlign w:val="center"/>
          </w:tcPr>
          <w:p w:rsidR="00DD2D6B" w:rsidRPr="00DD2D6B" w:rsidRDefault="00DD2D6B" w:rsidP="00DD2D6B">
            <w:pPr>
              <w:jc w:val="center"/>
              <w:rPr>
                <w:rFonts w:ascii="Times New Roman" w:eastAsia="Times New Roman" w:hAnsi="Times New Roman" w:cs="Times New Roman"/>
                <w:b/>
                <w:sz w:val="16"/>
                <w:szCs w:val="16"/>
                <w:lang w:eastAsia="ru-RU"/>
              </w:rPr>
            </w:pPr>
            <w:r w:rsidRPr="00DD2D6B">
              <w:rPr>
                <w:rFonts w:ascii="Times New Roman" w:eastAsia="Times New Roman" w:hAnsi="Times New Roman" w:cs="Times New Roman"/>
                <w:b/>
                <w:sz w:val="16"/>
                <w:szCs w:val="16"/>
                <w:lang w:eastAsia="ru-RU"/>
              </w:rPr>
              <w:t>7</w:t>
            </w:r>
          </w:p>
        </w:tc>
        <w:tc>
          <w:tcPr>
            <w:tcW w:w="851" w:type="dxa"/>
            <w:vAlign w:val="center"/>
          </w:tcPr>
          <w:p w:rsidR="00DD2D6B" w:rsidRPr="00DD2D6B" w:rsidRDefault="00DD2D6B" w:rsidP="00DD2D6B">
            <w:pPr>
              <w:jc w:val="center"/>
              <w:rPr>
                <w:rFonts w:ascii="Times New Roman" w:eastAsia="Times New Roman" w:hAnsi="Times New Roman" w:cs="Times New Roman"/>
                <w:b/>
                <w:sz w:val="16"/>
                <w:szCs w:val="16"/>
                <w:lang w:eastAsia="ru-RU"/>
              </w:rPr>
            </w:pPr>
            <w:r w:rsidRPr="00DD2D6B">
              <w:rPr>
                <w:rFonts w:ascii="Times New Roman" w:eastAsia="Times New Roman" w:hAnsi="Times New Roman" w:cs="Times New Roman"/>
                <w:b/>
                <w:sz w:val="16"/>
                <w:szCs w:val="16"/>
                <w:lang w:eastAsia="ru-RU"/>
              </w:rPr>
              <w:t>8</w:t>
            </w:r>
          </w:p>
        </w:tc>
        <w:tc>
          <w:tcPr>
            <w:tcW w:w="1134" w:type="dxa"/>
            <w:vAlign w:val="center"/>
          </w:tcPr>
          <w:p w:rsidR="00DD2D6B" w:rsidRPr="00DD2D6B" w:rsidRDefault="00DD2D6B" w:rsidP="00DD2D6B">
            <w:pPr>
              <w:jc w:val="center"/>
              <w:rPr>
                <w:rFonts w:ascii="Times New Roman" w:eastAsia="Times New Roman" w:hAnsi="Times New Roman" w:cs="Times New Roman"/>
                <w:b/>
                <w:sz w:val="16"/>
                <w:szCs w:val="16"/>
                <w:lang w:eastAsia="ru-RU"/>
              </w:rPr>
            </w:pPr>
            <w:r w:rsidRPr="00DD2D6B">
              <w:rPr>
                <w:rFonts w:ascii="Times New Roman" w:eastAsia="Times New Roman" w:hAnsi="Times New Roman" w:cs="Times New Roman"/>
                <w:b/>
                <w:sz w:val="16"/>
                <w:szCs w:val="16"/>
                <w:lang w:eastAsia="ru-RU"/>
              </w:rPr>
              <w:t>9</w:t>
            </w:r>
          </w:p>
        </w:tc>
        <w:tc>
          <w:tcPr>
            <w:tcW w:w="1354" w:type="dxa"/>
            <w:vAlign w:val="center"/>
          </w:tcPr>
          <w:p w:rsidR="00DD2D6B" w:rsidRPr="00DD2D6B" w:rsidRDefault="00DD2D6B" w:rsidP="00DD2D6B">
            <w:pPr>
              <w:jc w:val="center"/>
              <w:rPr>
                <w:rFonts w:ascii="Times New Roman" w:eastAsia="Times New Roman" w:hAnsi="Times New Roman" w:cs="Times New Roman"/>
                <w:b/>
                <w:sz w:val="16"/>
                <w:szCs w:val="16"/>
                <w:lang w:eastAsia="ru-RU"/>
              </w:rPr>
            </w:pPr>
            <w:r w:rsidRPr="00DD2D6B">
              <w:rPr>
                <w:rFonts w:ascii="Times New Roman" w:eastAsia="Times New Roman" w:hAnsi="Times New Roman" w:cs="Times New Roman"/>
                <w:b/>
                <w:sz w:val="16"/>
                <w:szCs w:val="16"/>
                <w:lang w:eastAsia="ru-RU"/>
              </w:rPr>
              <w:t>10</w:t>
            </w:r>
          </w:p>
        </w:tc>
        <w:tc>
          <w:tcPr>
            <w:tcW w:w="1055" w:type="dxa"/>
            <w:vAlign w:val="center"/>
          </w:tcPr>
          <w:p w:rsidR="00DD2D6B" w:rsidRPr="00DD2D6B" w:rsidRDefault="00DD2D6B" w:rsidP="00DD2D6B">
            <w:pPr>
              <w:jc w:val="center"/>
              <w:rPr>
                <w:rFonts w:ascii="Times New Roman" w:eastAsia="Times New Roman" w:hAnsi="Times New Roman" w:cs="Times New Roman"/>
                <w:b/>
                <w:sz w:val="16"/>
                <w:szCs w:val="16"/>
                <w:lang w:eastAsia="ru-RU"/>
              </w:rPr>
            </w:pPr>
            <w:r w:rsidRPr="00DD2D6B">
              <w:rPr>
                <w:rFonts w:ascii="Times New Roman" w:eastAsia="Times New Roman" w:hAnsi="Times New Roman" w:cs="Times New Roman"/>
                <w:b/>
                <w:sz w:val="16"/>
                <w:szCs w:val="16"/>
                <w:lang w:eastAsia="ru-RU"/>
              </w:rPr>
              <w:t>11</w:t>
            </w:r>
          </w:p>
        </w:tc>
        <w:tc>
          <w:tcPr>
            <w:tcW w:w="851" w:type="dxa"/>
            <w:vAlign w:val="center"/>
          </w:tcPr>
          <w:p w:rsidR="00DD2D6B" w:rsidRPr="00DD2D6B" w:rsidRDefault="00DD2D6B" w:rsidP="00DD2D6B">
            <w:pPr>
              <w:jc w:val="center"/>
              <w:rPr>
                <w:rFonts w:ascii="Times New Roman" w:eastAsia="Times New Roman" w:hAnsi="Times New Roman" w:cs="Times New Roman"/>
                <w:b/>
                <w:sz w:val="16"/>
                <w:szCs w:val="16"/>
                <w:lang w:eastAsia="ru-RU"/>
              </w:rPr>
            </w:pPr>
            <w:r w:rsidRPr="00DD2D6B">
              <w:rPr>
                <w:rFonts w:ascii="Times New Roman" w:eastAsia="Times New Roman" w:hAnsi="Times New Roman" w:cs="Times New Roman"/>
                <w:b/>
                <w:sz w:val="16"/>
                <w:szCs w:val="16"/>
                <w:lang w:eastAsia="ru-RU"/>
              </w:rPr>
              <w:t>12</w:t>
            </w:r>
          </w:p>
        </w:tc>
        <w:tc>
          <w:tcPr>
            <w:tcW w:w="1276" w:type="dxa"/>
            <w:vAlign w:val="center"/>
          </w:tcPr>
          <w:p w:rsidR="00DD2D6B" w:rsidRPr="00DD2D6B" w:rsidRDefault="00DD2D6B" w:rsidP="00DD2D6B">
            <w:pPr>
              <w:jc w:val="center"/>
              <w:rPr>
                <w:rFonts w:ascii="Times New Roman" w:eastAsia="Times New Roman" w:hAnsi="Times New Roman" w:cs="Times New Roman"/>
                <w:b/>
                <w:sz w:val="16"/>
                <w:szCs w:val="16"/>
                <w:lang w:eastAsia="ru-RU"/>
              </w:rPr>
            </w:pPr>
            <w:r w:rsidRPr="00DD2D6B">
              <w:rPr>
                <w:rFonts w:ascii="Times New Roman" w:eastAsia="Times New Roman" w:hAnsi="Times New Roman" w:cs="Times New Roman"/>
                <w:b/>
                <w:sz w:val="16"/>
                <w:szCs w:val="16"/>
                <w:lang w:eastAsia="ru-RU"/>
              </w:rPr>
              <w:t>13</w:t>
            </w:r>
          </w:p>
        </w:tc>
        <w:tc>
          <w:tcPr>
            <w:tcW w:w="1134" w:type="dxa"/>
            <w:vAlign w:val="center"/>
          </w:tcPr>
          <w:p w:rsidR="00DD2D6B" w:rsidRPr="00DD2D6B" w:rsidRDefault="00DD2D6B" w:rsidP="00DD2D6B">
            <w:pPr>
              <w:jc w:val="center"/>
              <w:rPr>
                <w:rFonts w:ascii="Times New Roman" w:eastAsia="Times New Roman" w:hAnsi="Times New Roman" w:cs="Times New Roman"/>
                <w:b/>
                <w:sz w:val="16"/>
                <w:szCs w:val="16"/>
                <w:lang w:eastAsia="ru-RU"/>
              </w:rPr>
            </w:pPr>
            <w:r w:rsidRPr="00DD2D6B">
              <w:rPr>
                <w:rFonts w:ascii="Times New Roman" w:eastAsia="Times New Roman" w:hAnsi="Times New Roman" w:cs="Times New Roman"/>
                <w:b/>
                <w:sz w:val="16"/>
                <w:szCs w:val="16"/>
                <w:lang w:eastAsia="ru-RU"/>
              </w:rPr>
              <w:t>14</w:t>
            </w:r>
          </w:p>
        </w:tc>
        <w:tc>
          <w:tcPr>
            <w:tcW w:w="992" w:type="dxa"/>
            <w:vAlign w:val="center"/>
          </w:tcPr>
          <w:p w:rsidR="00DD2D6B" w:rsidRPr="00DD2D6B" w:rsidRDefault="00DD2D6B" w:rsidP="00DD2D6B">
            <w:pPr>
              <w:jc w:val="center"/>
              <w:rPr>
                <w:rFonts w:ascii="Times New Roman" w:eastAsia="Times New Roman" w:hAnsi="Times New Roman" w:cs="Times New Roman"/>
                <w:b/>
                <w:sz w:val="16"/>
                <w:szCs w:val="16"/>
                <w:lang w:eastAsia="ru-RU"/>
              </w:rPr>
            </w:pPr>
            <w:r w:rsidRPr="00DD2D6B">
              <w:rPr>
                <w:rFonts w:ascii="Times New Roman" w:eastAsia="Times New Roman" w:hAnsi="Times New Roman" w:cs="Times New Roman"/>
                <w:b/>
                <w:sz w:val="16"/>
                <w:szCs w:val="16"/>
                <w:lang w:eastAsia="ru-RU"/>
              </w:rPr>
              <w:t>15</w:t>
            </w:r>
          </w:p>
        </w:tc>
        <w:tc>
          <w:tcPr>
            <w:tcW w:w="1418" w:type="dxa"/>
            <w:vAlign w:val="center"/>
          </w:tcPr>
          <w:p w:rsidR="00DD2D6B" w:rsidRPr="00DD2D6B" w:rsidRDefault="00DD2D6B" w:rsidP="00DD2D6B">
            <w:pPr>
              <w:jc w:val="center"/>
              <w:rPr>
                <w:rFonts w:ascii="Times New Roman" w:eastAsia="Times New Roman" w:hAnsi="Times New Roman" w:cs="Times New Roman"/>
                <w:b/>
                <w:sz w:val="16"/>
                <w:szCs w:val="16"/>
                <w:lang w:eastAsia="ru-RU"/>
              </w:rPr>
            </w:pPr>
            <w:r w:rsidRPr="00DD2D6B">
              <w:rPr>
                <w:rFonts w:ascii="Times New Roman" w:eastAsia="Times New Roman" w:hAnsi="Times New Roman" w:cs="Times New Roman"/>
                <w:b/>
                <w:sz w:val="16"/>
                <w:szCs w:val="16"/>
                <w:lang w:eastAsia="ru-RU"/>
              </w:rPr>
              <w:t>16</w:t>
            </w:r>
          </w:p>
        </w:tc>
      </w:tr>
      <w:tr w:rsidR="00DD2D6B" w:rsidRPr="00DD2D6B" w:rsidTr="00DD2D6B">
        <w:trPr>
          <w:trHeight w:val="1217"/>
        </w:trPr>
        <w:tc>
          <w:tcPr>
            <w:tcW w:w="388" w:type="dxa"/>
            <w:vAlign w:val="center"/>
          </w:tcPr>
          <w:p w:rsidR="00DD2D6B" w:rsidRPr="00DD2D6B" w:rsidRDefault="00DD2D6B" w:rsidP="00DD2D6B">
            <w:pPr>
              <w:jc w:val="center"/>
              <w:rPr>
                <w:rFonts w:ascii="Times New Roman" w:eastAsia="Times New Roman" w:hAnsi="Times New Roman" w:cs="Times New Roman"/>
                <w:b/>
                <w:sz w:val="16"/>
                <w:szCs w:val="16"/>
                <w:lang w:eastAsia="ru-RU"/>
              </w:rPr>
            </w:pPr>
            <w:r w:rsidRPr="00DD2D6B">
              <w:rPr>
                <w:rFonts w:ascii="Times New Roman" w:eastAsia="Times New Roman" w:hAnsi="Times New Roman" w:cs="Times New Roman"/>
                <w:b/>
                <w:sz w:val="16"/>
                <w:szCs w:val="16"/>
                <w:lang w:eastAsia="ru-RU"/>
              </w:rPr>
              <w:t>1</w:t>
            </w:r>
          </w:p>
        </w:tc>
        <w:tc>
          <w:tcPr>
            <w:tcW w:w="429" w:type="dxa"/>
            <w:vAlign w:val="center"/>
          </w:tcPr>
          <w:p w:rsidR="00DD2D6B" w:rsidRPr="00DD2D6B" w:rsidRDefault="00DD2D6B" w:rsidP="00DD2D6B">
            <w:pPr>
              <w:jc w:val="center"/>
              <w:rPr>
                <w:rFonts w:ascii="Times New Roman" w:eastAsia="Times New Roman" w:hAnsi="Times New Roman" w:cs="Times New Roman"/>
                <w:b/>
                <w:sz w:val="16"/>
                <w:szCs w:val="16"/>
                <w:lang w:eastAsia="ru-RU"/>
              </w:rPr>
            </w:pPr>
          </w:p>
        </w:tc>
        <w:tc>
          <w:tcPr>
            <w:tcW w:w="709" w:type="dxa"/>
            <w:vAlign w:val="center"/>
          </w:tcPr>
          <w:p w:rsidR="00DD2D6B" w:rsidRPr="00DD2D6B" w:rsidRDefault="00DD2D6B" w:rsidP="00DD2D6B">
            <w:pPr>
              <w:jc w:val="center"/>
              <w:rPr>
                <w:rFonts w:ascii="Times New Roman" w:eastAsia="Times New Roman" w:hAnsi="Times New Roman" w:cs="Times New Roman"/>
                <w:b/>
                <w:sz w:val="16"/>
                <w:szCs w:val="16"/>
                <w:lang w:eastAsia="ru-RU"/>
              </w:rPr>
            </w:pPr>
          </w:p>
        </w:tc>
        <w:tc>
          <w:tcPr>
            <w:tcW w:w="1276" w:type="dxa"/>
            <w:vAlign w:val="center"/>
          </w:tcPr>
          <w:p w:rsidR="00DD2D6B" w:rsidRPr="00DD2D6B" w:rsidRDefault="00DD2D6B" w:rsidP="00DD2D6B">
            <w:pPr>
              <w:ind w:left="-108"/>
              <w:jc w:val="center"/>
              <w:rPr>
                <w:rFonts w:ascii="Times New Roman" w:eastAsia="Times New Roman" w:hAnsi="Times New Roman" w:cs="Times New Roman"/>
                <w:b/>
                <w:sz w:val="16"/>
                <w:szCs w:val="16"/>
                <w:lang w:eastAsia="ru-RU"/>
              </w:rPr>
            </w:pPr>
          </w:p>
        </w:tc>
        <w:tc>
          <w:tcPr>
            <w:tcW w:w="1134" w:type="dxa"/>
            <w:vAlign w:val="center"/>
          </w:tcPr>
          <w:p w:rsidR="00DD2D6B" w:rsidRPr="00DD2D6B" w:rsidRDefault="00DD2D6B" w:rsidP="00DD2D6B">
            <w:pPr>
              <w:jc w:val="center"/>
              <w:rPr>
                <w:rFonts w:ascii="Times New Roman" w:eastAsia="Times New Roman" w:hAnsi="Times New Roman" w:cs="Times New Roman"/>
                <w:b/>
                <w:sz w:val="16"/>
                <w:szCs w:val="16"/>
                <w:lang w:eastAsia="ru-RU"/>
              </w:rPr>
            </w:pPr>
          </w:p>
        </w:tc>
        <w:tc>
          <w:tcPr>
            <w:tcW w:w="1417" w:type="dxa"/>
            <w:vAlign w:val="center"/>
          </w:tcPr>
          <w:p w:rsidR="00DD2D6B" w:rsidRPr="00DD2D6B" w:rsidRDefault="00DD2D6B" w:rsidP="00DD2D6B">
            <w:pPr>
              <w:jc w:val="center"/>
              <w:rPr>
                <w:rFonts w:ascii="Times New Roman" w:eastAsia="Times New Roman" w:hAnsi="Times New Roman" w:cs="Times New Roman"/>
                <w:b/>
                <w:sz w:val="16"/>
                <w:szCs w:val="16"/>
                <w:lang w:eastAsia="ru-RU"/>
              </w:rPr>
            </w:pPr>
          </w:p>
        </w:tc>
        <w:tc>
          <w:tcPr>
            <w:tcW w:w="567" w:type="dxa"/>
            <w:vAlign w:val="center"/>
          </w:tcPr>
          <w:p w:rsidR="00DD2D6B" w:rsidRPr="00DD2D6B" w:rsidRDefault="00DD2D6B" w:rsidP="00DD2D6B">
            <w:pPr>
              <w:jc w:val="center"/>
              <w:rPr>
                <w:rFonts w:ascii="Times New Roman" w:eastAsia="Times New Roman" w:hAnsi="Times New Roman" w:cs="Times New Roman"/>
                <w:b/>
                <w:sz w:val="16"/>
                <w:szCs w:val="16"/>
                <w:lang w:eastAsia="ru-RU"/>
              </w:rPr>
            </w:pPr>
          </w:p>
        </w:tc>
        <w:tc>
          <w:tcPr>
            <w:tcW w:w="851" w:type="dxa"/>
            <w:vAlign w:val="center"/>
          </w:tcPr>
          <w:p w:rsidR="00DD2D6B" w:rsidRPr="00DD2D6B" w:rsidRDefault="00DD2D6B" w:rsidP="00DD2D6B">
            <w:pPr>
              <w:jc w:val="center"/>
              <w:rPr>
                <w:rFonts w:ascii="Times New Roman" w:eastAsia="Times New Roman" w:hAnsi="Times New Roman" w:cs="Times New Roman"/>
                <w:b/>
                <w:sz w:val="16"/>
                <w:szCs w:val="16"/>
                <w:lang w:eastAsia="ru-RU"/>
              </w:rPr>
            </w:pPr>
          </w:p>
        </w:tc>
        <w:tc>
          <w:tcPr>
            <w:tcW w:w="1134" w:type="dxa"/>
            <w:vAlign w:val="center"/>
          </w:tcPr>
          <w:p w:rsidR="00DD2D6B" w:rsidRPr="00DD2D6B" w:rsidRDefault="00DD2D6B" w:rsidP="00DD2D6B">
            <w:pPr>
              <w:jc w:val="center"/>
              <w:rPr>
                <w:rFonts w:ascii="Times New Roman" w:eastAsia="Times New Roman" w:hAnsi="Times New Roman" w:cs="Times New Roman"/>
                <w:b/>
                <w:sz w:val="16"/>
                <w:szCs w:val="16"/>
                <w:lang w:eastAsia="ru-RU"/>
              </w:rPr>
            </w:pPr>
          </w:p>
        </w:tc>
        <w:tc>
          <w:tcPr>
            <w:tcW w:w="1354" w:type="dxa"/>
            <w:vAlign w:val="center"/>
          </w:tcPr>
          <w:p w:rsidR="00DD2D6B" w:rsidRPr="00DD2D6B" w:rsidRDefault="00DD2D6B" w:rsidP="00DD2D6B">
            <w:pPr>
              <w:jc w:val="center"/>
              <w:rPr>
                <w:rFonts w:ascii="Times New Roman" w:eastAsia="Times New Roman" w:hAnsi="Times New Roman" w:cs="Times New Roman"/>
                <w:b/>
                <w:sz w:val="16"/>
                <w:szCs w:val="16"/>
                <w:lang w:eastAsia="ru-RU"/>
              </w:rPr>
            </w:pPr>
          </w:p>
        </w:tc>
        <w:tc>
          <w:tcPr>
            <w:tcW w:w="1055" w:type="dxa"/>
            <w:vAlign w:val="center"/>
          </w:tcPr>
          <w:p w:rsidR="00DD2D6B" w:rsidRPr="00DD2D6B" w:rsidRDefault="00DD2D6B" w:rsidP="00DD2D6B">
            <w:pPr>
              <w:jc w:val="center"/>
              <w:rPr>
                <w:rFonts w:ascii="Times New Roman" w:eastAsia="Times New Roman" w:hAnsi="Times New Roman" w:cs="Times New Roman"/>
                <w:b/>
                <w:sz w:val="16"/>
                <w:szCs w:val="16"/>
                <w:lang w:eastAsia="ru-RU"/>
              </w:rPr>
            </w:pPr>
          </w:p>
        </w:tc>
        <w:tc>
          <w:tcPr>
            <w:tcW w:w="851" w:type="dxa"/>
            <w:vAlign w:val="center"/>
          </w:tcPr>
          <w:p w:rsidR="00DD2D6B" w:rsidRPr="00DD2D6B" w:rsidRDefault="00DD2D6B" w:rsidP="00DD2D6B">
            <w:pPr>
              <w:jc w:val="center"/>
              <w:rPr>
                <w:rFonts w:ascii="Times New Roman" w:eastAsia="Times New Roman" w:hAnsi="Times New Roman" w:cs="Times New Roman"/>
                <w:b/>
                <w:sz w:val="16"/>
                <w:szCs w:val="16"/>
                <w:lang w:eastAsia="ru-RU"/>
              </w:rPr>
            </w:pPr>
          </w:p>
        </w:tc>
        <w:tc>
          <w:tcPr>
            <w:tcW w:w="1276" w:type="dxa"/>
            <w:vAlign w:val="center"/>
          </w:tcPr>
          <w:p w:rsidR="00DD2D6B" w:rsidRPr="00DD2D6B" w:rsidRDefault="00DD2D6B" w:rsidP="00DD2D6B">
            <w:pPr>
              <w:rPr>
                <w:rFonts w:ascii="Times New Roman" w:eastAsia="Times New Roman" w:hAnsi="Times New Roman" w:cs="Times New Roman"/>
                <w:b/>
                <w:sz w:val="16"/>
                <w:szCs w:val="16"/>
                <w:lang w:eastAsia="ru-RU"/>
              </w:rPr>
            </w:pPr>
            <w:r w:rsidRPr="00DD2D6B">
              <w:rPr>
                <w:rFonts w:ascii="Times New Roman" w:eastAsia="Times New Roman" w:hAnsi="Times New Roman" w:cs="Times New Roman"/>
                <w:b/>
                <w:sz w:val="16"/>
                <w:szCs w:val="16"/>
                <w:lang w:eastAsia="ru-RU"/>
              </w:rPr>
              <w:t> </w:t>
            </w:r>
          </w:p>
          <w:p w:rsidR="00DD2D6B" w:rsidRPr="00DD2D6B" w:rsidRDefault="00DD2D6B" w:rsidP="00DD2D6B">
            <w:pPr>
              <w:rPr>
                <w:rFonts w:ascii="Times New Roman" w:eastAsia="Times New Roman" w:hAnsi="Times New Roman" w:cs="Times New Roman"/>
                <w:b/>
                <w:sz w:val="16"/>
                <w:szCs w:val="16"/>
                <w:lang w:eastAsia="ru-RU"/>
              </w:rPr>
            </w:pPr>
          </w:p>
          <w:p w:rsidR="00DD2D6B" w:rsidRPr="00DD2D6B" w:rsidRDefault="00DD2D6B" w:rsidP="00DD2D6B">
            <w:pPr>
              <w:rPr>
                <w:rFonts w:ascii="Times New Roman" w:eastAsia="Times New Roman" w:hAnsi="Times New Roman" w:cs="Times New Roman"/>
                <w:b/>
                <w:color w:val="000000" w:themeColor="text1"/>
                <w:sz w:val="16"/>
                <w:szCs w:val="16"/>
                <w:lang w:eastAsia="ru-RU"/>
              </w:rPr>
            </w:pPr>
          </w:p>
        </w:tc>
        <w:tc>
          <w:tcPr>
            <w:tcW w:w="1134" w:type="dxa"/>
            <w:vAlign w:val="center"/>
          </w:tcPr>
          <w:p w:rsidR="00DD2D6B" w:rsidRPr="00DD2D6B" w:rsidRDefault="00DD2D6B" w:rsidP="00DD2D6B">
            <w:pPr>
              <w:jc w:val="center"/>
              <w:rPr>
                <w:rFonts w:ascii="Times New Roman" w:eastAsia="Times New Roman" w:hAnsi="Times New Roman" w:cs="Times New Roman"/>
                <w:b/>
                <w:color w:val="000000" w:themeColor="text1"/>
                <w:sz w:val="16"/>
                <w:szCs w:val="16"/>
                <w:lang w:eastAsia="ru-RU"/>
              </w:rPr>
            </w:pPr>
          </w:p>
        </w:tc>
        <w:tc>
          <w:tcPr>
            <w:tcW w:w="992" w:type="dxa"/>
            <w:vAlign w:val="center"/>
          </w:tcPr>
          <w:p w:rsidR="00DD2D6B" w:rsidRPr="00DD2D6B" w:rsidRDefault="00DD2D6B" w:rsidP="00DD2D6B">
            <w:pPr>
              <w:jc w:val="center"/>
              <w:rPr>
                <w:rFonts w:ascii="Times New Roman" w:eastAsia="Times New Roman" w:hAnsi="Times New Roman" w:cs="Times New Roman"/>
                <w:b/>
                <w:color w:val="FF0000"/>
                <w:sz w:val="16"/>
                <w:szCs w:val="16"/>
                <w:lang w:eastAsia="ru-RU"/>
              </w:rPr>
            </w:pPr>
          </w:p>
        </w:tc>
        <w:tc>
          <w:tcPr>
            <w:tcW w:w="1418" w:type="dxa"/>
            <w:vAlign w:val="center"/>
          </w:tcPr>
          <w:p w:rsidR="00DD2D6B" w:rsidRPr="00DD2D6B" w:rsidRDefault="00DD2D6B" w:rsidP="00DD2D6B">
            <w:pPr>
              <w:autoSpaceDE w:val="0"/>
              <w:autoSpaceDN w:val="0"/>
              <w:adjustRightInd w:val="0"/>
              <w:jc w:val="center"/>
              <w:rPr>
                <w:rFonts w:ascii="Times New Roman" w:eastAsia="Times New Roman" w:hAnsi="Times New Roman" w:cs="Times New Roman"/>
                <w:b/>
                <w:sz w:val="16"/>
                <w:szCs w:val="16"/>
                <w:lang w:eastAsia="ru-RU"/>
              </w:rPr>
            </w:pPr>
          </w:p>
        </w:tc>
      </w:tr>
    </w:tbl>
    <w:p w:rsidR="00DD2D6B" w:rsidRPr="00DD2D6B" w:rsidRDefault="00DD2D6B" w:rsidP="00DD2D6B">
      <w:pPr>
        <w:jc w:val="left"/>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 xml:space="preserve">                             </w:t>
      </w:r>
    </w:p>
    <w:tbl>
      <w:tblPr>
        <w:tblW w:w="9498" w:type="dxa"/>
        <w:tblInd w:w="3227" w:type="dxa"/>
        <w:tblLook w:val="01E0" w:firstRow="1" w:lastRow="1" w:firstColumn="1" w:lastColumn="1" w:noHBand="0" w:noVBand="0"/>
      </w:tblPr>
      <w:tblGrid>
        <w:gridCol w:w="3403"/>
        <w:gridCol w:w="2955"/>
        <w:gridCol w:w="3140"/>
      </w:tblGrid>
      <w:tr w:rsidR="00DD2D6B" w:rsidRPr="00DD2D6B" w:rsidTr="00DD2D6B">
        <w:trPr>
          <w:trHeight w:val="1491"/>
        </w:trPr>
        <w:tc>
          <w:tcPr>
            <w:tcW w:w="3403" w:type="dxa"/>
          </w:tcPr>
          <w:p w:rsidR="00DD2D6B" w:rsidRPr="00DD2D6B" w:rsidRDefault="00DD2D6B" w:rsidP="00DD2D6B">
            <w:pPr>
              <w:ind w:left="34" w:hanging="34"/>
              <w:rPr>
                <w:rFonts w:ascii="Times New Roman" w:eastAsia="Times New Roman" w:hAnsi="Times New Roman" w:cs="Times New Roman"/>
                <w:b/>
                <w:sz w:val="16"/>
                <w:szCs w:val="16"/>
                <w:lang w:eastAsia="ru-RU"/>
              </w:rPr>
            </w:pPr>
          </w:p>
          <w:p w:rsidR="00DD2D6B" w:rsidRPr="00DD2D6B" w:rsidRDefault="00DD2D6B" w:rsidP="00DD2D6B">
            <w:pPr>
              <w:rPr>
                <w:rFonts w:ascii="Times New Roman" w:eastAsia="Times New Roman" w:hAnsi="Times New Roman" w:cs="Times New Roman"/>
                <w:b/>
                <w:sz w:val="16"/>
                <w:szCs w:val="16"/>
                <w:lang w:eastAsia="ru-RU"/>
              </w:rPr>
            </w:pPr>
          </w:p>
          <w:p w:rsidR="00DD2D6B" w:rsidRPr="00DD2D6B" w:rsidRDefault="00DD2D6B" w:rsidP="00DD2D6B">
            <w:pPr>
              <w:rPr>
                <w:rFonts w:ascii="Times New Roman" w:eastAsia="Times New Roman" w:hAnsi="Times New Roman" w:cs="Times New Roman"/>
                <w:b/>
                <w:sz w:val="16"/>
                <w:szCs w:val="16"/>
                <w:lang w:eastAsia="ru-RU"/>
              </w:rPr>
            </w:pPr>
            <w:r w:rsidRPr="00DD2D6B">
              <w:rPr>
                <w:rFonts w:ascii="Times New Roman" w:eastAsia="Times New Roman" w:hAnsi="Times New Roman" w:cs="Times New Roman"/>
                <w:b/>
                <w:sz w:val="16"/>
                <w:szCs w:val="16"/>
                <w:lang w:eastAsia="ru-RU"/>
              </w:rPr>
              <w:t>Руководитель аппарата</w:t>
            </w:r>
          </w:p>
          <w:p w:rsidR="00DD2D6B" w:rsidRPr="00DD2D6B" w:rsidRDefault="00DD2D6B" w:rsidP="00DD2D6B">
            <w:pPr>
              <w:rPr>
                <w:rFonts w:ascii="Times New Roman" w:eastAsia="Times New Roman" w:hAnsi="Times New Roman" w:cs="Times New Roman"/>
                <w:sz w:val="16"/>
                <w:szCs w:val="16"/>
                <w:lang w:eastAsia="ru-RU"/>
              </w:rPr>
            </w:pPr>
          </w:p>
        </w:tc>
        <w:tc>
          <w:tcPr>
            <w:tcW w:w="2955" w:type="dxa"/>
          </w:tcPr>
          <w:p w:rsidR="00DD2D6B" w:rsidRPr="00DD2D6B" w:rsidRDefault="00DD2D6B" w:rsidP="00DD2D6B">
            <w:pPr>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 xml:space="preserve"> </w:t>
            </w:r>
          </w:p>
          <w:p w:rsidR="00DD2D6B" w:rsidRPr="00DD2D6B" w:rsidRDefault="00DD2D6B" w:rsidP="00DD2D6B">
            <w:pPr>
              <w:rPr>
                <w:rFonts w:ascii="Times New Roman" w:eastAsia="Times New Roman" w:hAnsi="Times New Roman" w:cs="Times New Roman"/>
                <w:sz w:val="16"/>
                <w:szCs w:val="16"/>
                <w:lang w:eastAsia="ru-RU"/>
              </w:rPr>
            </w:pPr>
          </w:p>
          <w:p w:rsidR="00DD2D6B" w:rsidRPr="00DD2D6B" w:rsidRDefault="00DD2D6B" w:rsidP="00DD2D6B">
            <w:pPr>
              <w:rPr>
                <w:rFonts w:ascii="Times New Roman" w:eastAsia="Times New Roman" w:hAnsi="Times New Roman" w:cs="Times New Roman"/>
                <w:sz w:val="16"/>
                <w:szCs w:val="16"/>
                <w:lang w:eastAsia="ru-RU"/>
              </w:rPr>
            </w:pPr>
          </w:p>
        </w:tc>
        <w:tc>
          <w:tcPr>
            <w:tcW w:w="3140" w:type="dxa"/>
          </w:tcPr>
          <w:p w:rsidR="00DD2D6B" w:rsidRPr="00DD2D6B" w:rsidRDefault="00DD2D6B" w:rsidP="00DD2D6B">
            <w:pPr>
              <w:jc w:val="right"/>
              <w:rPr>
                <w:rFonts w:ascii="Times New Roman" w:eastAsia="Times New Roman" w:hAnsi="Times New Roman" w:cs="Times New Roman"/>
                <w:b/>
                <w:sz w:val="16"/>
                <w:szCs w:val="16"/>
                <w:lang w:eastAsia="ru-RU"/>
              </w:rPr>
            </w:pPr>
          </w:p>
          <w:p w:rsidR="00DD2D6B" w:rsidRPr="00DD2D6B" w:rsidRDefault="00DD2D6B" w:rsidP="00DD2D6B">
            <w:pPr>
              <w:jc w:val="right"/>
              <w:rPr>
                <w:rFonts w:ascii="Times New Roman" w:eastAsia="Times New Roman" w:hAnsi="Times New Roman" w:cs="Times New Roman"/>
                <w:b/>
                <w:sz w:val="16"/>
                <w:szCs w:val="16"/>
                <w:lang w:eastAsia="ru-RU"/>
              </w:rPr>
            </w:pPr>
          </w:p>
          <w:p w:rsidR="00DD2D6B" w:rsidRPr="00DD2D6B" w:rsidRDefault="00DD2D6B" w:rsidP="00DD2D6B">
            <w:pPr>
              <w:jc w:val="right"/>
              <w:rPr>
                <w:rFonts w:ascii="Times New Roman" w:eastAsia="Times New Roman" w:hAnsi="Times New Roman" w:cs="Times New Roman"/>
                <w:sz w:val="16"/>
                <w:szCs w:val="16"/>
                <w:lang w:eastAsia="ru-RU"/>
              </w:rPr>
            </w:pPr>
            <w:r w:rsidRPr="00DD2D6B">
              <w:rPr>
                <w:rFonts w:ascii="Times New Roman" w:eastAsia="Times New Roman" w:hAnsi="Times New Roman" w:cs="Times New Roman"/>
                <w:b/>
                <w:sz w:val="16"/>
                <w:szCs w:val="16"/>
                <w:lang w:eastAsia="ru-RU"/>
              </w:rPr>
              <w:t>А.А. Лошкарев</w:t>
            </w:r>
          </w:p>
        </w:tc>
      </w:tr>
    </w:tbl>
    <w:p w:rsidR="00DD2D6B" w:rsidRPr="00DD2D6B" w:rsidRDefault="00DD2D6B" w:rsidP="00DD2D6B">
      <w:pPr>
        <w:jc w:val="center"/>
        <w:rPr>
          <w:rFonts w:ascii="Times New Roman" w:eastAsia="Times New Roman" w:hAnsi="Times New Roman" w:cs="Times New Roman"/>
          <w:sz w:val="16"/>
          <w:szCs w:val="16"/>
          <w:lang w:eastAsia="ru-RU"/>
        </w:rPr>
      </w:pPr>
    </w:p>
    <w:p w:rsidR="00DD2D6B" w:rsidRDefault="00DD2D6B" w:rsidP="000F724E">
      <w:pPr>
        <w:widowControl w:val="0"/>
        <w:jc w:val="left"/>
        <w:rPr>
          <w:rFonts w:ascii="Times New Roman" w:eastAsia="Times New Roman" w:hAnsi="Times New Roman" w:cs="Times New Roman"/>
          <w:sz w:val="16"/>
          <w:szCs w:val="16"/>
          <w:lang w:eastAsia="ru-RU"/>
        </w:rPr>
      </w:pPr>
    </w:p>
    <w:p w:rsidR="00DD2D6B" w:rsidRDefault="00DD2D6B" w:rsidP="000F724E">
      <w:pPr>
        <w:widowControl w:val="0"/>
        <w:jc w:val="left"/>
        <w:rPr>
          <w:rFonts w:ascii="Times New Roman" w:eastAsia="Times New Roman" w:hAnsi="Times New Roman" w:cs="Times New Roman"/>
          <w:sz w:val="16"/>
          <w:szCs w:val="16"/>
          <w:lang w:eastAsia="ru-RU"/>
        </w:rPr>
      </w:pPr>
    </w:p>
    <w:p w:rsidR="00DD2D6B" w:rsidRDefault="00DD2D6B" w:rsidP="000F724E">
      <w:pPr>
        <w:widowControl w:val="0"/>
        <w:jc w:val="left"/>
        <w:rPr>
          <w:rFonts w:ascii="Times New Roman" w:eastAsia="Times New Roman" w:hAnsi="Times New Roman" w:cs="Times New Roman"/>
          <w:sz w:val="16"/>
          <w:szCs w:val="16"/>
          <w:lang w:eastAsia="ru-RU"/>
        </w:rPr>
      </w:pPr>
    </w:p>
    <w:p w:rsidR="00DD2D6B" w:rsidRDefault="00DD2D6B" w:rsidP="000F724E">
      <w:pPr>
        <w:widowControl w:val="0"/>
        <w:jc w:val="left"/>
        <w:rPr>
          <w:rFonts w:ascii="Times New Roman" w:eastAsia="Times New Roman" w:hAnsi="Times New Roman" w:cs="Times New Roman"/>
          <w:sz w:val="16"/>
          <w:szCs w:val="16"/>
          <w:lang w:eastAsia="ru-RU"/>
        </w:rPr>
        <w:sectPr w:rsidR="00DD2D6B" w:rsidSect="00DD2D6B">
          <w:pgSz w:w="16838" w:h="11906" w:orient="landscape"/>
          <w:pgMar w:top="1701" w:right="672" w:bottom="850" w:left="1134" w:header="426" w:footer="708" w:gutter="0"/>
          <w:pgNumType w:start="10"/>
          <w:cols w:space="708"/>
          <w:docGrid w:linePitch="360"/>
        </w:sectPr>
      </w:pPr>
    </w:p>
    <w:p w:rsidR="00DD2D6B" w:rsidRDefault="00DD2D6B" w:rsidP="000F724E">
      <w:pPr>
        <w:widowControl w:val="0"/>
        <w:jc w:val="left"/>
        <w:rPr>
          <w:rFonts w:ascii="Times New Roman" w:eastAsia="Times New Roman" w:hAnsi="Times New Roman" w:cs="Times New Roman"/>
          <w:sz w:val="16"/>
          <w:szCs w:val="16"/>
          <w:lang w:eastAsia="ru-RU"/>
        </w:rPr>
      </w:pPr>
    </w:p>
    <w:p w:rsidR="00DD2D6B" w:rsidRDefault="00DD2D6B" w:rsidP="000F724E">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Y="334"/>
        <w:tblW w:w="9900" w:type="dxa"/>
        <w:tblLayout w:type="fixed"/>
        <w:tblCellMar>
          <w:left w:w="0" w:type="dxa"/>
          <w:right w:w="0" w:type="dxa"/>
        </w:tblCellMar>
        <w:tblLook w:val="01E0" w:firstRow="1" w:lastRow="1" w:firstColumn="1" w:lastColumn="1" w:noHBand="0" w:noVBand="0"/>
      </w:tblPr>
      <w:tblGrid>
        <w:gridCol w:w="9900"/>
      </w:tblGrid>
      <w:tr w:rsidR="00DD2D6B" w:rsidRPr="00DD2D6B" w:rsidTr="00DD2D6B">
        <w:tc>
          <w:tcPr>
            <w:tcW w:w="9900" w:type="dxa"/>
            <w:shd w:val="clear" w:color="auto" w:fill="auto"/>
          </w:tcPr>
          <w:p w:rsidR="00DD2D6B" w:rsidRPr="00DD2D6B" w:rsidRDefault="00DD2D6B" w:rsidP="00DD2D6B">
            <w:pPr>
              <w:keepNext/>
              <w:tabs>
                <w:tab w:val="num" w:pos="720"/>
              </w:tabs>
              <w:suppressAutoHyphens/>
              <w:jc w:val="center"/>
              <w:outlineLvl w:val="2"/>
              <w:rPr>
                <w:rFonts w:ascii="Times New Roman" w:eastAsia="Times New Roman" w:hAnsi="Times New Roman" w:cs="Arial"/>
                <w:b/>
                <w:bCs/>
                <w:sz w:val="16"/>
                <w:szCs w:val="16"/>
                <w:lang w:eastAsia="ru-RU"/>
              </w:rPr>
            </w:pPr>
          </w:p>
          <w:p w:rsidR="00DD2D6B" w:rsidRPr="00DD2D6B" w:rsidRDefault="00DD2D6B" w:rsidP="00DD2D6B">
            <w:pPr>
              <w:keepNext/>
              <w:tabs>
                <w:tab w:val="num" w:pos="720"/>
              </w:tabs>
              <w:suppressAutoHyphens/>
              <w:jc w:val="center"/>
              <w:outlineLvl w:val="2"/>
              <w:rPr>
                <w:rFonts w:ascii="Times New Roman" w:eastAsia="Times New Roman" w:hAnsi="Times New Roman" w:cs="Arial"/>
                <w:b/>
                <w:bCs/>
                <w:sz w:val="16"/>
                <w:szCs w:val="16"/>
                <w:lang w:eastAsia="ru-RU"/>
              </w:rPr>
            </w:pPr>
            <w:r w:rsidRPr="00DD2D6B">
              <w:rPr>
                <w:rFonts w:ascii="Times New Roman" w:eastAsia="Times New Roman" w:hAnsi="Times New Roman" w:cs="Arial"/>
                <w:b/>
                <w:bCs/>
                <w:sz w:val="16"/>
                <w:szCs w:val="16"/>
                <w:lang w:eastAsia="ru-RU"/>
              </w:rPr>
              <w:t>АДМИНИСТРАЦИЯ МОКШАНСКОГО РАЙОНА</w:t>
            </w:r>
          </w:p>
        </w:tc>
      </w:tr>
      <w:tr w:rsidR="00DD2D6B" w:rsidRPr="00DD2D6B" w:rsidTr="00DD2D6B">
        <w:trPr>
          <w:trHeight w:val="397"/>
        </w:trPr>
        <w:tc>
          <w:tcPr>
            <w:tcW w:w="9900" w:type="dxa"/>
            <w:shd w:val="clear" w:color="auto" w:fill="auto"/>
            <w:vAlign w:val="center"/>
          </w:tcPr>
          <w:p w:rsidR="00DD2D6B" w:rsidRPr="00DD2D6B" w:rsidRDefault="00DD2D6B" w:rsidP="00DD2D6B">
            <w:pPr>
              <w:keepNext/>
              <w:tabs>
                <w:tab w:val="num" w:pos="720"/>
              </w:tabs>
              <w:suppressAutoHyphens/>
              <w:ind w:left="720" w:hanging="720"/>
              <w:jc w:val="center"/>
              <w:outlineLvl w:val="2"/>
              <w:rPr>
                <w:rFonts w:ascii="Times New Roman" w:eastAsia="Times New Roman" w:hAnsi="Times New Roman" w:cs="Arial"/>
                <w:b/>
                <w:bCs/>
                <w:sz w:val="16"/>
                <w:szCs w:val="16"/>
                <w:lang w:eastAsia="ru-RU"/>
              </w:rPr>
            </w:pPr>
            <w:r w:rsidRPr="00DD2D6B">
              <w:rPr>
                <w:rFonts w:ascii="Times New Roman" w:eastAsia="Times New Roman" w:hAnsi="Times New Roman" w:cs="Arial"/>
                <w:b/>
                <w:bCs/>
                <w:sz w:val="16"/>
                <w:szCs w:val="16"/>
                <w:lang w:eastAsia="ru-RU"/>
              </w:rPr>
              <w:t>ПЕНЗЕНСКОЙ ОБЛАСТИ</w:t>
            </w:r>
          </w:p>
        </w:tc>
      </w:tr>
      <w:tr w:rsidR="00DD2D6B" w:rsidRPr="00DD2D6B" w:rsidTr="00DD2D6B">
        <w:trPr>
          <w:trHeight w:val="294"/>
        </w:trPr>
        <w:tc>
          <w:tcPr>
            <w:tcW w:w="9900" w:type="dxa"/>
            <w:shd w:val="clear" w:color="auto" w:fill="auto"/>
          </w:tcPr>
          <w:p w:rsidR="00DD2D6B" w:rsidRPr="00DD2D6B" w:rsidRDefault="00DD2D6B" w:rsidP="00DD2D6B">
            <w:pPr>
              <w:keepNext/>
              <w:tabs>
                <w:tab w:val="num" w:pos="720"/>
              </w:tabs>
              <w:suppressAutoHyphens/>
              <w:ind w:left="720" w:hanging="720"/>
              <w:jc w:val="center"/>
              <w:outlineLvl w:val="2"/>
              <w:rPr>
                <w:rFonts w:ascii="Times New Roman" w:eastAsia="Times New Roman" w:hAnsi="Times New Roman" w:cs="Arial"/>
                <w:b/>
                <w:bCs/>
                <w:sz w:val="16"/>
                <w:szCs w:val="16"/>
                <w:lang w:eastAsia="ru-RU"/>
              </w:rPr>
            </w:pPr>
          </w:p>
        </w:tc>
      </w:tr>
      <w:tr w:rsidR="00DD2D6B" w:rsidRPr="00DD2D6B" w:rsidTr="00DD2D6B">
        <w:trPr>
          <w:trHeight w:val="542"/>
        </w:trPr>
        <w:tc>
          <w:tcPr>
            <w:tcW w:w="9900" w:type="dxa"/>
            <w:shd w:val="clear" w:color="auto" w:fill="auto"/>
            <w:vAlign w:val="center"/>
          </w:tcPr>
          <w:p w:rsidR="00DD2D6B" w:rsidRPr="00DD2D6B" w:rsidRDefault="00DD2D6B" w:rsidP="00DD2D6B">
            <w:pPr>
              <w:keepNext/>
              <w:tabs>
                <w:tab w:val="num" w:pos="720"/>
              </w:tabs>
              <w:suppressAutoHyphens/>
              <w:ind w:left="720" w:hanging="720"/>
              <w:jc w:val="center"/>
              <w:outlineLvl w:val="2"/>
              <w:rPr>
                <w:rFonts w:ascii="Times New Roman" w:eastAsia="Times New Roman" w:hAnsi="Times New Roman" w:cs="Arial"/>
                <w:b/>
                <w:bCs/>
                <w:sz w:val="16"/>
                <w:szCs w:val="16"/>
                <w:lang w:eastAsia="ru-RU"/>
              </w:rPr>
            </w:pPr>
            <w:r w:rsidRPr="00DD2D6B">
              <w:rPr>
                <w:rFonts w:ascii="Times New Roman" w:eastAsia="Times New Roman" w:hAnsi="Times New Roman" w:cs="Arial"/>
                <w:b/>
                <w:bCs/>
                <w:sz w:val="16"/>
                <w:szCs w:val="16"/>
                <w:lang w:eastAsia="ru-RU"/>
              </w:rPr>
              <w:t>ПОСТАНОВЛЕНИЕ</w:t>
            </w:r>
          </w:p>
        </w:tc>
      </w:tr>
    </w:tbl>
    <w:p w:rsidR="00DD2D6B" w:rsidRPr="00DD2D6B" w:rsidRDefault="00DD2D6B" w:rsidP="00DD2D6B">
      <w:pPr>
        <w:jc w:val="center"/>
        <w:rPr>
          <w:rFonts w:ascii="Times New Roman" w:eastAsia="Times New Roman" w:hAnsi="Times New Roman" w:cs="Times New Roman"/>
          <w:sz w:val="16"/>
          <w:szCs w:val="16"/>
          <w:lang w:val="en-US" w:eastAsia="ru-RU"/>
        </w:rPr>
      </w:pPr>
    </w:p>
    <w:p w:rsidR="00DD2D6B" w:rsidRPr="00DD2D6B" w:rsidRDefault="00DD2D6B" w:rsidP="00DD2D6B">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40"/>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DD2D6B" w:rsidRPr="00DD2D6B" w:rsidTr="00DD2D6B">
        <w:tc>
          <w:tcPr>
            <w:tcW w:w="284" w:type="dxa"/>
            <w:vAlign w:val="bottom"/>
          </w:tcPr>
          <w:p w:rsidR="00DD2D6B" w:rsidRPr="00DD2D6B" w:rsidRDefault="00DD2D6B" w:rsidP="00DD2D6B">
            <w:pPr>
              <w:jc w:val="left"/>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DD2D6B" w:rsidRPr="00DD2D6B" w:rsidRDefault="00DD2D6B" w:rsidP="00DD2D6B">
            <w:pPr>
              <w:tabs>
                <w:tab w:val="left" w:pos="460"/>
                <w:tab w:val="center" w:pos="1417"/>
              </w:tabs>
              <w:jc w:val="center"/>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19.04.2021</w:t>
            </w:r>
          </w:p>
        </w:tc>
        <w:tc>
          <w:tcPr>
            <w:tcW w:w="397" w:type="dxa"/>
          </w:tcPr>
          <w:p w:rsidR="00DD2D6B" w:rsidRPr="00DD2D6B" w:rsidRDefault="00DD2D6B" w:rsidP="00DD2D6B">
            <w:pPr>
              <w:jc w:val="center"/>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DD2D6B" w:rsidRPr="00DD2D6B" w:rsidRDefault="00DD2D6B" w:rsidP="00DD2D6B">
            <w:pPr>
              <w:jc w:val="center"/>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300</w:t>
            </w:r>
          </w:p>
        </w:tc>
      </w:tr>
      <w:tr w:rsidR="00DD2D6B" w:rsidRPr="00DD2D6B" w:rsidTr="00DD2D6B">
        <w:tc>
          <w:tcPr>
            <w:tcW w:w="4650" w:type="dxa"/>
            <w:gridSpan w:val="4"/>
          </w:tcPr>
          <w:p w:rsidR="00DD2D6B" w:rsidRPr="00DD2D6B" w:rsidRDefault="00DD2D6B" w:rsidP="00DD2D6B">
            <w:pPr>
              <w:jc w:val="center"/>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 xml:space="preserve"> </w:t>
            </w:r>
          </w:p>
          <w:p w:rsidR="00DD2D6B" w:rsidRPr="00DD2D6B" w:rsidRDefault="00DD2D6B" w:rsidP="00DD2D6B">
            <w:pPr>
              <w:jc w:val="center"/>
              <w:rPr>
                <w:rFonts w:ascii="Times New Roman" w:eastAsia="Times New Roman" w:hAnsi="Times New Roman" w:cs="Times New Roman"/>
                <w:sz w:val="16"/>
                <w:szCs w:val="16"/>
                <w:lang w:eastAsia="ru-RU"/>
              </w:rPr>
            </w:pPr>
            <w:proofErr w:type="spellStart"/>
            <w:r w:rsidRPr="00DD2D6B">
              <w:rPr>
                <w:rFonts w:ascii="Times New Roman" w:eastAsia="Times New Roman" w:hAnsi="Times New Roman" w:cs="Times New Roman"/>
                <w:sz w:val="16"/>
                <w:szCs w:val="16"/>
                <w:lang w:eastAsia="ru-RU"/>
              </w:rPr>
              <w:t>р.п</w:t>
            </w:r>
            <w:proofErr w:type="spellEnd"/>
            <w:r w:rsidRPr="00DD2D6B">
              <w:rPr>
                <w:rFonts w:ascii="Times New Roman" w:eastAsia="Times New Roman" w:hAnsi="Times New Roman" w:cs="Times New Roman"/>
                <w:sz w:val="16"/>
                <w:szCs w:val="16"/>
                <w:lang w:eastAsia="ru-RU"/>
              </w:rPr>
              <w:t>. Мокшан</w:t>
            </w:r>
          </w:p>
        </w:tc>
      </w:tr>
    </w:tbl>
    <w:p w:rsidR="00DD2D6B" w:rsidRPr="00DD2D6B" w:rsidRDefault="00DD2D6B" w:rsidP="00DD2D6B">
      <w:pPr>
        <w:jc w:val="center"/>
        <w:rPr>
          <w:rFonts w:ascii="Times New Roman" w:eastAsia="Times New Roman" w:hAnsi="Times New Roman" w:cs="Times New Roman"/>
          <w:b/>
          <w:bCs/>
          <w:sz w:val="16"/>
          <w:szCs w:val="16"/>
          <w:lang w:eastAsia="ru-RU"/>
        </w:rPr>
      </w:pPr>
    </w:p>
    <w:p w:rsidR="00DD2D6B" w:rsidRPr="00DD2D6B" w:rsidRDefault="00DD2D6B" w:rsidP="00DD2D6B">
      <w:pPr>
        <w:jc w:val="center"/>
        <w:rPr>
          <w:rFonts w:ascii="Times New Roman" w:eastAsia="Times New Roman" w:hAnsi="Times New Roman" w:cs="Times New Roman"/>
          <w:b/>
          <w:bCs/>
          <w:sz w:val="16"/>
          <w:szCs w:val="16"/>
          <w:lang w:eastAsia="ru-RU"/>
        </w:rPr>
      </w:pPr>
    </w:p>
    <w:p w:rsidR="00DD2D6B" w:rsidRPr="00DD2D6B" w:rsidRDefault="00DD2D6B" w:rsidP="00DD2D6B">
      <w:pPr>
        <w:jc w:val="center"/>
        <w:rPr>
          <w:rFonts w:ascii="Times New Roman" w:eastAsia="Times New Roman" w:hAnsi="Times New Roman" w:cs="Times New Roman"/>
          <w:b/>
          <w:bCs/>
          <w:sz w:val="16"/>
          <w:szCs w:val="16"/>
          <w:lang w:eastAsia="ru-RU"/>
        </w:rPr>
      </w:pPr>
    </w:p>
    <w:p w:rsidR="00DD2D6B" w:rsidRPr="00DD2D6B" w:rsidRDefault="00DD2D6B" w:rsidP="00DD2D6B">
      <w:pPr>
        <w:jc w:val="center"/>
        <w:rPr>
          <w:rFonts w:ascii="Times New Roman" w:eastAsia="Times New Roman" w:hAnsi="Times New Roman" w:cs="Times New Roman"/>
          <w:b/>
          <w:sz w:val="16"/>
          <w:szCs w:val="16"/>
          <w:lang w:eastAsia="ru-RU"/>
        </w:rPr>
      </w:pPr>
    </w:p>
    <w:p w:rsidR="00DD2D6B" w:rsidRPr="00DD2D6B" w:rsidRDefault="00DD2D6B" w:rsidP="00DD2D6B">
      <w:pPr>
        <w:jc w:val="center"/>
        <w:rPr>
          <w:rFonts w:ascii="Times New Roman" w:eastAsia="Times New Roman" w:hAnsi="Times New Roman" w:cs="Times New Roman"/>
          <w:b/>
          <w:bCs/>
          <w:color w:val="444444"/>
          <w:sz w:val="16"/>
          <w:szCs w:val="16"/>
          <w:lang w:eastAsia="ru-RU"/>
        </w:rPr>
      </w:pPr>
    </w:p>
    <w:p w:rsidR="00DD2D6B" w:rsidRPr="00DD2D6B" w:rsidRDefault="00DD2D6B" w:rsidP="00DD2D6B">
      <w:pPr>
        <w:jc w:val="center"/>
        <w:rPr>
          <w:rFonts w:ascii="Times New Roman" w:eastAsia="Times New Roman" w:hAnsi="Times New Roman" w:cs="Times New Roman"/>
          <w:b/>
          <w:bCs/>
          <w:sz w:val="16"/>
          <w:szCs w:val="16"/>
          <w:lang w:eastAsia="ru-RU"/>
        </w:rPr>
      </w:pPr>
      <w:r w:rsidRPr="00DD2D6B">
        <w:rPr>
          <w:rFonts w:ascii="Times New Roman" w:eastAsia="Times New Roman" w:hAnsi="Times New Roman" w:cs="Times New Roman"/>
          <w:b/>
          <w:bCs/>
          <w:sz w:val="16"/>
          <w:szCs w:val="16"/>
          <w:lang w:eastAsia="ru-RU"/>
        </w:rPr>
        <w:t>Об утверждении план-графика перехода на предоставление</w:t>
      </w:r>
    </w:p>
    <w:p w:rsidR="00DD2D6B" w:rsidRPr="00DD2D6B" w:rsidRDefault="00DD2D6B" w:rsidP="00DD2D6B">
      <w:pPr>
        <w:jc w:val="center"/>
        <w:rPr>
          <w:rFonts w:ascii="Times New Roman" w:eastAsia="Times New Roman" w:hAnsi="Times New Roman" w:cs="Times New Roman"/>
          <w:b/>
          <w:bCs/>
          <w:sz w:val="16"/>
          <w:szCs w:val="16"/>
          <w:lang w:eastAsia="ru-RU"/>
        </w:rPr>
      </w:pPr>
      <w:r w:rsidRPr="00DD2D6B">
        <w:rPr>
          <w:rFonts w:ascii="Times New Roman" w:eastAsia="Times New Roman" w:hAnsi="Times New Roman" w:cs="Times New Roman"/>
          <w:b/>
          <w:bCs/>
          <w:sz w:val="16"/>
          <w:szCs w:val="16"/>
          <w:lang w:eastAsia="ru-RU"/>
        </w:rPr>
        <w:t xml:space="preserve"> муниципальных услуг в электронной форме</w:t>
      </w:r>
    </w:p>
    <w:p w:rsidR="00DD2D6B" w:rsidRPr="00DD2D6B" w:rsidRDefault="00DD2D6B" w:rsidP="00DD2D6B">
      <w:pPr>
        <w:jc w:val="center"/>
        <w:rPr>
          <w:rFonts w:ascii="Times New Roman" w:eastAsia="Times New Roman" w:hAnsi="Times New Roman" w:cs="Times New Roman"/>
          <w:bCs/>
          <w:sz w:val="16"/>
          <w:szCs w:val="16"/>
          <w:lang w:eastAsia="ru-RU"/>
        </w:rPr>
      </w:pPr>
    </w:p>
    <w:p w:rsidR="00DD2D6B" w:rsidRPr="00DD2D6B" w:rsidRDefault="00DD2D6B" w:rsidP="00DD2D6B">
      <w:pPr>
        <w:ind w:firstLine="540"/>
        <w:outlineLvl w:val="3"/>
        <w:rPr>
          <w:rFonts w:ascii="Times New Roman" w:eastAsia="Times New Roman" w:hAnsi="Times New Roman" w:cs="Times New Roman"/>
          <w:bCs/>
          <w:sz w:val="16"/>
          <w:szCs w:val="16"/>
          <w:lang w:eastAsia="ru-RU"/>
        </w:rPr>
      </w:pPr>
      <w:r w:rsidRPr="00DD2D6B">
        <w:rPr>
          <w:rFonts w:ascii="Times New Roman" w:eastAsia="Times New Roman" w:hAnsi="Times New Roman" w:cs="Times New Roman"/>
          <w:sz w:val="16"/>
          <w:szCs w:val="16"/>
          <w:lang w:eastAsia="ru-RU"/>
        </w:rPr>
        <w:t xml:space="preserve">В соответствие Федеральным </w:t>
      </w:r>
      <w:hyperlink r:id="rId10" w:history="1">
        <w:r w:rsidRPr="00DD2D6B">
          <w:rPr>
            <w:rFonts w:ascii="Times New Roman" w:eastAsia="Times New Roman" w:hAnsi="Times New Roman" w:cs="Times New Roman"/>
            <w:sz w:val="16"/>
            <w:szCs w:val="16"/>
            <w:lang w:eastAsia="ru-RU"/>
          </w:rPr>
          <w:t>законом</w:t>
        </w:r>
      </w:hyperlink>
      <w:r w:rsidRPr="00DD2D6B">
        <w:rPr>
          <w:rFonts w:ascii="Times New Roman" w:eastAsia="Times New Roman" w:hAnsi="Times New Roman" w:cs="Times New Roman"/>
          <w:sz w:val="16"/>
          <w:szCs w:val="16"/>
          <w:lang w:eastAsia="ru-RU"/>
        </w:rPr>
        <w:t xml:space="preserve"> от 27.07.2010 № 210-ФЗ «Об организации предоставления государственных и муниципальных услуг» (с последующими изменениями), </w:t>
      </w:r>
      <w:hyperlink r:id="rId11" w:history="1">
        <w:r w:rsidRPr="00DD2D6B">
          <w:rPr>
            <w:rFonts w:ascii="Times New Roman" w:eastAsia="Times New Roman" w:hAnsi="Times New Roman" w:cs="Times New Roman"/>
            <w:sz w:val="16"/>
            <w:szCs w:val="16"/>
            <w:lang w:eastAsia="ru-RU"/>
          </w:rPr>
          <w:t>постановлением Правительства Пензенской области от 14.06.2013 № 417-пП "О региональной государственной информационной системе "Портал государственных и муниципальных услуг (функций) Пензенской области"</w:t>
        </w:r>
      </w:hyperlink>
      <w:r w:rsidRPr="00DD2D6B">
        <w:rPr>
          <w:rFonts w:ascii="Times New Roman" w:eastAsia="Times New Roman" w:hAnsi="Times New Roman" w:cs="Times New Roman"/>
          <w:sz w:val="16"/>
          <w:szCs w:val="16"/>
          <w:lang w:eastAsia="ru-RU"/>
        </w:rPr>
        <w:t>, руководствуясь Уставом Мокшанского района Пензенской области</w:t>
      </w:r>
      <w:r w:rsidRPr="00DD2D6B">
        <w:rPr>
          <w:rFonts w:ascii="Times New Roman" w:eastAsia="Times New Roman" w:hAnsi="Times New Roman" w:cs="Times New Roman"/>
          <w:spacing w:val="-4"/>
          <w:sz w:val="16"/>
          <w:szCs w:val="16"/>
          <w:lang w:eastAsia="ru-RU"/>
        </w:rPr>
        <w:t xml:space="preserve">, </w:t>
      </w:r>
    </w:p>
    <w:p w:rsidR="00DD2D6B" w:rsidRPr="00DD2D6B" w:rsidRDefault="00DD2D6B" w:rsidP="00DD2D6B">
      <w:pPr>
        <w:spacing w:before="100" w:beforeAutospacing="1" w:after="100" w:afterAutospacing="1"/>
        <w:jc w:val="center"/>
        <w:rPr>
          <w:rFonts w:ascii="Times New Roman" w:eastAsia="Times New Roman" w:hAnsi="Times New Roman" w:cs="Times New Roman"/>
          <w:b/>
          <w:bCs/>
          <w:sz w:val="16"/>
          <w:szCs w:val="16"/>
          <w:lang w:eastAsia="ru-RU"/>
        </w:rPr>
      </w:pPr>
      <w:r w:rsidRPr="00DD2D6B">
        <w:rPr>
          <w:rFonts w:ascii="Times New Roman" w:eastAsia="Times New Roman" w:hAnsi="Times New Roman" w:cs="Times New Roman"/>
          <w:b/>
          <w:bCs/>
          <w:sz w:val="16"/>
          <w:szCs w:val="16"/>
          <w:lang w:eastAsia="ru-RU"/>
        </w:rPr>
        <w:t>администрация Мокшанского района постановляет:</w:t>
      </w:r>
    </w:p>
    <w:p w:rsidR="00DD2D6B" w:rsidRPr="00DD2D6B" w:rsidRDefault="00DD2D6B" w:rsidP="00DD2D6B">
      <w:pPr>
        <w:ind w:firstLine="567"/>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1. Утвердить план-график перехода на предоставление муниципальных услуг в электронной форме согласно приложению.</w:t>
      </w:r>
    </w:p>
    <w:p w:rsidR="00DD2D6B" w:rsidRPr="00DD2D6B" w:rsidRDefault="00DD2D6B" w:rsidP="00DD2D6B">
      <w:pPr>
        <w:ind w:firstLine="567"/>
        <w:rPr>
          <w:rFonts w:ascii="Times New Roman" w:eastAsia="Times New Roman" w:hAnsi="Times New Roman" w:cs="Times New Roman"/>
          <w:bCs/>
          <w:sz w:val="16"/>
          <w:szCs w:val="16"/>
          <w:lang w:eastAsia="ru-RU"/>
        </w:rPr>
      </w:pPr>
      <w:r w:rsidRPr="00DD2D6B">
        <w:rPr>
          <w:rFonts w:ascii="Times New Roman" w:eastAsia="Times New Roman" w:hAnsi="Times New Roman" w:cs="Times New Roman"/>
          <w:bCs/>
          <w:sz w:val="16"/>
          <w:szCs w:val="16"/>
          <w:lang w:eastAsia="ru-RU"/>
        </w:rPr>
        <w:t xml:space="preserve">2. Настоящее постановление опубликовать в информационном бюллетене «Ведомости органов местного самоуправления Мокшанского района Пензенской области» </w:t>
      </w:r>
      <w:r w:rsidRPr="00DD2D6B">
        <w:rPr>
          <w:rFonts w:ascii="Times New Roman" w:eastAsia="Times New Roman" w:hAnsi="Times New Roman" w:cs="Times New Roman"/>
          <w:sz w:val="16"/>
          <w:szCs w:val="16"/>
          <w:lang w:eastAsia="ru-RU"/>
        </w:rPr>
        <w:t>и разместить на официальном сайте администрации Мокшанского района в информационно-телекоммуникационной сети Интернет.</w:t>
      </w:r>
    </w:p>
    <w:p w:rsidR="00DD2D6B" w:rsidRPr="00DD2D6B" w:rsidRDefault="00DD2D6B" w:rsidP="00DD2D6B">
      <w:pPr>
        <w:ind w:firstLine="567"/>
        <w:rPr>
          <w:rFonts w:ascii="Times New Roman" w:eastAsia="Times New Roman" w:hAnsi="Times New Roman" w:cs="Times New Roman"/>
          <w:bCs/>
          <w:sz w:val="16"/>
          <w:szCs w:val="16"/>
          <w:lang w:eastAsia="ru-RU"/>
        </w:rPr>
      </w:pPr>
      <w:r w:rsidRPr="00DD2D6B">
        <w:rPr>
          <w:rFonts w:ascii="Times New Roman" w:eastAsia="Times New Roman" w:hAnsi="Times New Roman" w:cs="Times New Roman"/>
          <w:bCs/>
          <w:sz w:val="16"/>
          <w:szCs w:val="16"/>
          <w:lang w:eastAsia="ru-RU"/>
        </w:rPr>
        <w:t>3. Настоящее постановление вступает в силу с момента его подписания.</w:t>
      </w:r>
    </w:p>
    <w:p w:rsidR="00DD2D6B" w:rsidRPr="00DD2D6B" w:rsidRDefault="00DD2D6B" w:rsidP="00DD2D6B">
      <w:pPr>
        <w:ind w:firstLine="567"/>
        <w:rPr>
          <w:rFonts w:ascii="Times New Roman" w:eastAsia="Times New Roman" w:hAnsi="Times New Roman" w:cs="Times New Roman"/>
          <w:bCs/>
          <w:sz w:val="16"/>
          <w:szCs w:val="16"/>
          <w:lang w:eastAsia="ru-RU"/>
        </w:rPr>
      </w:pPr>
      <w:r w:rsidRPr="00DD2D6B">
        <w:rPr>
          <w:rFonts w:ascii="Times New Roman" w:eastAsia="Times New Roman" w:hAnsi="Times New Roman" w:cs="Times New Roman"/>
          <w:bCs/>
          <w:sz w:val="16"/>
          <w:szCs w:val="16"/>
          <w:lang w:eastAsia="ru-RU"/>
        </w:rPr>
        <w:t xml:space="preserve">4. </w:t>
      </w:r>
      <w:proofErr w:type="gramStart"/>
      <w:r w:rsidRPr="00DD2D6B">
        <w:rPr>
          <w:rFonts w:ascii="Times New Roman" w:eastAsia="Times New Roman" w:hAnsi="Times New Roman" w:cs="Times New Roman"/>
          <w:bCs/>
          <w:sz w:val="16"/>
          <w:szCs w:val="16"/>
          <w:lang w:eastAsia="ru-RU"/>
        </w:rPr>
        <w:t>Контроль за</w:t>
      </w:r>
      <w:proofErr w:type="gramEnd"/>
      <w:r w:rsidRPr="00DD2D6B">
        <w:rPr>
          <w:rFonts w:ascii="Times New Roman" w:eastAsia="Times New Roman" w:hAnsi="Times New Roman" w:cs="Times New Roman"/>
          <w:bCs/>
          <w:sz w:val="16"/>
          <w:szCs w:val="16"/>
          <w:lang w:eastAsia="ru-RU"/>
        </w:rPr>
        <w:t xml:space="preserve"> исполнением настоящего постановления возложить на руководителя аппарата администрации Мокшанского района Лошкарева А.А.</w:t>
      </w:r>
    </w:p>
    <w:p w:rsidR="00DD2D6B" w:rsidRPr="00DD2D6B" w:rsidRDefault="00DD2D6B" w:rsidP="00DD2D6B">
      <w:pPr>
        <w:ind w:firstLine="567"/>
        <w:rPr>
          <w:rFonts w:ascii="Times New Roman" w:eastAsia="Times New Roman" w:hAnsi="Times New Roman" w:cs="Times New Roman"/>
          <w:bCs/>
          <w:sz w:val="16"/>
          <w:szCs w:val="16"/>
          <w:lang w:eastAsia="ru-RU"/>
        </w:rPr>
      </w:pPr>
    </w:p>
    <w:p w:rsidR="00DD2D6B" w:rsidRPr="00DD2D6B" w:rsidRDefault="00DD2D6B" w:rsidP="00DD2D6B">
      <w:pPr>
        <w:rPr>
          <w:rFonts w:ascii="Times New Roman" w:eastAsia="Times New Roman" w:hAnsi="Times New Roman" w:cs="Times New Roman"/>
          <w:b/>
          <w:bCs/>
          <w:sz w:val="16"/>
          <w:szCs w:val="16"/>
          <w:lang w:eastAsia="ru-RU"/>
        </w:rPr>
      </w:pPr>
    </w:p>
    <w:p w:rsidR="00DD2D6B" w:rsidRPr="00DD2D6B" w:rsidRDefault="00DD2D6B" w:rsidP="00DD2D6B">
      <w:pPr>
        <w:rPr>
          <w:rFonts w:ascii="Times New Roman" w:eastAsia="Times New Roman" w:hAnsi="Times New Roman" w:cs="Times New Roman"/>
          <w:b/>
          <w:bCs/>
          <w:sz w:val="16"/>
          <w:szCs w:val="16"/>
          <w:lang w:eastAsia="ru-RU"/>
        </w:rPr>
      </w:pPr>
      <w:r w:rsidRPr="00DD2D6B">
        <w:rPr>
          <w:rFonts w:ascii="Times New Roman" w:eastAsia="Times New Roman" w:hAnsi="Times New Roman" w:cs="Times New Roman"/>
          <w:b/>
          <w:bCs/>
          <w:sz w:val="16"/>
          <w:szCs w:val="16"/>
          <w:lang w:eastAsia="ru-RU"/>
        </w:rPr>
        <w:t>Глава администрации</w:t>
      </w:r>
    </w:p>
    <w:p w:rsidR="00DD2D6B" w:rsidRPr="00DD2D6B" w:rsidRDefault="00DD2D6B" w:rsidP="00DD2D6B">
      <w:pPr>
        <w:rPr>
          <w:rFonts w:ascii="Times New Roman" w:eastAsia="Times New Roman" w:hAnsi="Times New Roman" w:cs="Times New Roman"/>
          <w:b/>
          <w:bCs/>
          <w:sz w:val="16"/>
          <w:szCs w:val="16"/>
          <w:lang w:eastAsia="ru-RU"/>
        </w:rPr>
      </w:pPr>
      <w:r w:rsidRPr="00DD2D6B">
        <w:rPr>
          <w:rFonts w:ascii="Times New Roman" w:eastAsia="Times New Roman" w:hAnsi="Times New Roman" w:cs="Times New Roman"/>
          <w:b/>
          <w:bCs/>
          <w:sz w:val="16"/>
          <w:szCs w:val="16"/>
          <w:lang w:eastAsia="ru-RU"/>
        </w:rPr>
        <w:t xml:space="preserve">Мокшанского района                                                                         </w:t>
      </w:r>
      <w:proofErr w:type="spellStart"/>
      <w:r w:rsidRPr="00DD2D6B">
        <w:rPr>
          <w:rFonts w:ascii="Times New Roman" w:eastAsia="Times New Roman" w:hAnsi="Times New Roman" w:cs="Times New Roman"/>
          <w:b/>
          <w:bCs/>
          <w:sz w:val="16"/>
          <w:szCs w:val="16"/>
          <w:lang w:eastAsia="ru-RU"/>
        </w:rPr>
        <w:t>Н.Н.Тихомиров</w:t>
      </w:r>
      <w:proofErr w:type="spellEnd"/>
    </w:p>
    <w:p w:rsidR="00DD2D6B" w:rsidRPr="00DD2D6B" w:rsidRDefault="00DD2D6B" w:rsidP="00DD2D6B">
      <w:pPr>
        <w:jc w:val="center"/>
        <w:rPr>
          <w:rFonts w:ascii="Times New Roman" w:eastAsia="Times New Roman" w:hAnsi="Times New Roman" w:cs="Times New Roman"/>
          <w:sz w:val="16"/>
          <w:szCs w:val="16"/>
          <w:lang w:eastAsia="ru-RU"/>
        </w:rPr>
      </w:pPr>
    </w:p>
    <w:p w:rsidR="00DD2D6B" w:rsidRDefault="00DD2D6B" w:rsidP="000F724E">
      <w:pPr>
        <w:widowControl w:val="0"/>
        <w:jc w:val="left"/>
        <w:rPr>
          <w:rFonts w:ascii="Times New Roman" w:eastAsia="Times New Roman" w:hAnsi="Times New Roman" w:cs="Times New Roman"/>
          <w:sz w:val="16"/>
          <w:szCs w:val="16"/>
          <w:lang w:eastAsia="ru-RU"/>
        </w:rPr>
        <w:sectPr w:rsidR="00DD2D6B" w:rsidSect="00DD2D6B">
          <w:pgSz w:w="11906" w:h="16838"/>
          <w:pgMar w:top="675" w:right="851" w:bottom="1134" w:left="1701" w:header="425" w:footer="709" w:gutter="0"/>
          <w:pgNumType w:start="11"/>
          <w:cols w:space="708"/>
          <w:docGrid w:linePitch="360"/>
        </w:sectPr>
      </w:pPr>
    </w:p>
    <w:p w:rsidR="00DD2D6B" w:rsidRDefault="00DD2D6B" w:rsidP="000F724E">
      <w:pPr>
        <w:widowControl w:val="0"/>
        <w:jc w:val="left"/>
        <w:rPr>
          <w:rFonts w:ascii="Times New Roman" w:eastAsia="Times New Roman" w:hAnsi="Times New Roman" w:cs="Times New Roman"/>
          <w:sz w:val="16"/>
          <w:szCs w:val="16"/>
          <w:lang w:eastAsia="ru-RU"/>
        </w:rPr>
      </w:pPr>
    </w:p>
    <w:p w:rsidR="00DD2D6B" w:rsidRPr="00DD2D6B" w:rsidRDefault="00DD2D6B" w:rsidP="00DD2D6B">
      <w:pPr>
        <w:jc w:val="right"/>
        <w:rPr>
          <w:rFonts w:ascii="Times New Roman" w:eastAsia="Times New Roman" w:hAnsi="Times New Roman" w:cs="Times New Roman"/>
          <w:bCs/>
          <w:sz w:val="16"/>
          <w:szCs w:val="16"/>
          <w:lang w:eastAsia="ru-RU"/>
        </w:rPr>
      </w:pPr>
      <w:r w:rsidRPr="00DD2D6B">
        <w:rPr>
          <w:rFonts w:ascii="Times New Roman" w:eastAsia="Times New Roman" w:hAnsi="Times New Roman" w:cs="Times New Roman"/>
          <w:bCs/>
          <w:sz w:val="16"/>
          <w:szCs w:val="16"/>
          <w:lang w:eastAsia="ru-RU"/>
        </w:rPr>
        <w:t>Приложение</w:t>
      </w:r>
    </w:p>
    <w:p w:rsidR="00DD2D6B" w:rsidRPr="00DD2D6B" w:rsidRDefault="00DD2D6B" w:rsidP="00DD2D6B">
      <w:pPr>
        <w:ind w:left="5580" w:firstLine="1508"/>
        <w:jc w:val="right"/>
        <w:outlineLvl w:val="3"/>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УТВЕРЖДЕН</w:t>
      </w:r>
    </w:p>
    <w:p w:rsidR="00DD2D6B" w:rsidRPr="00DD2D6B" w:rsidRDefault="00DD2D6B" w:rsidP="00DD2D6B">
      <w:pPr>
        <w:ind w:left="5580" w:hanging="335"/>
        <w:jc w:val="right"/>
        <w:outlineLvl w:val="3"/>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постановлением администрации</w:t>
      </w:r>
    </w:p>
    <w:p w:rsidR="00DD2D6B" w:rsidRPr="00DD2D6B" w:rsidRDefault="00DD2D6B" w:rsidP="00DD2D6B">
      <w:pPr>
        <w:ind w:left="5580" w:firstLine="1508"/>
        <w:jc w:val="right"/>
        <w:outlineLvl w:val="3"/>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Мокшанского района</w:t>
      </w:r>
    </w:p>
    <w:p w:rsidR="00DD2D6B" w:rsidRPr="00DD2D6B" w:rsidRDefault="00DD2D6B" w:rsidP="00DD2D6B">
      <w:pPr>
        <w:ind w:left="5580" w:firstLine="1508"/>
        <w:jc w:val="right"/>
        <w:outlineLvl w:val="3"/>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Пензенской области</w:t>
      </w:r>
    </w:p>
    <w:p w:rsidR="00DD2D6B" w:rsidRPr="00DD2D6B" w:rsidRDefault="00DD2D6B" w:rsidP="00DD2D6B">
      <w:pPr>
        <w:ind w:left="5580" w:firstLine="1508"/>
        <w:jc w:val="right"/>
        <w:outlineLvl w:val="3"/>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от 19.04.2021 № 300</w:t>
      </w:r>
    </w:p>
    <w:p w:rsidR="00DD2D6B" w:rsidRPr="00DD2D6B" w:rsidRDefault="00DD2D6B" w:rsidP="00DD2D6B">
      <w:pPr>
        <w:jc w:val="center"/>
        <w:rPr>
          <w:rFonts w:ascii="Times New Roman" w:eastAsia="Times New Roman" w:hAnsi="Times New Roman" w:cs="Times New Roman"/>
          <w:b/>
          <w:bCs/>
          <w:sz w:val="16"/>
          <w:szCs w:val="16"/>
          <w:lang w:eastAsia="ru-RU"/>
        </w:rPr>
      </w:pPr>
      <w:r w:rsidRPr="00DD2D6B">
        <w:rPr>
          <w:rFonts w:ascii="Times New Roman" w:eastAsia="Times New Roman" w:hAnsi="Times New Roman" w:cs="Times New Roman"/>
          <w:b/>
          <w:bCs/>
          <w:sz w:val="16"/>
          <w:szCs w:val="16"/>
          <w:lang w:eastAsia="ru-RU"/>
        </w:rPr>
        <w:t>План-график перехода на предоставление муниципальных услуг в электронной форме</w:t>
      </w:r>
    </w:p>
    <w:p w:rsidR="00DD2D6B" w:rsidRPr="00DD2D6B" w:rsidRDefault="00DD2D6B" w:rsidP="00DD2D6B">
      <w:pPr>
        <w:jc w:val="center"/>
        <w:rPr>
          <w:rFonts w:ascii="Times New Roman" w:eastAsia="Times New Roman" w:hAnsi="Times New Roman" w:cs="Times New Roman"/>
          <w:b/>
          <w:sz w:val="16"/>
          <w:szCs w:val="16"/>
          <w:lang w:eastAsia="ru-RU"/>
        </w:rPr>
      </w:pPr>
    </w:p>
    <w:tbl>
      <w:tblPr>
        <w:tblW w:w="15742" w:type="dxa"/>
        <w:tblLayout w:type="fixed"/>
        <w:tblCellMar>
          <w:left w:w="0" w:type="dxa"/>
          <w:right w:w="0" w:type="dxa"/>
        </w:tblCellMar>
        <w:tblLook w:val="04A0" w:firstRow="1" w:lastRow="0" w:firstColumn="1" w:lastColumn="0" w:noHBand="0" w:noVBand="1"/>
      </w:tblPr>
      <w:tblGrid>
        <w:gridCol w:w="716"/>
        <w:gridCol w:w="2268"/>
        <w:gridCol w:w="2410"/>
        <w:gridCol w:w="1842"/>
        <w:gridCol w:w="1984"/>
        <w:gridCol w:w="2126"/>
        <w:gridCol w:w="2126"/>
        <w:gridCol w:w="2270"/>
      </w:tblGrid>
      <w:tr w:rsidR="00DD2D6B" w:rsidRPr="00DD2D6B" w:rsidTr="00DD2D6B">
        <w:tc>
          <w:tcPr>
            <w:tcW w:w="71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D2D6B" w:rsidRPr="00DD2D6B" w:rsidRDefault="00DD2D6B" w:rsidP="00DD2D6B">
            <w:pPr>
              <w:jc w:val="center"/>
              <w:textAlignment w:val="baseline"/>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 xml:space="preserve">№ </w:t>
            </w:r>
            <w:proofErr w:type="gramStart"/>
            <w:r w:rsidRPr="00DD2D6B">
              <w:rPr>
                <w:rFonts w:ascii="Times New Roman" w:eastAsia="Times New Roman" w:hAnsi="Times New Roman" w:cs="Times New Roman"/>
                <w:sz w:val="16"/>
                <w:szCs w:val="16"/>
                <w:lang w:eastAsia="ru-RU"/>
              </w:rPr>
              <w:t>п</w:t>
            </w:r>
            <w:proofErr w:type="gramEnd"/>
            <w:r w:rsidRPr="00DD2D6B">
              <w:rPr>
                <w:rFonts w:ascii="Times New Roman" w:eastAsia="Times New Roman" w:hAnsi="Times New Roman" w:cs="Times New Roman"/>
                <w:sz w:val="16"/>
                <w:szCs w:val="16"/>
                <w:lang w:eastAsia="ru-RU"/>
              </w:rPr>
              <w:t>/п</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D2D6B" w:rsidRPr="00DD2D6B" w:rsidRDefault="00DD2D6B" w:rsidP="00DD2D6B">
            <w:pPr>
              <w:jc w:val="center"/>
              <w:textAlignment w:val="baseline"/>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Наименование муниципальной услуги</w:t>
            </w:r>
          </w:p>
          <w:p w:rsidR="00DD2D6B" w:rsidRPr="00DD2D6B" w:rsidRDefault="00DD2D6B" w:rsidP="00DD2D6B">
            <w:pPr>
              <w:jc w:val="center"/>
              <w:textAlignment w:val="baseline"/>
              <w:rPr>
                <w:rFonts w:ascii="Times New Roman" w:eastAsia="Times New Roman" w:hAnsi="Times New Roman" w:cs="Times New Roman"/>
                <w:sz w:val="16"/>
                <w:szCs w:val="16"/>
                <w:lang w:eastAsia="ru-RU"/>
              </w:rPr>
            </w:pP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D2D6B" w:rsidRPr="00DD2D6B" w:rsidRDefault="00DD2D6B" w:rsidP="00DD2D6B">
            <w:pPr>
              <w:jc w:val="center"/>
              <w:textAlignment w:val="baseline"/>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Ответственные исполнители</w:t>
            </w:r>
          </w:p>
        </w:tc>
        <w:tc>
          <w:tcPr>
            <w:tcW w:w="10348"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D2D6B" w:rsidRPr="00DD2D6B" w:rsidRDefault="00DD2D6B" w:rsidP="00DD2D6B">
            <w:pPr>
              <w:jc w:val="center"/>
              <w:textAlignment w:val="baseline"/>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Этапы реализации и этапы перехода на предоставление муниципальных услуг в электронном виде</w:t>
            </w:r>
          </w:p>
        </w:tc>
      </w:tr>
      <w:tr w:rsidR="00DD2D6B" w:rsidRPr="00DD2D6B" w:rsidTr="00DD2D6B">
        <w:tc>
          <w:tcPr>
            <w:tcW w:w="71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D2D6B" w:rsidRPr="00DD2D6B" w:rsidRDefault="00DD2D6B" w:rsidP="00DD2D6B">
            <w:pPr>
              <w:jc w:val="left"/>
              <w:rPr>
                <w:rFonts w:ascii="Times New Roman" w:eastAsia="Times New Roman" w:hAnsi="Times New Roman" w:cs="Times New Roman"/>
                <w:sz w:val="16"/>
                <w:szCs w:val="16"/>
                <w:lang w:eastAsia="ru-RU"/>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D2D6B" w:rsidRPr="00DD2D6B" w:rsidRDefault="00DD2D6B" w:rsidP="00DD2D6B">
            <w:pPr>
              <w:jc w:val="left"/>
              <w:rPr>
                <w:rFonts w:ascii="Times New Roman" w:eastAsia="Times New Roman" w:hAnsi="Times New Roman" w:cs="Times New Roman"/>
                <w:sz w:val="16"/>
                <w:szCs w:val="16"/>
                <w:lang w:eastAsia="ru-RU"/>
              </w:rPr>
            </w:pP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D2D6B" w:rsidRPr="00DD2D6B" w:rsidRDefault="00DD2D6B" w:rsidP="00DD2D6B">
            <w:pPr>
              <w:jc w:val="left"/>
              <w:rPr>
                <w:rFonts w:ascii="Times New Roman" w:eastAsia="Times New Roman" w:hAnsi="Times New Roman" w:cs="Times New Roman"/>
                <w:sz w:val="16"/>
                <w:szCs w:val="16"/>
                <w:lang w:eastAsia="ru-RU"/>
              </w:rPr>
            </w:pP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D2D6B" w:rsidRPr="00DD2D6B" w:rsidRDefault="00DD2D6B" w:rsidP="00DD2D6B">
            <w:pPr>
              <w:jc w:val="center"/>
              <w:textAlignment w:val="baseline"/>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1 этап</w:t>
            </w:r>
          </w:p>
          <w:p w:rsidR="00DD2D6B" w:rsidRPr="00DD2D6B" w:rsidRDefault="00DD2D6B" w:rsidP="00DD2D6B">
            <w:pPr>
              <w:jc w:val="center"/>
              <w:textAlignment w:val="baseline"/>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Размещение административного регламента предоставления муниципальной услуги на официальном сайте администрации Мокшанского района Пензенской области</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D2D6B" w:rsidRPr="00DD2D6B" w:rsidRDefault="00DD2D6B" w:rsidP="00DD2D6B">
            <w:pPr>
              <w:jc w:val="center"/>
              <w:textAlignment w:val="baseline"/>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2 этап</w:t>
            </w:r>
          </w:p>
          <w:p w:rsidR="00DD2D6B" w:rsidRPr="00DD2D6B" w:rsidRDefault="00DD2D6B" w:rsidP="00DD2D6B">
            <w:pPr>
              <w:jc w:val="center"/>
              <w:textAlignment w:val="baseline"/>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Размещение административного регламента на Портале государственных и муниципальных услуг (функций) Пензенской области</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D2D6B" w:rsidRPr="00DD2D6B" w:rsidRDefault="00DD2D6B" w:rsidP="00DD2D6B">
            <w:pPr>
              <w:jc w:val="center"/>
              <w:textAlignment w:val="baseline"/>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 xml:space="preserve">3 этап </w:t>
            </w:r>
          </w:p>
          <w:p w:rsidR="00DD2D6B" w:rsidRPr="00DD2D6B" w:rsidRDefault="00DD2D6B" w:rsidP="00DD2D6B">
            <w:pPr>
              <w:jc w:val="center"/>
              <w:textAlignment w:val="baseline"/>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 xml:space="preserve">Обеспечение возможности для заявителей в целях получения услуги представлять документы в электронном виде с использованием Портала государственных и муниципальных услуг (функций) Пензенской области </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D2D6B" w:rsidRPr="00DD2D6B" w:rsidRDefault="00DD2D6B" w:rsidP="00DD2D6B">
            <w:pPr>
              <w:jc w:val="center"/>
              <w:textAlignment w:val="baseline"/>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4 этап</w:t>
            </w:r>
          </w:p>
          <w:p w:rsidR="00DD2D6B" w:rsidRPr="00DD2D6B" w:rsidRDefault="00DD2D6B" w:rsidP="00DD2D6B">
            <w:pPr>
              <w:jc w:val="center"/>
              <w:textAlignment w:val="baseline"/>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 xml:space="preserve">Обеспечение возможности для заявителей осуществлять мониторинг хода предоставления услуг </w:t>
            </w:r>
          </w:p>
          <w:p w:rsidR="00DD2D6B" w:rsidRPr="00DD2D6B" w:rsidRDefault="00DD2D6B" w:rsidP="00DD2D6B">
            <w:pPr>
              <w:jc w:val="center"/>
              <w:textAlignment w:val="baseline"/>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 xml:space="preserve">с использованием Портала государственных и муниципальных услуг (функций) Пензенской области </w:t>
            </w:r>
          </w:p>
        </w:tc>
        <w:tc>
          <w:tcPr>
            <w:tcW w:w="227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D2D6B" w:rsidRPr="00DD2D6B" w:rsidRDefault="00DD2D6B" w:rsidP="00DD2D6B">
            <w:pPr>
              <w:jc w:val="center"/>
              <w:textAlignment w:val="baseline"/>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5 этап</w:t>
            </w:r>
          </w:p>
          <w:p w:rsidR="00DD2D6B" w:rsidRPr="00DD2D6B" w:rsidRDefault="00DD2D6B" w:rsidP="00DD2D6B">
            <w:pPr>
              <w:jc w:val="center"/>
              <w:textAlignment w:val="baseline"/>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 xml:space="preserve">Обеспечение </w:t>
            </w:r>
            <w:proofErr w:type="gramStart"/>
            <w:r w:rsidRPr="00DD2D6B">
              <w:rPr>
                <w:rFonts w:ascii="Times New Roman" w:eastAsia="Times New Roman" w:hAnsi="Times New Roman" w:cs="Times New Roman"/>
                <w:sz w:val="16"/>
                <w:szCs w:val="16"/>
                <w:lang w:eastAsia="ru-RU"/>
              </w:rPr>
              <w:t>возможности получения результата предоставления услуги</w:t>
            </w:r>
            <w:proofErr w:type="gramEnd"/>
            <w:r w:rsidRPr="00DD2D6B">
              <w:rPr>
                <w:rFonts w:ascii="Times New Roman" w:eastAsia="Times New Roman" w:hAnsi="Times New Roman" w:cs="Times New Roman"/>
                <w:sz w:val="16"/>
                <w:szCs w:val="16"/>
                <w:lang w:eastAsia="ru-RU"/>
              </w:rPr>
              <w:t xml:space="preserve"> в электронном виде</w:t>
            </w:r>
          </w:p>
          <w:p w:rsidR="00DD2D6B" w:rsidRPr="00DD2D6B" w:rsidRDefault="00DD2D6B" w:rsidP="00DD2D6B">
            <w:pPr>
              <w:jc w:val="center"/>
              <w:textAlignment w:val="baseline"/>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 xml:space="preserve"> на Портале государственных и муниципальных услуг (функций) Пензенской области, если это не запрещено действующим законодательством </w:t>
            </w:r>
          </w:p>
        </w:tc>
      </w:tr>
      <w:tr w:rsidR="00DD2D6B" w:rsidRPr="00DD2D6B" w:rsidTr="00DD2D6B">
        <w:tc>
          <w:tcPr>
            <w:tcW w:w="71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D2D6B" w:rsidRPr="00DD2D6B" w:rsidRDefault="00DD2D6B" w:rsidP="00DD2D6B">
            <w:pPr>
              <w:jc w:val="center"/>
              <w:textAlignment w:val="baseline"/>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1</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D2D6B" w:rsidRPr="00DD2D6B" w:rsidRDefault="00DD2D6B" w:rsidP="00DD2D6B">
            <w:pPr>
              <w:textAlignment w:val="baseline"/>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Предоставление доступа к справочно-поисковому аппарату и базам данных муниципальных библиотек</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DD2D6B" w:rsidRPr="00DD2D6B" w:rsidRDefault="00DD2D6B" w:rsidP="00DD2D6B">
            <w:pPr>
              <w:jc w:val="center"/>
              <w:textAlignment w:val="baseline"/>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Администрация Мокшанского района</w:t>
            </w:r>
          </w:p>
          <w:p w:rsidR="00DD2D6B" w:rsidRPr="00DD2D6B" w:rsidRDefault="00DD2D6B" w:rsidP="00DD2D6B">
            <w:pPr>
              <w:jc w:val="center"/>
              <w:textAlignment w:val="baseline"/>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 xml:space="preserve"> (МБУК «</w:t>
            </w:r>
            <w:proofErr w:type="spellStart"/>
            <w:r w:rsidRPr="00DD2D6B">
              <w:rPr>
                <w:rFonts w:ascii="Times New Roman" w:eastAsia="Times New Roman" w:hAnsi="Times New Roman" w:cs="Times New Roman"/>
                <w:sz w:val="16"/>
                <w:szCs w:val="16"/>
                <w:lang w:eastAsia="ru-RU"/>
              </w:rPr>
              <w:t>Мокшанская</w:t>
            </w:r>
            <w:proofErr w:type="spellEnd"/>
            <w:r w:rsidRPr="00DD2D6B">
              <w:rPr>
                <w:rFonts w:ascii="Times New Roman" w:eastAsia="Times New Roman" w:hAnsi="Times New Roman" w:cs="Times New Roman"/>
                <w:sz w:val="16"/>
                <w:szCs w:val="16"/>
                <w:lang w:eastAsia="ru-RU"/>
              </w:rPr>
              <w:t xml:space="preserve"> центральная районная библиотека)</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DD2D6B" w:rsidRPr="00DD2D6B" w:rsidRDefault="00DD2D6B" w:rsidP="00DD2D6B">
            <w:pPr>
              <w:jc w:val="center"/>
              <w:textAlignment w:val="baseline"/>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31.05.2021</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DD2D6B" w:rsidRPr="00DD2D6B" w:rsidRDefault="00DD2D6B" w:rsidP="00DD2D6B">
            <w:pPr>
              <w:jc w:val="center"/>
              <w:textAlignment w:val="baseline"/>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30.06.2021</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DD2D6B" w:rsidRPr="00DD2D6B" w:rsidRDefault="00DD2D6B" w:rsidP="00DD2D6B">
            <w:pPr>
              <w:jc w:val="center"/>
              <w:textAlignment w:val="baseline"/>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31.12.2022</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DD2D6B" w:rsidRPr="00DD2D6B" w:rsidRDefault="00DD2D6B" w:rsidP="00DD2D6B">
            <w:pPr>
              <w:jc w:val="center"/>
              <w:textAlignment w:val="baseline"/>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31.12.2022</w:t>
            </w:r>
          </w:p>
        </w:tc>
        <w:tc>
          <w:tcPr>
            <w:tcW w:w="227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DD2D6B" w:rsidRPr="00DD2D6B" w:rsidRDefault="00DD2D6B" w:rsidP="00DD2D6B">
            <w:pPr>
              <w:jc w:val="center"/>
              <w:textAlignment w:val="baseline"/>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31.12.2022</w:t>
            </w:r>
          </w:p>
        </w:tc>
      </w:tr>
      <w:tr w:rsidR="00DD2D6B" w:rsidRPr="00DD2D6B" w:rsidTr="00DD2D6B">
        <w:tc>
          <w:tcPr>
            <w:tcW w:w="71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DD2D6B" w:rsidRPr="00DD2D6B" w:rsidRDefault="00DD2D6B" w:rsidP="00DD2D6B">
            <w:pPr>
              <w:jc w:val="center"/>
              <w:textAlignment w:val="baseline"/>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2</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DD2D6B" w:rsidRPr="00DD2D6B" w:rsidRDefault="00DD2D6B" w:rsidP="00DD2D6B">
            <w:pPr>
              <w:textAlignment w:val="baseline"/>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Предоставление информации о времени и месте проведения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DD2D6B" w:rsidRPr="00DD2D6B" w:rsidRDefault="00DD2D6B" w:rsidP="00DD2D6B">
            <w:pPr>
              <w:jc w:val="center"/>
              <w:textAlignment w:val="baseline"/>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Администрация Мокшанского района</w:t>
            </w:r>
          </w:p>
          <w:p w:rsidR="00DD2D6B" w:rsidRPr="00DD2D6B" w:rsidRDefault="00DD2D6B" w:rsidP="00DD2D6B">
            <w:pPr>
              <w:jc w:val="center"/>
              <w:textAlignment w:val="baseline"/>
              <w:rPr>
                <w:rFonts w:ascii="Times New Roman" w:eastAsia="Times New Roman" w:hAnsi="Times New Roman" w:cs="Times New Roman"/>
                <w:sz w:val="16"/>
                <w:szCs w:val="16"/>
                <w:lang w:eastAsia="ru-RU"/>
              </w:rPr>
            </w:pPr>
            <w:r w:rsidRPr="00DD2D6B">
              <w:rPr>
                <w:rFonts w:ascii="Times New Roman" w:eastAsia="Times New Roman" w:hAnsi="Times New Roman" w:cs="Times New Roman"/>
                <w:color w:val="333333"/>
                <w:sz w:val="16"/>
                <w:szCs w:val="16"/>
                <w:shd w:val="clear" w:color="auto" w:fill="FFFFFF"/>
                <w:lang w:eastAsia="ru-RU"/>
              </w:rPr>
              <w:t>(МБУК «</w:t>
            </w:r>
            <w:proofErr w:type="spellStart"/>
            <w:r w:rsidRPr="00DD2D6B">
              <w:rPr>
                <w:rFonts w:ascii="Times New Roman" w:eastAsia="Times New Roman" w:hAnsi="Times New Roman" w:cs="Times New Roman"/>
                <w:color w:val="333333"/>
                <w:sz w:val="16"/>
                <w:szCs w:val="16"/>
                <w:shd w:val="clear" w:color="auto" w:fill="FFFFFF"/>
                <w:lang w:eastAsia="ru-RU"/>
              </w:rPr>
              <w:t>Межпоселенческий</w:t>
            </w:r>
            <w:proofErr w:type="spellEnd"/>
            <w:r w:rsidRPr="00DD2D6B">
              <w:rPr>
                <w:rFonts w:ascii="Times New Roman" w:eastAsia="Times New Roman" w:hAnsi="Times New Roman" w:cs="Times New Roman"/>
                <w:color w:val="333333"/>
                <w:sz w:val="16"/>
                <w:szCs w:val="16"/>
                <w:shd w:val="clear" w:color="auto" w:fill="FFFFFF"/>
                <w:lang w:eastAsia="ru-RU"/>
              </w:rPr>
              <w:t xml:space="preserve"> центральный районный Дом культуры Мокшанского района Пензенской области»)</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DD2D6B" w:rsidRPr="00DD2D6B" w:rsidRDefault="00DD2D6B" w:rsidP="00DD2D6B">
            <w:pPr>
              <w:jc w:val="center"/>
              <w:textAlignment w:val="baseline"/>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31.05.2021</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DD2D6B" w:rsidRPr="00DD2D6B" w:rsidRDefault="00DD2D6B" w:rsidP="00DD2D6B">
            <w:pPr>
              <w:jc w:val="center"/>
              <w:textAlignment w:val="baseline"/>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30.06.2021</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DD2D6B" w:rsidRPr="00DD2D6B" w:rsidRDefault="00DD2D6B" w:rsidP="00DD2D6B">
            <w:pPr>
              <w:jc w:val="center"/>
              <w:textAlignment w:val="baseline"/>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31.12.2022</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DD2D6B" w:rsidRPr="00DD2D6B" w:rsidRDefault="00DD2D6B" w:rsidP="00DD2D6B">
            <w:pPr>
              <w:jc w:val="center"/>
              <w:textAlignment w:val="baseline"/>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31.12.2022</w:t>
            </w:r>
          </w:p>
        </w:tc>
        <w:tc>
          <w:tcPr>
            <w:tcW w:w="227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DD2D6B" w:rsidRPr="00DD2D6B" w:rsidRDefault="00DD2D6B" w:rsidP="00DD2D6B">
            <w:pPr>
              <w:jc w:val="center"/>
              <w:textAlignment w:val="baseline"/>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31.12.2022</w:t>
            </w:r>
          </w:p>
        </w:tc>
      </w:tr>
      <w:tr w:rsidR="00DD2D6B" w:rsidRPr="00DD2D6B" w:rsidTr="00DD2D6B">
        <w:tc>
          <w:tcPr>
            <w:tcW w:w="71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DD2D6B" w:rsidRPr="00DD2D6B" w:rsidRDefault="00DD2D6B" w:rsidP="00DD2D6B">
            <w:pPr>
              <w:jc w:val="center"/>
              <w:textAlignment w:val="baseline"/>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3</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DD2D6B" w:rsidRPr="00DD2D6B" w:rsidRDefault="00DD2D6B" w:rsidP="00DD2D6B">
            <w:pPr>
              <w:textAlignment w:val="baseline"/>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Предоставление информации о проведении ярмарок, выставок народного творчества, ремёсел на территории муниципального образования</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DD2D6B" w:rsidRPr="00DD2D6B" w:rsidRDefault="00DD2D6B" w:rsidP="00DD2D6B">
            <w:pPr>
              <w:jc w:val="center"/>
              <w:textAlignment w:val="baseline"/>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Администрация Мокшанского района</w:t>
            </w:r>
          </w:p>
          <w:p w:rsidR="00DD2D6B" w:rsidRPr="00DD2D6B" w:rsidRDefault="00DD2D6B" w:rsidP="00DD2D6B">
            <w:pPr>
              <w:jc w:val="center"/>
              <w:textAlignment w:val="baseline"/>
              <w:rPr>
                <w:rFonts w:ascii="Times New Roman" w:eastAsia="Times New Roman" w:hAnsi="Times New Roman" w:cs="Times New Roman"/>
                <w:sz w:val="16"/>
                <w:szCs w:val="16"/>
                <w:lang w:eastAsia="ru-RU"/>
              </w:rPr>
            </w:pPr>
            <w:r w:rsidRPr="00DD2D6B">
              <w:rPr>
                <w:rFonts w:ascii="Times New Roman" w:eastAsia="Times New Roman" w:hAnsi="Times New Roman" w:cs="Times New Roman"/>
                <w:color w:val="333333"/>
                <w:sz w:val="16"/>
                <w:szCs w:val="16"/>
                <w:shd w:val="clear" w:color="auto" w:fill="FFFFFF"/>
                <w:lang w:eastAsia="ru-RU"/>
              </w:rPr>
              <w:t>(МБУК «</w:t>
            </w:r>
            <w:proofErr w:type="spellStart"/>
            <w:r w:rsidRPr="00DD2D6B">
              <w:rPr>
                <w:rFonts w:ascii="Times New Roman" w:eastAsia="Times New Roman" w:hAnsi="Times New Roman" w:cs="Times New Roman"/>
                <w:color w:val="333333"/>
                <w:sz w:val="16"/>
                <w:szCs w:val="16"/>
                <w:shd w:val="clear" w:color="auto" w:fill="FFFFFF"/>
                <w:lang w:eastAsia="ru-RU"/>
              </w:rPr>
              <w:t>Межпоселенческий</w:t>
            </w:r>
            <w:proofErr w:type="spellEnd"/>
            <w:r w:rsidRPr="00DD2D6B">
              <w:rPr>
                <w:rFonts w:ascii="Times New Roman" w:eastAsia="Times New Roman" w:hAnsi="Times New Roman" w:cs="Times New Roman"/>
                <w:color w:val="333333"/>
                <w:sz w:val="16"/>
                <w:szCs w:val="16"/>
                <w:shd w:val="clear" w:color="auto" w:fill="FFFFFF"/>
                <w:lang w:eastAsia="ru-RU"/>
              </w:rPr>
              <w:t xml:space="preserve"> центральный районный Дом культуры Мокшанского района Пензенской области»)</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DD2D6B" w:rsidRPr="00DD2D6B" w:rsidRDefault="00DD2D6B" w:rsidP="00DD2D6B">
            <w:pPr>
              <w:jc w:val="center"/>
              <w:textAlignment w:val="baseline"/>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31.05.2021</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DD2D6B" w:rsidRPr="00DD2D6B" w:rsidRDefault="00DD2D6B" w:rsidP="00DD2D6B">
            <w:pPr>
              <w:jc w:val="center"/>
              <w:textAlignment w:val="baseline"/>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30.06.2021</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DD2D6B" w:rsidRPr="00DD2D6B" w:rsidRDefault="00DD2D6B" w:rsidP="00DD2D6B">
            <w:pPr>
              <w:jc w:val="center"/>
              <w:textAlignment w:val="baseline"/>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31.12.2022</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DD2D6B" w:rsidRPr="00DD2D6B" w:rsidRDefault="00DD2D6B" w:rsidP="00DD2D6B">
            <w:pPr>
              <w:jc w:val="center"/>
              <w:textAlignment w:val="baseline"/>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31.12.2022</w:t>
            </w:r>
          </w:p>
        </w:tc>
        <w:tc>
          <w:tcPr>
            <w:tcW w:w="227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DD2D6B" w:rsidRPr="00DD2D6B" w:rsidRDefault="00DD2D6B" w:rsidP="00DD2D6B">
            <w:pPr>
              <w:jc w:val="center"/>
              <w:textAlignment w:val="baseline"/>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31.12.2022</w:t>
            </w:r>
          </w:p>
        </w:tc>
      </w:tr>
    </w:tbl>
    <w:p w:rsidR="00DD2D6B" w:rsidRPr="00DD2D6B" w:rsidRDefault="00DD2D6B" w:rsidP="00DD2D6B">
      <w:pPr>
        <w:shd w:val="clear" w:color="auto" w:fill="FFFFFF"/>
        <w:ind w:firstLine="480"/>
        <w:jc w:val="left"/>
        <w:textAlignment w:val="baseline"/>
        <w:rPr>
          <w:rFonts w:ascii="Times New Roman" w:eastAsia="Times New Roman" w:hAnsi="Times New Roman" w:cs="Times New Roman"/>
          <w:color w:val="444444"/>
          <w:sz w:val="16"/>
          <w:szCs w:val="16"/>
          <w:lang w:eastAsia="ru-RU"/>
        </w:rPr>
      </w:pPr>
    </w:p>
    <w:p w:rsidR="00DD2D6B" w:rsidRPr="00DD2D6B" w:rsidRDefault="00DD2D6B" w:rsidP="00DD2D6B">
      <w:pPr>
        <w:jc w:val="center"/>
        <w:rPr>
          <w:rFonts w:ascii="Times New Roman" w:eastAsia="Times New Roman" w:hAnsi="Times New Roman" w:cs="Times New Roman"/>
          <w:sz w:val="16"/>
          <w:szCs w:val="16"/>
          <w:lang w:eastAsia="ru-RU"/>
        </w:rPr>
      </w:pPr>
    </w:p>
    <w:p w:rsidR="00DD2D6B" w:rsidRPr="00DD2D6B" w:rsidRDefault="00DD2D6B" w:rsidP="00DD2D6B">
      <w:pPr>
        <w:jc w:val="center"/>
        <w:rPr>
          <w:rFonts w:ascii="Times New Roman" w:eastAsia="Times New Roman" w:hAnsi="Times New Roman" w:cs="Times New Roman"/>
          <w:sz w:val="16"/>
          <w:szCs w:val="16"/>
          <w:lang w:eastAsia="ru-RU"/>
        </w:rPr>
        <w:sectPr w:rsidR="00DD2D6B" w:rsidRPr="00DD2D6B" w:rsidSect="00DD2D6B">
          <w:pgSz w:w="16838" w:h="11906" w:orient="landscape"/>
          <w:pgMar w:top="568" w:right="567" w:bottom="284" w:left="567" w:header="709" w:footer="709" w:gutter="0"/>
          <w:cols w:space="708"/>
          <w:docGrid w:linePitch="360"/>
        </w:sectPr>
      </w:pPr>
    </w:p>
    <w:tbl>
      <w:tblPr>
        <w:tblpPr w:leftFromText="180" w:rightFromText="180" w:vertAnchor="text" w:horzAnchor="margin" w:tblpXSpec="center" w:tblpY="-52"/>
        <w:tblW w:w="9651" w:type="dxa"/>
        <w:tblLayout w:type="fixed"/>
        <w:tblCellMar>
          <w:left w:w="0" w:type="dxa"/>
          <w:right w:w="0" w:type="dxa"/>
        </w:tblCellMar>
        <w:tblLook w:val="01E0" w:firstRow="1" w:lastRow="1" w:firstColumn="1" w:lastColumn="1" w:noHBand="0" w:noVBand="0"/>
      </w:tblPr>
      <w:tblGrid>
        <w:gridCol w:w="9651"/>
      </w:tblGrid>
      <w:tr w:rsidR="00DD2D6B" w:rsidRPr="00DD2D6B" w:rsidTr="00DD2D6B">
        <w:trPr>
          <w:trHeight w:val="331"/>
        </w:trPr>
        <w:tc>
          <w:tcPr>
            <w:tcW w:w="9651" w:type="dxa"/>
          </w:tcPr>
          <w:p w:rsidR="00DD2D6B" w:rsidRDefault="00DD2D6B" w:rsidP="00DD2D6B">
            <w:pPr>
              <w:keepNext/>
              <w:jc w:val="center"/>
              <w:outlineLvl w:val="2"/>
              <w:rPr>
                <w:rFonts w:ascii="Times New Roman" w:eastAsia="Times New Roman" w:hAnsi="Times New Roman" w:cs="Times New Roman"/>
                <w:b/>
                <w:sz w:val="16"/>
                <w:szCs w:val="16"/>
                <w:lang w:eastAsia="ru-RU"/>
              </w:rPr>
            </w:pPr>
          </w:p>
          <w:p w:rsidR="00DD2D6B" w:rsidRPr="00DD2D6B" w:rsidRDefault="00DD2D6B" w:rsidP="00DD2D6B">
            <w:pPr>
              <w:keepNext/>
              <w:jc w:val="center"/>
              <w:outlineLvl w:val="2"/>
              <w:rPr>
                <w:rFonts w:ascii="Times New Roman" w:eastAsia="Times New Roman" w:hAnsi="Times New Roman" w:cs="Times New Roman"/>
                <w:b/>
                <w:sz w:val="16"/>
                <w:szCs w:val="16"/>
                <w:lang w:eastAsia="ru-RU"/>
              </w:rPr>
            </w:pPr>
            <w:r w:rsidRPr="00DD2D6B">
              <w:rPr>
                <w:rFonts w:ascii="Times New Roman" w:eastAsia="Times New Roman" w:hAnsi="Times New Roman" w:cs="Times New Roman"/>
                <w:b/>
                <w:sz w:val="16"/>
                <w:szCs w:val="16"/>
                <w:lang w:eastAsia="ru-RU"/>
              </w:rPr>
              <w:t xml:space="preserve">АДМИНИСТРАЦИЯ МОКШАНСКОГО РАЙОНА </w:t>
            </w:r>
          </w:p>
        </w:tc>
      </w:tr>
      <w:tr w:rsidR="00DD2D6B" w:rsidRPr="00DD2D6B" w:rsidTr="00DD2D6B">
        <w:trPr>
          <w:trHeight w:hRule="exact" w:val="365"/>
        </w:trPr>
        <w:tc>
          <w:tcPr>
            <w:tcW w:w="9651" w:type="dxa"/>
            <w:vAlign w:val="center"/>
          </w:tcPr>
          <w:p w:rsidR="00DD2D6B" w:rsidRPr="00DD2D6B" w:rsidRDefault="00DD2D6B" w:rsidP="00DD2D6B">
            <w:pPr>
              <w:keepNext/>
              <w:jc w:val="center"/>
              <w:outlineLvl w:val="2"/>
              <w:rPr>
                <w:rFonts w:ascii="Times New Roman" w:eastAsia="Times New Roman" w:hAnsi="Times New Roman" w:cs="Times New Roman"/>
                <w:b/>
                <w:sz w:val="16"/>
                <w:szCs w:val="16"/>
                <w:lang w:eastAsia="ru-RU"/>
              </w:rPr>
            </w:pPr>
            <w:r w:rsidRPr="00DD2D6B">
              <w:rPr>
                <w:rFonts w:ascii="Times New Roman" w:eastAsia="Times New Roman" w:hAnsi="Times New Roman" w:cs="Times New Roman"/>
                <w:b/>
                <w:sz w:val="16"/>
                <w:szCs w:val="16"/>
                <w:lang w:eastAsia="ru-RU"/>
              </w:rPr>
              <w:t xml:space="preserve">  ПЕНЗЕНСКОЙ ОБЛАСТИ</w:t>
            </w:r>
          </w:p>
        </w:tc>
      </w:tr>
      <w:tr w:rsidR="00DD2D6B" w:rsidRPr="00DD2D6B" w:rsidTr="00DD2D6B">
        <w:trPr>
          <w:trHeight w:val="270"/>
        </w:trPr>
        <w:tc>
          <w:tcPr>
            <w:tcW w:w="9651" w:type="dxa"/>
          </w:tcPr>
          <w:p w:rsidR="00DD2D6B" w:rsidRPr="00DD2D6B" w:rsidRDefault="00DD2D6B" w:rsidP="00DD2D6B">
            <w:pPr>
              <w:keepNext/>
              <w:jc w:val="center"/>
              <w:outlineLvl w:val="2"/>
              <w:rPr>
                <w:rFonts w:ascii="Times New Roman" w:eastAsia="Times New Roman" w:hAnsi="Times New Roman" w:cs="Times New Roman"/>
                <w:b/>
                <w:sz w:val="16"/>
                <w:szCs w:val="16"/>
                <w:lang w:eastAsia="ru-RU"/>
              </w:rPr>
            </w:pPr>
          </w:p>
        </w:tc>
      </w:tr>
      <w:tr w:rsidR="00DD2D6B" w:rsidRPr="00DD2D6B" w:rsidTr="00DD2D6B">
        <w:trPr>
          <w:trHeight w:hRule="exact" w:val="498"/>
        </w:trPr>
        <w:tc>
          <w:tcPr>
            <w:tcW w:w="9651" w:type="dxa"/>
            <w:vAlign w:val="center"/>
          </w:tcPr>
          <w:p w:rsidR="00DD2D6B" w:rsidRPr="00DD2D6B" w:rsidRDefault="00DD2D6B" w:rsidP="00DD2D6B">
            <w:pPr>
              <w:keepNext/>
              <w:jc w:val="center"/>
              <w:outlineLvl w:val="2"/>
              <w:rPr>
                <w:rFonts w:ascii="Times New Roman" w:eastAsia="Times New Roman" w:hAnsi="Times New Roman" w:cs="Times New Roman"/>
                <w:b/>
                <w:sz w:val="16"/>
                <w:szCs w:val="16"/>
                <w:lang w:eastAsia="ru-RU"/>
              </w:rPr>
            </w:pPr>
            <w:r w:rsidRPr="00DD2D6B">
              <w:rPr>
                <w:rFonts w:ascii="Times New Roman" w:eastAsia="Times New Roman" w:hAnsi="Times New Roman" w:cs="Times New Roman"/>
                <w:b/>
                <w:sz w:val="16"/>
                <w:szCs w:val="16"/>
                <w:lang w:eastAsia="ru-RU"/>
              </w:rPr>
              <w:t>ПОСТАНОВЛЕНИЕ</w:t>
            </w:r>
          </w:p>
        </w:tc>
      </w:tr>
      <w:tr w:rsidR="00DD2D6B" w:rsidRPr="00DD2D6B" w:rsidTr="00DD2D6B">
        <w:trPr>
          <w:trHeight w:hRule="exact" w:val="74"/>
        </w:trPr>
        <w:tc>
          <w:tcPr>
            <w:tcW w:w="9651" w:type="dxa"/>
            <w:vAlign w:val="center"/>
          </w:tcPr>
          <w:p w:rsidR="00DD2D6B" w:rsidRPr="00DD2D6B" w:rsidRDefault="00DD2D6B" w:rsidP="00DD2D6B">
            <w:pPr>
              <w:keepNext/>
              <w:jc w:val="center"/>
              <w:outlineLvl w:val="2"/>
              <w:rPr>
                <w:rFonts w:ascii="Times New Roman" w:eastAsia="Times New Roman" w:hAnsi="Times New Roman" w:cs="Times New Roman"/>
                <w:b/>
                <w:sz w:val="16"/>
                <w:szCs w:val="16"/>
                <w:lang w:eastAsia="ru-RU"/>
              </w:rPr>
            </w:pPr>
          </w:p>
        </w:tc>
      </w:tr>
    </w:tbl>
    <w:p w:rsidR="00DD2D6B" w:rsidRDefault="00DD2D6B" w:rsidP="000F724E">
      <w:pPr>
        <w:widowControl w:val="0"/>
        <w:jc w:val="left"/>
        <w:rPr>
          <w:rFonts w:ascii="Times New Roman" w:eastAsia="Times New Roman" w:hAnsi="Times New Roman" w:cs="Times New Roman"/>
          <w:sz w:val="16"/>
          <w:szCs w:val="16"/>
          <w:lang w:eastAsia="ru-RU"/>
        </w:rPr>
      </w:pPr>
    </w:p>
    <w:p w:rsidR="00DD2D6B" w:rsidRDefault="00DD2D6B" w:rsidP="000F724E">
      <w:pPr>
        <w:widowControl w:val="0"/>
        <w:jc w:val="left"/>
        <w:rPr>
          <w:rFonts w:ascii="Times New Roman" w:eastAsia="Times New Roman" w:hAnsi="Times New Roman" w:cs="Times New Roman"/>
          <w:sz w:val="16"/>
          <w:szCs w:val="16"/>
          <w:lang w:eastAsia="ru-RU"/>
        </w:rPr>
      </w:pPr>
    </w:p>
    <w:p w:rsidR="00DD2D6B" w:rsidRDefault="00DD2D6B" w:rsidP="000F724E">
      <w:pPr>
        <w:widowControl w:val="0"/>
        <w:jc w:val="left"/>
        <w:rPr>
          <w:rFonts w:ascii="Times New Roman" w:eastAsia="Times New Roman" w:hAnsi="Times New Roman" w:cs="Times New Roman"/>
          <w:sz w:val="16"/>
          <w:szCs w:val="16"/>
          <w:lang w:eastAsia="ru-RU"/>
        </w:rPr>
      </w:pPr>
    </w:p>
    <w:p w:rsidR="00DD2D6B" w:rsidRDefault="00DD2D6B" w:rsidP="000F724E">
      <w:pPr>
        <w:widowControl w:val="0"/>
        <w:jc w:val="left"/>
        <w:rPr>
          <w:rFonts w:ascii="Times New Roman" w:eastAsia="Times New Roman" w:hAnsi="Times New Roman" w:cs="Times New Roman"/>
          <w:sz w:val="16"/>
          <w:szCs w:val="16"/>
          <w:lang w:eastAsia="ru-RU"/>
        </w:rPr>
      </w:pPr>
    </w:p>
    <w:tbl>
      <w:tblPr>
        <w:tblpPr w:leftFromText="180" w:rightFromText="180" w:vertAnchor="text" w:horzAnchor="page" w:tblpX="4261" w:tblpY="84"/>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DD2D6B" w:rsidRPr="00DD2D6B" w:rsidTr="00DD2D6B">
        <w:tc>
          <w:tcPr>
            <w:tcW w:w="284" w:type="dxa"/>
            <w:vAlign w:val="bottom"/>
          </w:tcPr>
          <w:p w:rsidR="00DD2D6B" w:rsidRPr="00DD2D6B" w:rsidRDefault="00DD2D6B" w:rsidP="00DD2D6B">
            <w:pPr>
              <w:jc w:val="left"/>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DD2D6B" w:rsidRPr="00DD2D6B" w:rsidRDefault="00DD2D6B" w:rsidP="00DD2D6B">
            <w:pPr>
              <w:jc w:val="center"/>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19.04.2021</w:t>
            </w:r>
          </w:p>
        </w:tc>
        <w:tc>
          <w:tcPr>
            <w:tcW w:w="397" w:type="dxa"/>
            <w:vAlign w:val="bottom"/>
          </w:tcPr>
          <w:p w:rsidR="00DD2D6B" w:rsidRPr="00DD2D6B" w:rsidRDefault="00DD2D6B" w:rsidP="00DD2D6B">
            <w:pPr>
              <w:jc w:val="center"/>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w:t>
            </w:r>
          </w:p>
        </w:tc>
        <w:tc>
          <w:tcPr>
            <w:tcW w:w="1134" w:type="dxa"/>
            <w:tcBorders>
              <w:bottom w:val="single" w:sz="6" w:space="0" w:color="auto"/>
            </w:tcBorders>
          </w:tcPr>
          <w:p w:rsidR="00DD2D6B" w:rsidRPr="00DD2D6B" w:rsidRDefault="00DD2D6B" w:rsidP="00DD2D6B">
            <w:pPr>
              <w:jc w:val="center"/>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302</w:t>
            </w:r>
          </w:p>
        </w:tc>
      </w:tr>
      <w:tr w:rsidR="00DD2D6B" w:rsidRPr="00DD2D6B" w:rsidTr="00DD2D6B">
        <w:tc>
          <w:tcPr>
            <w:tcW w:w="4650" w:type="dxa"/>
            <w:gridSpan w:val="4"/>
          </w:tcPr>
          <w:p w:rsidR="00DD2D6B" w:rsidRPr="00DD2D6B" w:rsidRDefault="00DD2D6B" w:rsidP="00DD2D6B">
            <w:pPr>
              <w:jc w:val="center"/>
              <w:rPr>
                <w:rFonts w:ascii="Times New Roman" w:eastAsia="Times New Roman" w:hAnsi="Times New Roman" w:cs="Times New Roman"/>
                <w:sz w:val="16"/>
                <w:szCs w:val="16"/>
                <w:lang w:eastAsia="ru-RU"/>
              </w:rPr>
            </w:pPr>
          </w:p>
          <w:p w:rsidR="00DD2D6B" w:rsidRPr="00DD2D6B" w:rsidRDefault="00DD2D6B" w:rsidP="00DD2D6B">
            <w:pPr>
              <w:jc w:val="center"/>
              <w:rPr>
                <w:rFonts w:ascii="Times New Roman" w:eastAsia="Times New Roman" w:hAnsi="Times New Roman" w:cs="Times New Roman"/>
                <w:sz w:val="16"/>
                <w:szCs w:val="16"/>
                <w:lang w:eastAsia="ru-RU"/>
              </w:rPr>
            </w:pPr>
            <w:proofErr w:type="spellStart"/>
            <w:r w:rsidRPr="00DD2D6B">
              <w:rPr>
                <w:rFonts w:ascii="Times New Roman" w:eastAsia="Times New Roman" w:hAnsi="Times New Roman" w:cs="Times New Roman"/>
                <w:sz w:val="16"/>
                <w:szCs w:val="16"/>
                <w:lang w:eastAsia="ru-RU"/>
              </w:rPr>
              <w:t>р.п</w:t>
            </w:r>
            <w:proofErr w:type="spellEnd"/>
            <w:r w:rsidRPr="00DD2D6B">
              <w:rPr>
                <w:rFonts w:ascii="Times New Roman" w:eastAsia="Times New Roman" w:hAnsi="Times New Roman" w:cs="Times New Roman"/>
                <w:sz w:val="16"/>
                <w:szCs w:val="16"/>
                <w:lang w:eastAsia="ru-RU"/>
              </w:rPr>
              <w:t>. Мокшан</w:t>
            </w:r>
          </w:p>
        </w:tc>
      </w:tr>
    </w:tbl>
    <w:p w:rsidR="00DD2D6B" w:rsidRDefault="00DD2D6B" w:rsidP="000F724E">
      <w:pPr>
        <w:widowControl w:val="0"/>
        <w:jc w:val="left"/>
        <w:rPr>
          <w:rFonts w:ascii="Times New Roman" w:eastAsia="Times New Roman" w:hAnsi="Times New Roman" w:cs="Times New Roman"/>
          <w:sz w:val="16"/>
          <w:szCs w:val="16"/>
          <w:lang w:eastAsia="ru-RU"/>
        </w:rPr>
      </w:pPr>
    </w:p>
    <w:p w:rsidR="00DD2D6B" w:rsidRDefault="00DD2D6B" w:rsidP="000F724E">
      <w:pPr>
        <w:widowControl w:val="0"/>
        <w:jc w:val="left"/>
        <w:rPr>
          <w:rFonts w:ascii="Times New Roman" w:eastAsia="Times New Roman" w:hAnsi="Times New Roman" w:cs="Times New Roman"/>
          <w:sz w:val="16"/>
          <w:szCs w:val="16"/>
          <w:lang w:eastAsia="ru-RU"/>
        </w:rPr>
      </w:pPr>
    </w:p>
    <w:p w:rsidR="00DD2D6B" w:rsidRDefault="00DD2D6B" w:rsidP="000F724E">
      <w:pPr>
        <w:widowControl w:val="0"/>
        <w:jc w:val="left"/>
        <w:rPr>
          <w:rFonts w:ascii="Times New Roman" w:eastAsia="Times New Roman" w:hAnsi="Times New Roman" w:cs="Times New Roman"/>
          <w:sz w:val="16"/>
          <w:szCs w:val="16"/>
          <w:lang w:eastAsia="ru-RU"/>
        </w:rPr>
      </w:pPr>
    </w:p>
    <w:p w:rsidR="00DD2D6B" w:rsidRDefault="00DD2D6B" w:rsidP="000F724E">
      <w:pPr>
        <w:widowControl w:val="0"/>
        <w:jc w:val="left"/>
        <w:rPr>
          <w:rFonts w:ascii="Times New Roman" w:eastAsia="Times New Roman" w:hAnsi="Times New Roman" w:cs="Times New Roman"/>
          <w:sz w:val="16"/>
          <w:szCs w:val="16"/>
          <w:lang w:eastAsia="ru-RU"/>
        </w:rPr>
      </w:pPr>
    </w:p>
    <w:p w:rsidR="00DD2D6B" w:rsidRDefault="00DD2D6B" w:rsidP="00DD2D6B">
      <w:pPr>
        <w:spacing w:line="192" w:lineRule="auto"/>
        <w:rPr>
          <w:rFonts w:ascii="Times New Roman" w:eastAsia="Times New Roman" w:hAnsi="Times New Roman" w:cs="Times New Roman"/>
          <w:sz w:val="16"/>
          <w:szCs w:val="16"/>
          <w:lang w:eastAsia="ru-RU"/>
        </w:rPr>
      </w:pPr>
    </w:p>
    <w:p w:rsidR="00DD2D6B" w:rsidRPr="00DD2D6B" w:rsidRDefault="00DD2D6B" w:rsidP="00DD2D6B">
      <w:pPr>
        <w:jc w:val="center"/>
        <w:rPr>
          <w:rFonts w:ascii="Times New Roman" w:eastAsia="Times New Roman" w:hAnsi="Times New Roman" w:cs="Times New Roman"/>
          <w:b/>
          <w:sz w:val="16"/>
          <w:szCs w:val="16"/>
          <w:lang w:eastAsia="ru-RU"/>
        </w:rPr>
      </w:pPr>
      <w:r w:rsidRPr="00DD2D6B">
        <w:rPr>
          <w:rFonts w:ascii="Times New Roman" w:eastAsia="Times New Roman" w:hAnsi="Times New Roman" w:cs="Times New Roman"/>
          <w:b/>
          <w:sz w:val="16"/>
          <w:szCs w:val="16"/>
          <w:lang w:eastAsia="ru-RU"/>
        </w:rPr>
        <w:t>О внесении изменений в реестр муниципальных маршрутов регулярных перевозок пассажиров и багажа наземным транспортом общего пользования между поселениями в границах Мокшанского района Пензенской области, утвержденный постановлением администрации Мокшанского района Пензенской области от 31.12.2015 №1547</w:t>
      </w:r>
    </w:p>
    <w:p w:rsidR="00DD2D6B" w:rsidRPr="00DD2D6B" w:rsidRDefault="00DD2D6B" w:rsidP="00DD2D6B">
      <w:pPr>
        <w:rPr>
          <w:rFonts w:ascii="Times New Roman" w:eastAsia="Times New Roman" w:hAnsi="Times New Roman" w:cs="Times New Roman"/>
          <w:sz w:val="16"/>
          <w:szCs w:val="16"/>
          <w:lang w:eastAsia="ru-RU"/>
        </w:rPr>
      </w:pPr>
    </w:p>
    <w:p w:rsidR="00DD2D6B" w:rsidRPr="00DD2D6B" w:rsidRDefault="00DD2D6B" w:rsidP="00DD2D6B">
      <w:pPr>
        <w:ind w:firstLine="708"/>
        <w:rPr>
          <w:rFonts w:ascii="Times New Roman" w:eastAsia="Times New Roman" w:hAnsi="Times New Roman" w:cs="Times New Roman"/>
          <w:sz w:val="16"/>
          <w:szCs w:val="16"/>
          <w:lang w:eastAsia="ru-RU"/>
        </w:rPr>
      </w:pPr>
      <w:proofErr w:type="gramStart"/>
      <w:r w:rsidRPr="00DD2D6B">
        <w:rPr>
          <w:rFonts w:ascii="Times New Roman" w:eastAsia="Times New Roman" w:hAnsi="Times New Roman" w:cs="Times New Roman"/>
          <w:sz w:val="16"/>
          <w:szCs w:val="16"/>
          <w:lang w:eastAsia="ru-RU"/>
        </w:rPr>
        <w:t>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13.07.2015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статьей 6 Закона Пензенской области от 01.12.2015 № 2836-ЗПО «О некоторых вопросах</w:t>
      </w:r>
      <w:proofErr w:type="gramEnd"/>
      <w:r w:rsidRPr="00DD2D6B">
        <w:rPr>
          <w:rFonts w:ascii="Times New Roman" w:eastAsia="Times New Roman" w:hAnsi="Times New Roman" w:cs="Times New Roman"/>
          <w:sz w:val="16"/>
          <w:szCs w:val="16"/>
          <w:lang w:eastAsia="ru-RU"/>
        </w:rPr>
        <w:t xml:space="preserve"> </w:t>
      </w:r>
      <w:proofErr w:type="gramStart"/>
      <w:r w:rsidRPr="00DD2D6B">
        <w:rPr>
          <w:rFonts w:ascii="Times New Roman" w:eastAsia="Times New Roman" w:hAnsi="Times New Roman" w:cs="Times New Roman"/>
          <w:sz w:val="16"/>
          <w:szCs w:val="16"/>
          <w:lang w:eastAsia="ru-RU"/>
        </w:rPr>
        <w:t>связанных с реализацией в Пензенской области отдельных положений Федерального закона от 13 июля 2015 года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решением Собрания представителей Мокшанского района Пензенской области от 29.12.2015 № 752-74/3 «О некоторых вопросах, связанных с реализацией</w:t>
      </w:r>
      <w:proofErr w:type="gramEnd"/>
      <w:r w:rsidRPr="00DD2D6B">
        <w:rPr>
          <w:rFonts w:ascii="Times New Roman" w:eastAsia="Times New Roman" w:hAnsi="Times New Roman" w:cs="Times New Roman"/>
          <w:sz w:val="16"/>
          <w:szCs w:val="16"/>
          <w:lang w:eastAsia="ru-RU"/>
        </w:rPr>
        <w:t xml:space="preserve"> </w:t>
      </w:r>
      <w:proofErr w:type="gramStart"/>
      <w:r w:rsidRPr="00DD2D6B">
        <w:rPr>
          <w:rFonts w:ascii="Times New Roman" w:eastAsia="Times New Roman" w:hAnsi="Times New Roman" w:cs="Times New Roman"/>
          <w:sz w:val="16"/>
          <w:szCs w:val="16"/>
          <w:lang w:eastAsia="ru-RU"/>
        </w:rPr>
        <w:t xml:space="preserve">в </w:t>
      </w:r>
      <w:proofErr w:type="spellStart"/>
      <w:r w:rsidRPr="00DD2D6B">
        <w:rPr>
          <w:rFonts w:ascii="Times New Roman" w:eastAsia="Times New Roman" w:hAnsi="Times New Roman" w:cs="Times New Roman"/>
          <w:sz w:val="16"/>
          <w:szCs w:val="16"/>
          <w:lang w:eastAsia="ru-RU"/>
        </w:rPr>
        <w:t>Мокшанском</w:t>
      </w:r>
      <w:proofErr w:type="spellEnd"/>
      <w:r w:rsidRPr="00DD2D6B">
        <w:rPr>
          <w:rFonts w:ascii="Times New Roman" w:eastAsia="Times New Roman" w:hAnsi="Times New Roman" w:cs="Times New Roman"/>
          <w:sz w:val="16"/>
          <w:szCs w:val="16"/>
          <w:lang w:eastAsia="ru-RU"/>
        </w:rPr>
        <w:t xml:space="preserve"> районе Пензенской области отдельных положений Федерального закона от 13 июля 2015 года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руководствуясь Уставом Мокшанского района Пензенской области, постановлением администрации Мокшанского района от 31.12.2015 № 1541 «Об утверждении формы реестра межмуниципальных</w:t>
      </w:r>
      <w:proofErr w:type="gramEnd"/>
      <w:r w:rsidRPr="00DD2D6B">
        <w:rPr>
          <w:rFonts w:ascii="Times New Roman" w:eastAsia="Times New Roman" w:hAnsi="Times New Roman" w:cs="Times New Roman"/>
          <w:sz w:val="16"/>
          <w:szCs w:val="16"/>
          <w:lang w:eastAsia="ru-RU"/>
        </w:rPr>
        <w:t xml:space="preserve"> маршрутов пассажирских регулярных перевозок в границах Мокшанского района Пензенской области» в целях урегулирования отношений, связанных с организацией обслуживания населения автомобильным транспортом общего пользования между поселениями в границах Мокшанского района Пензенской области, </w:t>
      </w:r>
    </w:p>
    <w:p w:rsidR="00DD2D6B" w:rsidRPr="00DD2D6B" w:rsidRDefault="00DD2D6B" w:rsidP="00DD2D6B">
      <w:pPr>
        <w:ind w:firstLine="708"/>
        <w:rPr>
          <w:rFonts w:ascii="Times New Roman" w:eastAsia="Times New Roman" w:hAnsi="Times New Roman" w:cs="Times New Roman"/>
          <w:sz w:val="16"/>
          <w:szCs w:val="16"/>
          <w:lang w:eastAsia="ru-RU"/>
        </w:rPr>
      </w:pPr>
    </w:p>
    <w:p w:rsidR="00DD2D6B" w:rsidRPr="00DD2D6B" w:rsidRDefault="00DD2D6B" w:rsidP="00DD2D6B">
      <w:pPr>
        <w:jc w:val="center"/>
        <w:rPr>
          <w:rFonts w:ascii="Times New Roman" w:eastAsia="Times New Roman" w:hAnsi="Times New Roman" w:cs="Times New Roman"/>
          <w:sz w:val="16"/>
          <w:szCs w:val="16"/>
          <w:lang w:eastAsia="ru-RU"/>
        </w:rPr>
      </w:pPr>
      <w:r w:rsidRPr="00DD2D6B">
        <w:rPr>
          <w:rFonts w:ascii="Times New Roman" w:eastAsia="Times New Roman" w:hAnsi="Times New Roman" w:cs="Times New Roman"/>
          <w:b/>
          <w:sz w:val="16"/>
          <w:szCs w:val="16"/>
          <w:lang w:eastAsia="ru-RU"/>
        </w:rPr>
        <w:t>администрация Мокшанского района постановляет:</w:t>
      </w:r>
    </w:p>
    <w:p w:rsidR="00DD2D6B" w:rsidRPr="00DD2D6B" w:rsidRDefault="00DD2D6B" w:rsidP="00DD2D6B">
      <w:pPr>
        <w:ind w:firstLine="708"/>
        <w:rPr>
          <w:rFonts w:ascii="Times New Roman" w:eastAsia="Times New Roman" w:hAnsi="Times New Roman" w:cs="Times New Roman"/>
          <w:sz w:val="16"/>
          <w:szCs w:val="16"/>
          <w:lang w:eastAsia="ru-RU"/>
        </w:rPr>
      </w:pPr>
    </w:p>
    <w:p w:rsidR="00DD2D6B" w:rsidRPr="00DD2D6B" w:rsidRDefault="00DD2D6B" w:rsidP="00DD2D6B">
      <w:pPr>
        <w:ind w:firstLine="709"/>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1. Внести изменения в реестр муниципальных маршрутов регулярных перевозок пассажиров и багажа наземным транспортом общего пользования между поселениями в границах Мокшанского района Пензенской области, утвержденный постановлением администрации Мокшанского района Пензенской области от 31.12.2015 №1547, изложив его в новой редакции согласно приложению к настоящему постановлению.</w:t>
      </w:r>
    </w:p>
    <w:p w:rsidR="00DD2D6B" w:rsidRPr="00DD2D6B" w:rsidRDefault="00DD2D6B" w:rsidP="00DD2D6B">
      <w:pPr>
        <w:ind w:firstLine="709"/>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 xml:space="preserve">2. Признать утратившим силу следующие постановления администрации Мокшанского района Пензенской области: </w:t>
      </w:r>
    </w:p>
    <w:p w:rsidR="00DD2D6B" w:rsidRPr="00DD2D6B" w:rsidRDefault="00DD2D6B" w:rsidP="00DD2D6B">
      <w:pPr>
        <w:ind w:firstLine="709"/>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 от 01.03.2019 №193 «О внесении изменений в реестр муниципальных маршрутов регулярных перевозок пассажиров и багажа наземным транспортом общего пользования между поселениями в границах Мокшанского района Пензенской области, утвержденный постановлением администрации Мокшанского района Пензенской области от 31.12.2015 № 1547».</w:t>
      </w:r>
    </w:p>
    <w:p w:rsidR="00DD2D6B" w:rsidRPr="00DD2D6B" w:rsidRDefault="00DD2D6B" w:rsidP="00DD2D6B">
      <w:pPr>
        <w:ind w:firstLine="709"/>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DD2D6B" w:rsidRPr="00DD2D6B" w:rsidRDefault="00DD2D6B" w:rsidP="00DD2D6B">
      <w:pPr>
        <w:ind w:firstLine="709"/>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4. Настоящее постановление вступает в силу на следующий день после его официального опубликования.</w:t>
      </w:r>
    </w:p>
    <w:p w:rsidR="00DD2D6B" w:rsidRPr="00DD2D6B" w:rsidRDefault="00DD2D6B" w:rsidP="00DD2D6B">
      <w:pPr>
        <w:ind w:firstLine="709"/>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 xml:space="preserve">5. </w:t>
      </w:r>
      <w:proofErr w:type="gramStart"/>
      <w:r w:rsidRPr="00DD2D6B">
        <w:rPr>
          <w:rFonts w:ascii="Times New Roman" w:eastAsia="Times New Roman" w:hAnsi="Times New Roman" w:cs="Times New Roman"/>
          <w:sz w:val="16"/>
          <w:szCs w:val="16"/>
          <w:lang w:eastAsia="ru-RU"/>
        </w:rPr>
        <w:t>Контроль за</w:t>
      </w:r>
      <w:proofErr w:type="gramEnd"/>
      <w:r w:rsidRPr="00DD2D6B">
        <w:rPr>
          <w:rFonts w:ascii="Times New Roman" w:eastAsia="Times New Roman" w:hAnsi="Times New Roman" w:cs="Times New Roman"/>
          <w:sz w:val="16"/>
          <w:szCs w:val="16"/>
          <w:lang w:eastAsia="ru-RU"/>
        </w:rPr>
        <w:t xml:space="preserve"> исполнением настоящего постановления возложить на первого заместителя главы администрации Мокшанского района Пензенской области </w:t>
      </w:r>
      <w:proofErr w:type="spellStart"/>
      <w:r w:rsidRPr="00DD2D6B">
        <w:rPr>
          <w:rFonts w:ascii="Times New Roman" w:eastAsia="Times New Roman" w:hAnsi="Times New Roman" w:cs="Times New Roman"/>
          <w:sz w:val="16"/>
          <w:szCs w:val="16"/>
          <w:lang w:eastAsia="ru-RU"/>
        </w:rPr>
        <w:t>Кривенкова</w:t>
      </w:r>
      <w:proofErr w:type="spellEnd"/>
      <w:r w:rsidRPr="00DD2D6B">
        <w:rPr>
          <w:rFonts w:ascii="Times New Roman" w:eastAsia="Times New Roman" w:hAnsi="Times New Roman" w:cs="Times New Roman"/>
          <w:sz w:val="16"/>
          <w:szCs w:val="16"/>
          <w:lang w:eastAsia="ru-RU"/>
        </w:rPr>
        <w:t xml:space="preserve"> С.В.</w:t>
      </w:r>
    </w:p>
    <w:p w:rsidR="00DD2D6B" w:rsidRPr="00DD2D6B" w:rsidRDefault="00DD2D6B" w:rsidP="00DD2D6B">
      <w:pPr>
        <w:rPr>
          <w:rFonts w:ascii="Times New Roman" w:eastAsia="Times New Roman" w:hAnsi="Times New Roman" w:cs="Times New Roman"/>
          <w:sz w:val="16"/>
          <w:szCs w:val="16"/>
          <w:lang w:eastAsia="ru-RU"/>
        </w:rPr>
      </w:pPr>
    </w:p>
    <w:tbl>
      <w:tblPr>
        <w:tblW w:w="9498" w:type="dxa"/>
        <w:tblInd w:w="-34" w:type="dxa"/>
        <w:tblLook w:val="01E0" w:firstRow="1" w:lastRow="1" w:firstColumn="1" w:lastColumn="1" w:noHBand="0" w:noVBand="0"/>
      </w:tblPr>
      <w:tblGrid>
        <w:gridCol w:w="3403"/>
        <w:gridCol w:w="2955"/>
        <w:gridCol w:w="3140"/>
      </w:tblGrid>
      <w:tr w:rsidR="00DD2D6B" w:rsidRPr="00DD2D6B" w:rsidTr="00DD2D6B">
        <w:trPr>
          <w:trHeight w:val="1491"/>
        </w:trPr>
        <w:tc>
          <w:tcPr>
            <w:tcW w:w="3403" w:type="dxa"/>
          </w:tcPr>
          <w:p w:rsidR="00DD2D6B" w:rsidRPr="00DD2D6B" w:rsidRDefault="00DD2D6B" w:rsidP="00DD2D6B">
            <w:pPr>
              <w:rPr>
                <w:rFonts w:ascii="Times New Roman" w:eastAsia="Times New Roman" w:hAnsi="Times New Roman" w:cs="Times New Roman"/>
                <w:b/>
                <w:sz w:val="16"/>
                <w:szCs w:val="16"/>
                <w:lang w:eastAsia="ru-RU"/>
              </w:rPr>
            </w:pPr>
          </w:p>
          <w:p w:rsidR="00DD2D6B" w:rsidRPr="00DD2D6B" w:rsidRDefault="00DD2D6B" w:rsidP="00DD2D6B">
            <w:pPr>
              <w:rPr>
                <w:rFonts w:ascii="Times New Roman" w:eastAsia="Times New Roman" w:hAnsi="Times New Roman" w:cs="Times New Roman"/>
                <w:b/>
                <w:sz w:val="16"/>
                <w:szCs w:val="16"/>
                <w:lang w:eastAsia="ru-RU"/>
              </w:rPr>
            </w:pPr>
            <w:r w:rsidRPr="00DD2D6B">
              <w:rPr>
                <w:rFonts w:ascii="Times New Roman" w:eastAsia="Times New Roman" w:hAnsi="Times New Roman" w:cs="Times New Roman"/>
                <w:b/>
                <w:sz w:val="16"/>
                <w:szCs w:val="16"/>
                <w:lang w:eastAsia="ru-RU"/>
              </w:rPr>
              <w:t>Глава администрации</w:t>
            </w:r>
          </w:p>
          <w:p w:rsidR="00DD2D6B" w:rsidRPr="00DD2D6B" w:rsidRDefault="00DD2D6B" w:rsidP="00DD2D6B">
            <w:pPr>
              <w:rPr>
                <w:rFonts w:ascii="Times New Roman" w:eastAsia="Times New Roman" w:hAnsi="Times New Roman" w:cs="Times New Roman"/>
                <w:sz w:val="16"/>
                <w:szCs w:val="16"/>
                <w:lang w:eastAsia="ru-RU"/>
              </w:rPr>
            </w:pPr>
            <w:r w:rsidRPr="00DD2D6B">
              <w:rPr>
                <w:rFonts w:ascii="Times New Roman" w:eastAsia="Times New Roman" w:hAnsi="Times New Roman" w:cs="Times New Roman"/>
                <w:b/>
                <w:sz w:val="16"/>
                <w:szCs w:val="16"/>
                <w:lang w:eastAsia="ru-RU"/>
              </w:rPr>
              <w:t>Мокшанского района</w:t>
            </w:r>
          </w:p>
        </w:tc>
        <w:tc>
          <w:tcPr>
            <w:tcW w:w="2955" w:type="dxa"/>
          </w:tcPr>
          <w:p w:rsidR="00DD2D6B" w:rsidRPr="00DD2D6B" w:rsidRDefault="00DD2D6B" w:rsidP="00DD2D6B">
            <w:pPr>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 xml:space="preserve"> </w:t>
            </w:r>
          </w:p>
        </w:tc>
        <w:tc>
          <w:tcPr>
            <w:tcW w:w="3140" w:type="dxa"/>
          </w:tcPr>
          <w:p w:rsidR="00DD2D6B" w:rsidRPr="00DD2D6B" w:rsidRDefault="00DD2D6B" w:rsidP="00DD2D6B">
            <w:pPr>
              <w:jc w:val="right"/>
              <w:rPr>
                <w:rFonts w:ascii="Times New Roman" w:eastAsia="Times New Roman" w:hAnsi="Times New Roman" w:cs="Times New Roman"/>
                <w:b/>
                <w:sz w:val="16"/>
                <w:szCs w:val="16"/>
                <w:lang w:eastAsia="ru-RU"/>
              </w:rPr>
            </w:pPr>
          </w:p>
          <w:p w:rsidR="00DD2D6B" w:rsidRPr="00DD2D6B" w:rsidRDefault="00DD2D6B" w:rsidP="00DD2D6B">
            <w:pPr>
              <w:jc w:val="right"/>
              <w:rPr>
                <w:rFonts w:ascii="Times New Roman" w:eastAsia="Times New Roman" w:hAnsi="Times New Roman" w:cs="Times New Roman"/>
                <w:b/>
                <w:sz w:val="16"/>
                <w:szCs w:val="16"/>
                <w:lang w:eastAsia="ru-RU"/>
              </w:rPr>
            </w:pPr>
          </w:p>
          <w:p w:rsidR="00DD2D6B" w:rsidRPr="00DD2D6B" w:rsidRDefault="00DD2D6B" w:rsidP="00DD2D6B">
            <w:pPr>
              <w:jc w:val="right"/>
              <w:rPr>
                <w:rFonts w:ascii="Times New Roman" w:eastAsia="Times New Roman" w:hAnsi="Times New Roman" w:cs="Times New Roman"/>
                <w:sz w:val="16"/>
                <w:szCs w:val="16"/>
                <w:lang w:eastAsia="ru-RU"/>
              </w:rPr>
            </w:pPr>
            <w:r w:rsidRPr="00DD2D6B">
              <w:rPr>
                <w:rFonts w:ascii="Times New Roman" w:eastAsia="Times New Roman" w:hAnsi="Times New Roman" w:cs="Times New Roman"/>
                <w:b/>
                <w:sz w:val="16"/>
                <w:szCs w:val="16"/>
                <w:lang w:eastAsia="ru-RU"/>
              </w:rPr>
              <w:t>Н.Н. Тихомиров</w:t>
            </w:r>
          </w:p>
        </w:tc>
      </w:tr>
    </w:tbl>
    <w:p w:rsidR="00DD2D6B" w:rsidRPr="00DD2D6B" w:rsidRDefault="00DD2D6B" w:rsidP="00DD2D6B">
      <w:pPr>
        <w:jc w:val="right"/>
        <w:rPr>
          <w:rFonts w:ascii="Times New Roman" w:eastAsia="Times New Roman" w:hAnsi="Times New Roman" w:cs="Times New Roman"/>
          <w:sz w:val="16"/>
          <w:szCs w:val="16"/>
          <w:lang w:eastAsia="ru-RU"/>
        </w:rPr>
        <w:sectPr w:rsidR="00DD2D6B" w:rsidRPr="00DD2D6B" w:rsidSect="00DD2D6B">
          <w:pgSz w:w="11906" w:h="16838"/>
          <w:pgMar w:top="1134" w:right="850" w:bottom="1134" w:left="1701" w:header="708" w:footer="708" w:gutter="0"/>
          <w:cols w:space="708"/>
          <w:docGrid w:linePitch="360"/>
        </w:sectPr>
      </w:pPr>
    </w:p>
    <w:p w:rsidR="00DD2D6B" w:rsidRPr="00DD2D6B" w:rsidRDefault="00DD2D6B" w:rsidP="00DD2D6B">
      <w:pPr>
        <w:ind w:firstLine="11340"/>
        <w:jc w:val="right"/>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lastRenderedPageBreak/>
        <w:t>Приложение к постановлению</w:t>
      </w:r>
    </w:p>
    <w:p w:rsidR="00DD2D6B" w:rsidRPr="00DD2D6B" w:rsidRDefault="00DD2D6B" w:rsidP="00DD2D6B">
      <w:pPr>
        <w:ind w:firstLine="11340"/>
        <w:jc w:val="right"/>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 xml:space="preserve">администрации Мокшанского района </w:t>
      </w:r>
    </w:p>
    <w:p w:rsidR="00DD2D6B" w:rsidRPr="00DD2D6B" w:rsidRDefault="00DD2D6B" w:rsidP="00DD2D6B">
      <w:pPr>
        <w:ind w:firstLine="11340"/>
        <w:jc w:val="right"/>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Пензенской области</w:t>
      </w:r>
    </w:p>
    <w:p w:rsidR="00DD2D6B" w:rsidRPr="00DD2D6B" w:rsidRDefault="00DD2D6B" w:rsidP="00DD2D6B">
      <w:pPr>
        <w:ind w:firstLine="11340"/>
        <w:jc w:val="right"/>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 xml:space="preserve">от </w:t>
      </w:r>
      <w:r w:rsidRPr="00DD2D6B">
        <w:rPr>
          <w:rFonts w:ascii="Times New Roman" w:eastAsia="Times New Roman" w:hAnsi="Times New Roman" w:cs="Times New Roman"/>
          <w:sz w:val="16"/>
          <w:szCs w:val="16"/>
          <w:u w:val="single"/>
          <w:lang w:eastAsia="ru-RU"/>
        </w:rPr>
        <w:t>19.04.2021</w:t>
      </w:r>
      <w:r w:rsidRPr="00DD2D6B">
        <w:rPr>
          <w:rFonts w:ascii="Times New Roman" w:eastAsia="Times New Roman" w:hAnsi="Times New Roman" w:cs="Times New Roman"/>
          <w:sz w:val="16"/>
          <w:szCs w:val="16"/>
          <w:lang w:eastAsia="ru-RU"/>
        </w:rPr>
        <w:t xml:space="preserve"> № __</w:t>
      </w:r>
      <w:r w:rsidRPr="00DD2D6B">
        <w:rPr>
          <w:rFonts w:ascii="Times New Roman" w:eastAsia="Times New Roman" w:hAnsi="Times New Roman" w:cs="Times New Roman"/>
          <w:sz w:val="16"/>
          <w:szCs w:val="16"/>
          <w:u w:val="single"/>
          <w:lang w:eastAsia="ru-RU"/>
        </w:rPr>
        <w:t>302</w:t>
      </w:r>
      <w:r w:rsidRPr="00DD2D6B">
        <w:rPr>
          <w:rFonts w:ascii="Times New Roman" w:eastAsia="Times New Roman" w:hAnsi="Times New Roman" w:cs="Times New Roman"/>
          <w:sz w:val="16"/>
          <w:szCs w:val="16"/>
          <w:lang w:eastAsia="ru-RU"/>
        </w:rPr>
        <w:t>__</w:t>
      </w:r>
    </w:p>
    <w:p w:rsidR="00DD2D6B" w:rsidRPr="00DD2D6B" w:rsidRDefault="00DD2D6B" w:rsidP="00DD2D6B">
      <w:pPr>
        <w:jc w:val="right"/>
        <w:rPr>
          <w:rFonts w:ascii="Times New Roman" w:eastAsia="Times New Roman" w:hAnsi="Times New Roman" w:cs="Times New Roman"/>
          <w:b/>
          <w:sz w:val="16"/>
          <w:szCs w:val="16"/>
          <w:lang w:eastAsia="ru-RU"/>
        </w:rPr>
      </w:pPr>
    </w:p>
    <w:p w:rsidR="00DD2D6B" w:rsidRPr="00DD2D6B" w:rsidRDefault="00DD2D6B" w:rsidP="00DD2D6B">
      <w:pPr>
        <w:jc w:val="center"/>
        <w:rPr>
          <w:rFonts w:ascii="Times New Roman" w:eastAsia="Times New Roman" w:hAnsi="Times New Roman" w:cs="Times New Roman"/>
          <w:b/>
          <w:bCs/>
          <w:sz w:val="16"/>
          <w:szCs w:val="16"/>
          <w:lang w:eastAsia="ru-RU"/>
        </w:rPr>
      </w:pPr>
      <w:r w:rsidRPr="00DD2D6B">
        <w:rPr>
          <w:rFonts w:ascii="Times New Roman" w:eastAsia="Times New Roman" w:hAnsi="Times New Roman" w:cs="Times New Roman"/>
          <w:b/>
          <w:bCs/>
          <w:sz w:val="16"/>
          <w:szCs w:val="16"/>
          <w:lang w:eastAsia="ru-RU"/>
        </w:rPr>
        <w:t>Реестр</w:t>
      </w:r>
    </w:p>
    <w:p w:rsidR="00DD2D6B" w:rsidRPr="00DD2D6B" w:rsidRDefault="00DD2D6B" w:rsidP="00DD2D6B">
      <w:pPr>
        <w:spacing w:line="228" w:lineRule="auto"/>
        <w:contextualSpacing/>
        <w:jc w:val="center"/>
        <w:rPr>
          <w:rFonts w:ascii="Times New Roman" w:eastAsia="Times New Roman" w:hAnsi="Times New Roman" w:cs="Times New Roman"/>
          <w:b/>
          <w:sz w:val="16"/>
          <w:szCs w:val="16"/>
          <w:lang w:eastAsia="ru-RU"/>
        </w:rPr>
      </w:pPr>
      <w:r w:rsidRPr="00DD2D6B">
        <w:rPr>
          <w:rFonts w:ascii="Times New Roman" w:eastAsia="Times New Roman" w:hAnsi="Times New Roman" w:cs="Times New Roman"/>
          <w:b/>
          <w:sz w:val="16"/>
          <w:szCs w:val="16"/>
          <w:lang w:eastAsia="ru-RU"/>
        </w:rPr>
        <w:t>муниципальных маршрутов пассажирских регулярных перевозок в границах Мокшанского района Пензенской области</w:t>
      </w:r>
    </w:p>
    <w:p w:rsidR="00DD2D6B" w:rsidRPr="00DD2D6B" w:rsidRDefault="00DD2D6B" w:rsidP="00DD2D6B">
      <w:pPr>
        <w:jc w:val="left"/>
        <w:rPr>
          <w:rFonts w:ascii="Times New Roman" w:eastAsia="Times New Roman" w:hAnsi="Times New Roman" w:cs="Times New Roman"/>
          <w:b/>
          <w:sz w:val="16"/>
          <w:szCs w:val="16"/>
          <w:lang w:eastAsia="ru-RU"/>
        </w:rPr>
      </w:pPr>
    </w:p>
    <w:tbl>
      <w:tblPr>
        <w:tblW w:w="1605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
        <w:gridCol w:w="429"/>
        <w:gridCol w:w="709"/>
        <w:gridCol w:w="1134"/>
        <w:gridCol w:w="992"/>
        <w:gridCol w:w="34"/>
        <w:gridCol w:w="1667"/>
        <w:gridCol w:w="567"/>
        <w:gridCol w:w="992"/>
        <w:gridCol w:w="177"/>
        <w:gridCol w:w="957"/>
        <w:gridCol w:w="1354"/>
        <w:gridCol w:w="644"/>
        <w:gridCol w:w="129"/>
        <w:gridCol w:w="850"/>
        <w:gridCol w:w="1843"/>
        <w:gridCol w:w="318"/>
        <w:gridCol w:w="391"/>
        <w:gridCol w:w="992"/>
        <w:gridCol w:w="1488"/>
      </w:tblGrid>
      <w:tr w:rsidR="00DD2D6B" w:rsidRPr="00C172EB" w:rsidTr="00C172EB">
        <w:trPr>
          <w:trHeight w:val="1904"/>
        </w:trPr>
        <w:tc>
          <w:tcPr>
            <w:tcW w:w="388"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w:t>
            </w:r>
          </w:p>
          <w:p w:rsidR="00DD2D6B" w:rsidRPr="00C172EB" w:rsidRDefault="00DD2D6B" w:rsidP="00DD2D6B">
            <w:pPr>
              <w:jc w:val="center"/>
              <w:rPr>
                <w:rFonts w:ascii="Times New Roman" w:eastAsia="Times New Roman" w:hAnsi="Times New Roman" w:cs="Times New Roman"/>
                <w:sz w:val="14"/>
                <w:szCs w:val="14"/>
                <w:lang w:eastAsia="ru-RU"/>
              </w:rPr>
            </w:pPr>
            <w:proofErr w:type="gramStart"/>
            <w:r w:rsidRPr="00C172EB">
              <w:rPr>
                <w:rFonts w:ascii="Times New Roman" w:eastAsia="Times New Roman" w:hAnsi="Times New Roman" w:cs="Times New Roman"/>
                <w:sz w:val="14"/>
                <w:szCs w:val="14"/>
                <w:lang w:eastAsia="ru-RU"/>
              </w:rPr>
              <w:t>п</w:t>
            </w:r>
            <w:proofErr w:type="gramEnd"/>
            <w:r w:rsidRPr="00C172EB">
              <w:rPr>
                <w:rFonts w:ascii="Times New Roman" w:eastAsia="Times New Roman" w:hAnsi="Times New Roman" w:cs="Times New Roman"/>
                <w:sz w:val="14"/>
                <w:szCs w:val="14"/>
                <w:lang w:eastAsia="ru-RU"/>
              </w:rPr>
              <w:t>/п</w:t>
            </w:r>
          </w:p>
        </w:tc>
        <w:tc>
          <w:tcPr>
            <w:tcW w:w="429"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маршрута</w:t>
            </w:r>
          </w:p>
        </w:tc>
        <w:tc>
          <w:tcPr>
            <w:tcW w:w="709"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Наименование маршрута</w:t>
            </w:r>
          </w:p>
        </w:tc>
        <w:tc>
          <w:tcPr>
            <w:tcW w:w="1134" w:type="dxa"/>
            <w:vAlign w:val="center"/>
          </w:tcPr>
          <w:p w:rsidR="00DD2D6B" w:rsidRPr="00C172EB" w:rsidRDefault="00DD2D6B" w:rsidP="00DD2D6B">
            <w:pPr>
              <w:widowControl w:val="0"/>
              <w:autoSpaceDE w:val="0"/>
              <w:autoSpaceDN w:val="0"/>
              <w:adjustRightInd w:val="0"/>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Наименования </w:t>
            </w:r>
          </w:p>
          <w:p w:rsidR="00DD2D6B" w:rsidRPr="00C172EB" w:rsidRDefault="00DD2D6B" w:rsidP="00DD2D6B">
            <w:pPr>
              <w:widowControl w:val="0"/>
              <w:autoSpaceDE w:val="0"/>
              <w:autoSpaceDN w:val="0"/>
              <w:adjustRightInd w:val="0"/>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промежуточных</w:t>
            </w:r>
          </w:p>
          <w:p w:rsidR="00DD2D6B" w:rsidRPr="00C172EB" w:rsidRDefault="00DD2D6B" w:rsidP="00DD2D6B">
            <w:pPr>
              <w:widowControl w:val="0"/>
              <w:autoSpaceDE w:val="0"/>
              <w:autoSpaceDN w:val="0"/>
              <w:adjustRightInd w:val="0"/>
              <w:jc w:val="center"/>
              <w:rPr>
                <w:rFonts w:ascii="Arial" w:eastAsia="Times New Roman" w:hAnsi="Arial" w:cs="Arial"/>
                <w:sz w:val="14"/>
                <w:szCs w:val="14"/>
                <w:lang w:eastAsia="ru-RU"/>
              </w:rPr>
            </w:pPr>
            <w:r w:rsidRPr="00C172EB">
              <w:rPr>
                <w:rFonts w:ascii="Times New Roman" w:eastAsia="Times New Roman" w:hAnsi="Times New Roman" w:cs="Times New Roman"/>
                <w:sz w:val="14"/>
                <w:szCs w:val="14"/>
                <w:lang w:eastAsia="ru-RU"/>
              </w:rPr>
              <w:t xml:space="preserve"> остановочных пунктов</w:t>
            </w:r>
          </w:p>
        </w:tc>
        <w:tc>
          <w:tcPr>
            <w:tcW w:w="992" w:type="dxa"/>
            <w:vAlign w:val="center"/>
          </w:tcPr>
          <w:p w:rsidR="00DD2D6B" w:rsidRPr="00C172EB" w:rsidRDefault="00DD2D6B" w:rsidP="00C172EB">
            <w:pPr>
              <w:autoSpaceDE w:val="0"/>
              <w:autoSpaceDN w:val="0"/>
              <w:adjustRightInd w:val="0"/>
              <w:ind w:hanging="74"/>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Планируемое расписание для начального и конечного остановочного пункта маршрута (время отправления / время прибытия)</w:t>
            </w:r>
          </w:p>
        </w:tc>
        <w:tc>
          <w:tcPr>
            <w:tcW w:w="1701" w:type="dxa"/>
            <w:gridSpan w:val="2"/>
            <w:vAlign w:val="center"/>
          </w:tcPr>
          <w:p w:rsidR="00DD2D6B" w:rsidRPr="00C172EB" w:rsidRDefault="00DD2D6B" w:rsidP="00DD2D6B">
            <w:pPr>
              <w:autoSpaceDE w:val="0"/>
              <w:autoSpaceDN w:val="0"/>
              <w:adjustRightInd w:val="0"/>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Наименования улиц, автомобильных дорог, по которым предполагается движение транспортных средств между остановочными пунктами</w:t>
            </w:r>
          </w:p>
          <w:p w:rsidR="00DD2D6B" w:rsidRPr="00C172EB" w:rsidRDefault="00DD2D6B" w:rsidP="00DD2D6B">
            <w:pPr>
              <w:autoSpaceDE w:val="0"/>
              <w:autoSpaceDN w:val="0"/>
              <w:adjustRightInd w:val="0"/>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 по маршруту</w:t>
            </w:r>
          </w:p>
        </w:tc>
        <w:tc>
          <w:tcPr>
            <w:tcW w:w="567"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Протяженность</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маршрута,</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 км</w:t>
            </w:r>
          </w:p>
        </w:tc>
        <w:tc>
          <w:tcPr>
            <w:tcW w:w="992"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Порядок </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посадки высадки пассажиров </w:t>
            </w:r>
          </w:p>
        </w:tc>
        <w:tc>
          <w:tcPr>
            <w:tcW w:w="1134" w:type="dxa"/>
            <w:gridSpan w:val="2"/>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Вид регулярных перевозок  (регулярные перевозки по регулируемым тарифам или регулярные перевозки по нерегулируемым  тарифам)</w:t>
            </w:r>
          </w:p>
        </w:tc>
        <w:tc>
          <w:tcPr>
            <w:tcW w:w="1354"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Виды транспортных средств и классы транспортных средств, которые используются для перевозок по маршруту регулярных перевозок, максимальное количество транспортных средств каждого класса</w:t>
            </w:r>
          </w:p>
        </w:tc>
        <w:tc>
          <w:tcPr>
            <w:tcW w:w="773" w:type="dxa"/>
            <w:gridSpan w:val="2"/>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Категория и вместимость транспортных средств (полная / по местам сидения)</w:t>
            </w:r>
          </w:p>
        </w:tc>
        <w:tc>
          <w:tcPr>
            <w:tcW w:w="850"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Экологические характеристики транспортных средств</w:t>
            </w:r>
          </w:p>
        </w:tc>
        <w:tc>
          <w:tcPr>
            <w:tcW w:w="1843"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Характеристика транспортных средств, влияющих на качество перевозок</w:t>
            </w:r>
          </w:p>
        </w:tc>
        <w:tc>
          <w:tcPr>
            <w:tcW w:w="709" w:type="dxa"/>
            <w:gridSpan w:val="2"/>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Максимальный срок эксплуатации транспортных средств</w:t>
            </w:r>
          </w:p>
        </w:tc>
        <w:tc>
          <w:tcPr>
            <w:tcW w:w="992"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Дата начала осуществления регулярных перевозок</w:t>
            </w:r>
          </w:p>
        </w:tc>
        <w:tc>
          <w:tcPr>
            <w:tcW w:w="1488" w:type="dxa"/>
            <w:vAlign w:val="center"/>
          </w:tcPr>
          <w:p w:rsidR="00DD2D6B" w:rsidRPr="00C172EB" w:rsidRDefault="00DD2D6B" w:rsidP="00DD2D6B">
            <w:pPr>
              <w:autoSpaceDE w:val="0"/>
              <w:autoSpaceDN w:val="0"/>
              <w:adjustRightInd w:val="0"/>
              <w:ind w:hanging="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Наименование, место нахождения юридического лица, фамилия, имя и, если имеется, отчество, ИНН индивидуального предпринимателя, осуществляющих перевозки по маршруту регулярных перевозок</w:t>
            </w:r>
          </w:p>
        </w:tc>
      </w:tr>
      <w:tr w:rsidR="00DD2D6B" w:rsidRPr="00C172EB" w:rsidTr="00C172EB">
        <w:tc>
          <w:tcPr>
            <w:tcW w:w="388"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1</w:t>
            </w:r>
          </w:p>
        </w:tc>
        <w:tc>
          <w:tcPr>
            <w:tcW w:w="429"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2</w:t>
            </w:r>
          </w:p>
        </w:tc>
        <w:tc>
          <w:tcPr>
            <w:tcW w:w="709"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3</w:t>
            </w:r>
          </w:p>
        </w:tc>
        <w:tc>
          <w:tcPr>
            <w:tcW w:w="1134"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4</w:t>
            </w:r>
          </w:p>
        </w:tc>
        <w:tc>
          <w:tcPr>
            <w:tcW w:w="992"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5</w:t>
            </w:r>
          </w:p>
        </w:tc>
        <w:tc>
          <w:tcPr>
            <w:tcW w:w="1701" w:type="dxa"/>
            <w:gridSpan w:val="2"/>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6</w:t>
            </w:r>
          </w:p>
        </w:tc>
        <w:tc>
          <w:tcPr>
            <w:tcW w:w="567"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7</w:t>
            </w:r>
          </w:p>
        </w:tc>
        <w:tc>
          <w:tcPr>
            <w:tcW w:w="992"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8</w:t>
            </w:r>
          </w:p>
        </w:tc>
        <w:tc>
          <w:tcPr>
            <w:tcW w:w="1134" w:type="dxa"/>
            <w:gridSpan w:val="2"/>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9</w:t>
            </w:r>
          </w:p>
        </w:tc>
        <w:tc>
          <w:tcPr>
            <w:tcW w:w="1354"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10</w:t>
            </w:r>
          </w:p>
        </w:tc>
        <w:tc>
          <w:tcPr>
            <w:tcW w:w="773" w:type="dxa"/>
            <w:gridSpan w:val="2"/>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11</w:t>
            </w:r>
          </w:p>
        </w:tc>
        <w:tc>
          <w:tcPr>
            <w:tcW w:w="850"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12</w:t>
            </w:r>
          </w:p>
        </w:tc>
        <w:tc>
          <w:tcPr>
            <w:tcW w:w="1843"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13</w:t>
            </w:r>
          </w:p>
        </w:tc>
        <w:tc>
          <w:tcPr>
            <w:tcW w:w="709" w:type="dxa"/>
            <w:gridSpan w:val="2"/>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14</w:t>
            </w:r>
          </w:p>
        </w:tc>
        <w:tc>
          <w:tcPr>
            <w:tcW w:w="992"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15</w:t>
            </w:r>
          </w:p>
        </w:tc>
        <w:tc>
          <w:tcPr>
            <w:tcW w:w="1488"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16</w:t>
            </w:r>
          </w:p>
        </w:tc>
      </w:tr>
      <w:tr w:rsidR="00DD2D6B" w:rsidRPr="00C172EB" w:rsidTr="00C172EB">
        <w:trPr>
          <w:trHeight w:val="2038"/>
        </w:trPr>
        <w:tc>
          <w:tcPr>
            <w:tcW w:w="388"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1</w:t>
            </w:r>
          </w:p>
        </w:tc>
        <w:tc>
          <w:tcPr>
            <w:tcW w:w="429"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1</w:t>
            </w:r>
          </w:p>
        </w:tc>
        <w:tc>
          <w:tcPr>
            <w:tcW w:w="709"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w:t>
            </w:r>
            <w:proofErr w:type="spellStart"/>
            <w:r w:rsidRPr="00C172EB">
              <w:rPr>
                <w:rFonts w:ascii="Times New Roman" w:eastAsia="Times New Roman" w:hAnsi="Times New Roman" w:cs="Times New Roman"/>
                <w:sz w:val="14"/>
                <w:szCs w:val="14"/>
                <w:lang w:eastAsia="ru-RU"/>
              </w:rPr>
              <w:t>р.п</w:t>
            </w:r>
            <w:proofErr w:type="spellEnd"/>
            <w:r w:rsidRPr="00C172EB">
              <w:rPr>
                <w:rFonts w:ascii="Times New Roman" w:eastAsia="Times New Roman" w:hAnsi="Times New Roman" w:cs="Times New Roman"/>
                <w:sz w:val="14"/>
                <w:szCs w:val="14"/>
                <w:lang w:eastAsia="ru-RU"/>
              </w:rPr>
              <w:t xml:space="preserve">. Мокшан – с. </w:t>
            </w:r>
            <w:proofErr w:type="gramStart"/>
            <w:r w:rsidRPr="00C172EB">
              <w:rPr>
                <w:rFonts w:ascii="Times New Roman" w:eastAsia="Times New Roman" w:hAnsi="Times New Roman" w:cs="Times New Roman"/>
                <w:sz w:val="14"/>
                <w:szCs w:val="14"/>
                <w:lang w:eastAsia="ru-RU"/>
              </w:rPr>
              <w:t>Успенское</w:t>
            </w:r>
            <w:proofErr w:type="gramEnd"/>
            <w:r w:rsidRPr="00C172EB">
              <w:rPr>
                <w:rFonts w:ascii="Times New Roman" w:eastAsia="Times New Roman" w:hAnsi="Times New Roman" w:cs="Times New Roman"/>
                <w:sz w:val="14"/>
                <w:szCs w:val="14"/>
                <w:lang w:eastAsia="ru-RU"/>
              </w:rPr>
              <w:t>»</w:t>
            </w:r>
          </w:p>
        </w:tc>
        <w:tc>
          <w:tcPr>
            <w:tcW w:w="1134" w:type="dxa"/>
            <w:vAlign w:val="center"/>
          </w:tcPr>
          <w:p w:rsidR="00DD2D6B" w:rsidRPr="00C172EB" w:rsidRDefault="00DD2D6B" w:rsidP="00DD2D6B">
            <w:pPr>
              <w:ind w:left="-108"/>
              <w:jc w:val="center"/>
              <w:rPr>
                <w:rFonts w:ascii="Times New Roman" w:eastAsia="Times New Roman" w:hAnsi="Times New Roman" w:cs="Times New Roman"/>
                <w:sz w:val="14"/>
                <w:szCs w:val="14"/>
                <w:lang w:eastAsia="ru-RU"/>
              </w:rPr>
            </w:pPr>
            <w:proofErr w:type="spellStart"/>
            <w:r w:rsidRPr="00C172EB">
              <w:rPr>
                <w:rFonts w:ascii="Times New Roman" w:eastAsia="Times New Roman" w:hAnsi="Times New Roman" w:cs="Times New Roman"/>
                <w:sz w:val="14"/>
                <w:szCs w:val="14"/>
                <w:lang w:eastAsia="ru-RU"/>
              </w:rPr>
              <w:t>Мокшанский</w:t>
            </w:r>
            <w:proofErr w:type="spellEnd"/>
            <w:r w:rsidRPr="00C172EB">
              <w:rPr>
                <w:rFonts w:ascii="Times New Roman" w:eastAsia="Times New Roman" w:hAnsi="Times New Roman" w:cs="Times New Roman"/>
                <w:sz w:val="14"/>
                <w:szCs w:val="14"/>
                <w:lang w:eastAsia="ru-RU"/>
              </w:rPr>
              <w:t xml:space="preserve"> автовокзал</w:t>
            </w:r>
          </w:p>
          <w:p w:rsidR="00DD2D6B" w:rsidRPr="00C172EB" w:rsidRDefault="00DD2D6B" w:rsidP="00DD2D6B">
            <w:pPr>
              <w:ind w:lef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с. Елизаветино</w:t>
            </w:r>
          </w:p>
          <w:p w:rsidR="00DD2D6B" w:rsidRPr="00C172EB" w:rsidRDefault="00DD2D6B" w:rsidP="00DD2D6B">
            <w:pPr>
              <w:ind w:lef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д. Выглядовка</w:t>
            </w:r>
          </w:p>
          <w:p w:rsidR="00DD2D6B" w:rsidRPr="00C172EB" w:rsidRDefault="00DD2D6B" w:rsidP="00DD2D6B">
            <w:pPr>
              <w:ind w:left="-108"/>
              <w:jc w:val="center"/>
              <w:rPr>
                <w:rFonts w:ascii="Times New Roman" w:eastAsia="Times New Roman" w:hAnsi="Times New Roman" w:cs="Times New Roman"/>
                <w:sz w:val="14"/>
                <w:szCs w:val="14"/>
                <w:lang w:eastAsia="ru-RU"/>
              </w:rPr>
            </w:pPr>
            <w:proofErr w:type="gramStart"/>
            <w:r w:rsidRPr="00C172EB">
              <w:rPr>
                <w:rFonts w:ascii="Times New Roman" w:eastAsia="Times New Roman" w:hAnsi="Times New Roman" w:cs="Times New Roman"/>
                <w:sz w:val="14"/>
                <w:szCs w:val="14"/>
                <w:lang w:eastAsia="ru-RU"/>
              </w:rPr>
              <w:t>с</w:t>
            </w:r>
            <w:proofErr w:type="gramEnd"/>
            <w:r w:rsidRPr="00C172EB">
              <w:rPr>
                <w:rFonts w:ascii="Times New Roman" w:eastAsia="Times New Roman" w:hAnsi="Times New Roman" w:cs="Times New Roman"/>
                <w:sz w:val="14"/>
                <w:szCs w:val="14"/>
                <w:lang w:eastAsia="ru-RU"/>
              </w:rPr>
              <w:t>. Нечаевка</w:t>
            </w:r>
          </w:p>
          <w:p w:rsidR="00DD2D6B" w:rsidRPr="00C172EB" w:rsidRDefault="00DD2D6B" w:rsidP="00DD2D6B">
            <w:pPr>
              <w:ind w:lef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с. Успенское</w:t>
            </w:r>
          </w:p>
        </w:tc>
        <w:tc>
          <w:tcPr>
            <w:tcW w:w="992"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вторник</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8.00 / 8.40</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15.30/16.10</w:t>
            </w:r>
          </w:p>
        </w:tc>
        <w:tc>
          <w:tcPr>
            <w:tcW w:w="1701" w:type="dxa"/>
            <w:gridSpan w:val="2"/>
            <w:vAlign w:val="center"/>
          </w:tcPr>
          <w:p w:rsidR="00DD2D6B" w:rsidRPr="00C172EB" w:rsidRDefault="00DD2D6B" w:rsidP="00DD2D6B">
            <w:pPr>
              <w:ind w:left="-108" w:right="-108"/>
              <w:jc w:val="center"/>
              <w:rPr>
                <w:rFonts w:ascii="Times New Roman" w:eastAsia="Times New Roman" w:hAnsi="Times New Roman" w:cs="Times New Roman"/>
                <w:sz w:val="14"/>
                <w:szCs w:val="14"/>
                <w:lang w:eastAsia="ru-RU"/>
              </w:rPr>
            </w:pPr>
            <w:proofErr w:type="spellStart"/>
            <w:r w:rsidRPr="00C172EB">
              <w:rPr>
                <w:rFonts w:ascii="Times New Roman" w:eastAsia="Times New Roman" w:hAnsi="Times New Roman" w:cs="Times New Roman"/>
                <w:sz w:val="14"/>
                <w:szCs w:val="14"/>
                <w:lang w:eastAsia="ru-RU"/>
              </w:rPr>
              <w:t>р.п</w:t>
            </w:r>
            <w:proofErr w:type="spellEnd"/>
            <w:r w:rsidRPr="00C172EB">
              <w:rPr>
                <w:rFonts w:ascii="Times New Roman" w:eastAsia="Times New Roman" w:hAnsi="Times New Roman" w:cs="Times New Roman"/>
                <w:sz w:val="14"/>
                <w:szCs w:val="14"/>
                <w:lang w:eastAsia="ru-RU"/>
              </w:rPr>
              <w:t xml:space="preserve">. Мокшан </w:t>
            </w:r>
          </w:p>
          <w:p w:rsidR="00DD2D6B" w:rsidRPr="00C172EB" w:rsidRDefault="00DD2D6B" w:rsidP="00DD2D6B">
            <w:pPr>
              <w:ind w:left="-108" w:right="-108"/>
              <w:jc w:val="center"/>
              <w:rPr>
                <w:rFonts w:ascii="Times New Roman" w:eastAsia="Times New Roman" w:hAnsi="Times New Roman" w:cs="Times New Roman"/>
                <w:sz w:val="14"/>
                <w:szCs w:val="14"/>
                <w:lang w:eastAsia="ru-RU"/>
              </w:rPr>
            </w:pPr>
            <w:proofErr w:type="gramStart"/>
            <w:r w:rsidRPr="00C172EB">
              <w:rPr>
                <w:rFonts w:ascii="Times New Roman" w:eastAsia="Times New Roman" w:hAnsi="Times New Roman" w:cs="Times New Roman"/>
                <w:sz w:val="14"/>
                <w:szCs w:val="14"/>
                <w:lang w:eastAsia="ru-RU"/>
              </w:rPr>
              <w:t xml:space="preserve">(ул. Советская, ул. </w:t>
            </w:r>
            <w:proofErr w:type="spellStart"/>
            <w:r w:rsidRPr="00C172EB">
              <w:rPr>
                <w:rFonts w:ascii="Times New Roman" w:eastAsia="Times New Roman" w:hAnsi="Times New Roman" w:cs="Times New Roman"/>
                <w:sz w:val="14"/>
                <w:szCs w:val="14"/>
                <w:lang w:eastAsia="ru-RU"/>
              </w:rPr>
              <w:t>Клочкова</w:t>
            </w:r>
            <w:proofErr w:type="spellEnd"/>
            <w:r w:rsidRPr="00C172EB">
              <w:rPr>
                <w:rFonts w:ascii="Times New Roman" w:eastAsia="Times New Roman" w:hAnsi="Times New Roman" w:cs="Times New Roman"/>
                <w:sz w:val="14"/>
                <w:szCs w:val="14"/>
                <w:lang w:eastAsia="ru-RU"/>
              </w:rPr>
              <w:t xml:space="preserve">, </w:t>
            </w:r>
            <w:proofErr w:type="gramEnd"/>
          </w:p>
          <w:p w:rsidR="00DD2D6B" w:rsidRPr="00C172EB" w:rsidRDefault="00DD2D6B" w:rsidP="00DD2D6B">
            <w:pPr>
              <w:ind w:left="-108" w:righ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ул. Куйбышева), </w:t>
            </w:r>
          </w:p>
          <w:p w:rsidR="00DD2D6B" w:rsidRPr="00C172EB" w:rsidRDefault="00DD2D6B" w:rsidP="00DD2D6B">
            <w:pPr>
              <w:ind w:left="-108" w:righ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с. Елизаветино (ул. Заречная), </w:t>
            </w:r>
          </w:p>
          <w:p w:rsidR="00DD2D6B" w:rsidRPr="00C172EB" w:rsidRDefault="00DD2D6B" w:rsidP="00DD2D6B">
            <w:pPr>
              <w:ind w:left="-108" w:righ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д. Выглядовка </w:t>
            </w:r>
          </w:p>
          <w:p w:rsidR="00DD2D6B" w:rsidRPr="00C172EB" w:rsidRDefault="00DD2D6B" w:rsidP="00DD2D6B">
            <w:pPr>
              <w:ind w:left="-108" w:righ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(ул. Зеленая),</w:t>
            </w:r>
          </w:p>
          <w:p w:rsidR="00DD2D6B" w:rsidRPr="00C172EB" w:rsidRDefault="00DD2D6B" w:rsidP="00DD2D6B">
            <w:pPr>
              <w:ind w:left="-108" w:righ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 </w:t>
            </w:r>
            <w:proofErr w:type="gramStart"/>
            <w:r w:rsidRPr="00C172EB">
              <w:rPr>
                <w:rFonts w:ascii="Times New Roman" w:eastAsia="Times New Roman" w:hAnsi="Times New Roman" w:cs="Times New Roman"/>
                <w:sz w:val="14"/>
                <w:szCs w:val="14"/>
                <w:lang w:eastAsia="ru-RU"/>
              </w:rPr>
              <w:t>с</w:t>
            </w:r>
            <w:proofErr w:type="gramEnd"/>
            <w:r w:rsidRPr="00C172EB">
              <w:rPr>
                <w:rFonts w:ascii="Times New Roman" w:eastAsia="Times New Roman" w:hAnsi="Times New Roman" w:cs="Times New Roman"/>
                <w:sz w:val="14"/>
                <w:szCs w:val="14"/>
                <w:lang w:eastAsia="ru-RU"/>
              </w:rPr>
              <w:t>. Нечаевка</w:t>
            </w:r>
          </w:p>
          <w:p w:rsidR="00DD2D6B" w:rsidRPr="00C172EB" w:rsidRDefault="00DD2D6B" w:rsidP="00DD2D6B">
            <w:pPr>
              <w:ind w:left="-108" w:righ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 </w:t>
            </w:r>
            <w:proofErr w:type="gramStart"/>
            <w:r w:rsidRPr="00C172EB">
              <w:rPr>
                <w:rFonts w:ascii="Times New Roman" w:eastAsia="Times New Roman" w:hAnsi="Times New Roman" w:cs="Times New Roman"/>
                <w:sz w:val="14"/>
                <w:szCs w:val="14"/>
                <w:lang w:eastAsia="ru-RU"/>
              </w:rPr>
              <w:t xml:space="preserve">(ул. Совхозная, </w:t>
            </w:r>
            <w:proofErr w:type="gramEnd"/>
          </w:p>
          <w:p w:rsidR="00DD2D6B" w:rsidRPr="00C172EB" w:rsidRDefault="00DD2D6B" w:rsidP="00DD2D6B">
            <w:pPr>
              <w:ind w:left="-108" w:righ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ул. Чапаева), </w:t>
            </w:r>
          </w:p>
          <w:p w:rsidR="00DD2D6B" w:rsidRPr="00C172EB" w:rsidRDefault="00DD2D6B" w:rsidP="00DD2D6B">
            <w:pPr>
              <w:ind w:left="-108" w:righ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с. Успенское (ул. Садовая)</w:t>
            </w:r>
          </w:p>
        </w:tc>
        <w:tc>
          <w:tcPr>
            <w:tcW w:w="567"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31</w:t>
            </w:r>
          </w:p>
        </w:tc>
        <w:tc>
          <w:tcPr>
            <w:tcW w:w="992"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только</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 в установленных остановочных пунктах</w:t>
            </w:r>
          </w:p>
        </w:tc>
        <w:tc>
          <w:tcPr>
            <w:tcW w:w="1134" w:type="dxa"/>
            <w:gridSpan w:val="2"/>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регулярные</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перевозки по регулируемым тарифам</w:t>
            </w:r>
          </w:p>
        </w:tc>
        <w:tc>
          <w:tcPr>
            <w:tcW w:w="1354"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1 микроавтобус </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малый класс</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транспортных</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средств</w:t>
            </w:r>
          </w:p>
        </w:tc>
        <w:tc>
          <w:tcPr>
            <w:tcW w:w="773" w:type="dxa"/>
            <w:gridSpan w:val="2"/>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М</w:t>
            </w:r>
            <w:proofErr w:type="gramStart"/>
            <w:r w:rsidRPr="00C172EB">
              <w:rPr>
                <w:rFonts w:ascii="Times New Roman" w:eastAsia="Times New Roman" w:hAnsi="Times New Roman" w:cs="Times New Roman"/>
                <w:sz w:val="14"/>
                <w:szCs w:val="14"/>
                <w:lang w:eastAsia="ru-RU"/>
              </w:rPr>
              <w:t>2</w:t>
            </w:r>
            <w:proofErr w:type="gramEnd"/>
          </w:p>
          <w:p w:rsidR="00DD2D6B" w:rsidRPr="00C172EB" w:rsidRDefault="00DD2D6B" w:rsidP="00DD2D6B">
            <w:pPr>
              <w:jc w:val="center"/>
              <w:rPr>
                <w:rFonts w:ascii="Times New Roman" w:eastAsia="Times New Roman" w:hAnsi="Times New Roman" w:cs="Times New Roman"/>
                <w:sz w:val="14"/>
                <w:szCs w:val="14"/>
                <w:lang w:eastAsia="ru-RU"/>
              </w:rPr>
            </w:pP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14 / 13</w:t>
            </w:r>
          </w:p>
        </w:tc>
        <w:tc>
          <w:tcPr>
            <w:tcW w:w="850"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ЕВРО – 2</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1 микроавтобус</w:t>
            </w:r>
          </w:p>
        </w:tc>
        <w:tc>
          <w:tcPr>
            <w:tcW w:w="1843" w:type="dxa"/>
            <w:vAlign w:val="center"/>
          </w:tcPr>
          <w:p w:rsidR="00DD2D6B" w:rsidRPr="00C172EB" w:rsidRDefault="00DD2D6B" w:rsidP="00DD2D6B">
            <w:pPr>
              <w:jc w:val="left"/>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Требования к системе пожаротушения: 2 огнетушителя;</w:t>
            </w:r>
          </w:p>
          <w:p w:rsidR="00DD2D6B" w:rsidRPr="00C172EB" w:rsidRDefault="00DD2D6B" w:rsidP="00DD2D6B">
            <w:pPr>
              <w:jc w:val="left"/>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Требования к системе отопления, вентиляции, кондиционирования: отопление в салоне, отопление в кабине водителя.</w:t>
            </w:r>
          </w:p>
          <w:p w:rsidR="00DD2D6B" w:rsidRPr="00C172EB" w:rsidRDefault="00DD2D6B" w:rsidP="00DD2D6B">
            <w:pPr>
              <w:jc w:val="left"/>
              <w:rPr>
                <w:rFonts w:ascii="Times New Roman" w:eastAsia="Times New Roman" w:hAnsi="Times New Roman" w:cs="Times New Roman"/>
                <w:sz w:val="14"/>
                <w:szCs w:val="14"/>
                <w:lang w:eastAsia="ru-RU"/>
              </w:rPr>
            </w:pPr>
          </w:p>
          <w:p w:rsidR="00DD2D6B" w:rsidRPr="00C172EB" w:rsidRDefault="00DD2D6B" w:rsidP="00DD2D6B">
            <w:pPr>
              <w:jc w:val="left"/>
              <w:rPr>
                <w:rFonts w:ascii="Times New Roman" w:eastAsia="Times New Roman" w:hAnsi="Times New Roman" w:cs="Times New Roman"/>
                <w:color w:val="000000" w:themeColor="text1"/>
                <w:sz w:val="14"/>
                <w:szCs w:val="14"/>
                <w:lang w:eastAsia="ru-RU"/>
              </w:rPr>
            </w:pPr>
          </w:p>
        </w:tc>
        <w:tc>
          <w:tcPr>
            <w:tcW w:w="709" w:type="dxa"/>
            <w:gridSpan w:val="2"/>
            <w:vAlign w:val="center"/>
          </w:tcPr>
          <w:p w:rsidR="00DD2D6B" w:rsidRPr="00C172EB" w:rsidRDefault="00DD2D6B" w:rsidP="00DD2D6B">
            <w:pPr>
              <w:jc w:val="center"/>
              <w:rPr>
                <w:rFonts w:ascii="Times New Roman" w:eastAsia="Times New Roman" w:hAnsi="Times New Roman" w:cs="Times New Roman"/>
                <w:color w:val="000000" w:themeColor="text1"/>
                <w:sz w:val="14"/>
                <w:szCs w:val="14"/>
                <w:lang w:eastAsia="ru-RU"/>
              </w:rPr>
            </w:pPr>
            <w:r w:rsidRPr="00C172EB">
              <w:rPr>
                <w:rFonts w:ascii="Times New Roman" w:eastAsia="Times New Roman" w:hAnsi="Times New Roman" w:cs="Times New Roman"/>
                <w:color w:val="000000" w:themeColor="text1"/>
                <w:sz w:val="14"/>
                <w:szCs w:val="14"/>
                <w:lang w:eastAsia="ru-RU"/>
              </w:rPr>
              <w:t>15</w:t>
            </w:r>
          </w:p>
        </w:tc>
        <w:tc>
          <w:tcPr>
            <w:tcW w:w="992" w:type="dxa"/>
            <w:vAlign w:val="center"/>
          </w:tcPr>
          <w:p w:rsidR="00DD2D6B" w:rsidRPr="00C172EB" w:rsidRDefault="00DD2D6B" w:rsidP="00DD2D6B">
            <w:pPr>
              <w:jc w:val="center"/>
              <w:rPr>
                <w:rFonts w:ascii="Times New Roman" w:eastAsia="Times New Roman" w:hAnsi="Times New Roman" w:cs="Times New Roman"/>
                <w:color w:val="FF0000"/>
                <w:sz w:val="14"/>
                <w:szCs w:val="14"/>
                <w:lang w:eastAsia="ru-RU"/>
              </w:rPr>
            </w:pPr>
            <w:r w:rsidRPr="00C172EB">
              <w:rPr>
                <w:rFonts w:ascii="Times New Roman" w:eastAsia="Times New Roman" w:hAnsi="Times New Roman" w:cs="Times New Roman"/>
                <w:color w:val="000000" w:themeColor="text1"/>
                <w:sz w:val="14"/>
                <w:szCs w:val="14"/>
                <w:lang w:eastAsia="ru-RU"/>
              </w:rPr>
              <w:t>04.01.2021 г</w:t>
            </w:r>
            <w:r w:rsidRPr="00C172EB">
              <w:rPr>
                <w:rFonts w:ascii="Times New Roman" w:eastAsia="Times New Roman" w:hAnsi="Times New Roman" w:cs="Times New Roman"/>
                <w:color w:val="FF0000"/>
                <w:sz w:val="14"/>
                <w:szCs w:val="14"/>
                <w:lang w:eastAsia="ru-RU"/>
              </w:rPr>
              <w:t>.</w:t>
            </w:r>
          </w:p>
        </w:tc>
        <w:tc>
          <w:tcPr>
            <w:tcW w:w="1488" w:type="dxa"/>
            <w:vAlign w:val="center"/>
          </w:tcPr>
          <w:p w:rsidR="00DD2D6B" w:rsidRPr="00C172EB" w:rsidRDefault="00DD2D6B" w:rsidP="00DD2D6B">
            <w:pPr>
              <w:autoSpaceDE w:val="0"/>
              <w:autoSpaceDN w:val="0"/>
              <w:adjustRightInd w:val="0"/>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Индивидуальный предприниматель </w:t>
            </w:r>
            <w:proofErr w:type="spellStart"/>
            <w:r w:rsidRPr="00C172EB">
              <w:rPr>
                <w:rFonts w:ascii="Times New Roman" w:eastAsia="Times New Roman" w:hAnsi="Times New Roman" w:cs="Times New Roman"/>
                <w:sz w:val="14"/>
                <w:szCs w:val="14"/>
                <w:lang w:eastAsia="ru-RU"/>
              </w:rPr>
              <w:t>Лямкин</w:t>
            </w:r>
            <w:proofErr w:type="spellEnd"/>
            <w:r w:rsidRPr="00C172EB">
              <w:rPr>
                <w:rFonts w:ascii="Times New Roman" w:eastAsia="Times New Roman" w:hAnsi="Times New Roman" w:cs="Times New Roman"/>
                <w:sz w:val="14"/>
                <w:szCs w:val="14"/>
                <w:lang w:eastAsia="ru-RU"/>
              </w:rPr>
              <w:t xml:space="preserve"> С.А.</w:t>
            </w:r>
          </w:p>
          <w:p w:rsidR="00DD2D6B" w:rsidRPr="00C172EB" w:rsidRDefault="00DD2D6B" w:rsidP="00DD2D6B">
            <w:pPr>
              <w:autoSpaceDE w:val="0"/>
              <w:autoSpaceDN w:val="0"/>
              <w:adjustRightInd w:val="0"/>
              <w:jc w:val="center"/>
              <w:rPr>
                <w:rFonts w:ascii="Times New Roman" w:eastAsia="Times New Roman" w:hAnsi="Times New Roman" w:cs="Times New Roman"/>
                <w:color w:val="000000" w:themeColor="text1"/>
                <w:sz w:val="14"/>
                <w:szCs w:val="14"/>
                <w:lang w:eastAsia="ru-RU"/>
              </w:rPr>
            </w:pPr>
            <w:r w:rsidRPr="00C172EB">
              <w:rPr>
                <w:rFonts w:ascii="Courier New" w:eastAsia="Times New Roman" w:hAnsi="Courier New" w:cs="Courier New"/>
                <w:b/>
                <w:color w:val="000000" w:themeColor="text1"/>
                <w:sz w:val="14"/>
                <w:szCs w:val="14"/>
                <w:lang w:eastAsia="ru-RU"/>
              </w:rPr>
              <w:t>ИНН: 582903122840</w:t>
            </w:r>
          </w:p>
          <w:p w:rsidR="00DD2D6B" w:rsidRPr="00C172EB" w:rsidRDefault="00DD2D6B" w:rsidP="00DD2D6B">
            <w:pPr>
              <w:autoSpaceDE w:val="0"/>
              <w:autoSpaceDN w:val="0"/>
              <w:adjustRightInd w:val="0"/>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Пензенская область</w:t>
            </w:r>
          </w:p>
          <w:p w:rsidR="00DD2D6B" w:rsidRPr="00C172EB" w:rsidRDefault="00DD2D6B" w:rsidP="00DD2D6B">
            <w:pPr>
              <w:autoSpaceDE w:val="0"/>
              <w:autoSpaceDN w:val="0"/>
              <w:adjustRightInd w:val="0"/>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Пензенский район, </w:t>
            </w:r>
          </w:p>
          <w:p w:rsidR="00DD2D6B" w:rsidRPr="00C172EB" w:rsidRDefault="00DD2D6B" w:rsidP="00DD2D6B">
            <w:pPr>
              <w:autoSpaceDE w:val="0"/>
              <w:autoSpaceDN w:val="0"/>
              <w:adjustRightInd w:val="0"/>
              <w:jc w:val="center"/>
              <w:rPr>
                <w:rFonts w:ascii="Times New Roman" w:eastAsia="Times New Roman" w:hAnsi="Times New Roman" w:cs="Times New Roman"/>
                <w:sz w:val="14"/>
                <w:szCs w:val="14"/>
                <w:lang w:eastAsia="ru-RU"/>
              </w:rPr>
            </w:pPr>
            <w:proofErr w:type="gramStart"/>
            <w:r w:rsidRPr="00C172EB">
              <w:rPr>
                <w:rFonts w:ascii="Times New Roman" w:eastAsia="Times New Roman" w:hAnsi="Times New Roman" w:cs="Times New Roman"/>
                <w:sz w:val="14"/>
                <w:szCs w:val="14"/>
                <w:lang w:eastAsia="ru-RU"/>
              </w:rPr>
              <w:t>с</w:t>
            </w:r>
            <w:proofErr w:type="gramEnd"/>
            <w:r w:rsidRPr="00C172EB">
              <w:rPr>
                <w:rFonts w:ascii="Times New Roman" w:eastAsia="Times New Roman" w:hAnsi="Times New Roman" w:cs="Times New Roman"/>
                <w:sz w:val="14"/>
                <w:szCs w:val="14"/>
                <w:lang w:eastAsia="ru-RU"/>
              </w:rPr>
              <w:t>. Старая Каменка</w:t>
            </w:r>
          </w:p>
          <w:p w:rsidR="00DD2D6B" w:rsidRPr="00C172EB" w:rsidRDefault="00DD2D6B" w:rsidP="00DD2D6B">
            <w:pPr>
              <w:autoSpaceDE w:val="0"/>
              <w:autoSpaceDN w:val="0"/>
              <w:adjustRightInd w:val="0"/>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ул. Молодежная, </w:t>
            </w:r>
          </w:p>
          <w:p w:rsidR="00DD2D6B" w:rsidRPr="00C172EB" w:rsidRDefault="00DD2D6B" w:rsidP="00DD2D6B">
            <w:pPr>
              <w:autoSpaceDE w:val="0"/>
              <w:autoSpaceDN w:val="0"/>
              <w:adjustRightInd w:val="0"/>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д.9, кв. 76</w:t>
            </w:r>
          </w:p>
        </w:tc>
      </w:tr>
      <w:tr w:rsidR="00DD2D6B" w:rsidRPr="00C172EB" w:rsidTr="00C172EB">
        <w:tc>
          <w:tcPr>
            <w:tcW w:w="388"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2</w:t>
            </w:r>
          </w:p>
        </w:tc>
        <w:tc>
          <w:tcPr>
            <w:tcW w:w="429"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2</w:t>
            </w:r>
          </w:p>
        </w:tc>
        <w:tc>
          <w:tcPr>
            <w:tcW w:w="709"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w:t>
            </w:r>
            <w:proofErr w:type="spellStart"/>
            <w:r w:rsidRPr="00C172EB">
              <w:rPr>
                <w:rFonts w:ascii="Times New Roman" w:eastAsia="Times New Roman" w:hAnsi="Times New Roman" w:cs="Times New Roman"/>
                <w:sz w:val="14"/>
                <w:szCs w:val="14"/>
                <w:lang w:eastAsia="ru-RU"/>
              </w:rPr>
              <w:t>р.п</w:t>
            </w:r>
            <w:proofErr w:type="spellEnd"/>
            <w:r w:rsidRPr="00C172EB">
              <w:rPr>
                <w:rFonts w:ascii="Times New Roman" w:eastAsia="Times New Roman" w:hAnsi="Times New Roman" w:cs="Times New Roman"/>
                <w:sz w:val="14"/>
                <w:szCs w:val="14"/>
                <w:lang w:eastAsia="ru-RU"/>
              </w:rPr>
              <w:t>. Мокшан</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 – с. Юлово </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 д. </w:t>
            </w:r>
            <w:proofErr w:type="spellStart"/>
            <w:r w:rsidRPr="00C172EB">
              <w:rPr>
                <w:rFonts w:ascii="Times New Roman" w:eastAsia="Times New Roman" w:hAnsi="Times New Roman" w:cs="Times New Roman"/>
                <w:sz w:val="14"/>
                <w:szCs w:val="14"/>
                <w:lang w:eastAsia="ru-RU"/>
              </w:rPr>
              <w:t>Панкратовка</w:t>
            </w:r>
            <w:proofErr w:type="spellEnd"/>
            <w:r w:rsidRPr="00C172EB">
              <w:rPr>
                <w:rFonts w:ascii="Times New Roman" w:eastAsia="Times New Roman" w:hAnsi="Times New Roman" w:cs="Times New Roman"/>
                <w:sz w:val="14"/>
                <w:szCs w:val="14"/>
                <w:lang w:eastAsia="ru-RU"/>
              </w:rPr>
              <w:t>»</w:t>
            </w:r>
          </w:p>
        </w:tc>
        <w:tc>
          <w:tcPr>
            <w:tcW w:w="1134" w:type="dxa"/>
            <w:vAlign w:val="center"/>
          </w:tcPr>
          <w:p w:rsidR="00DD2D6B" w:rsidRPr="00C172EB" w:rsidRDefault="00DD2D6B" w:rsidP="00DD2D6B">
            <w:pPr>
              <w:ind w:left="-108"/>
              <w:jc w:val="center"/>
              <w:rPr>
                <w:rFonts w:ascii="Times New Roman" w:eastAsia="Times New Roman" w:hAnsi="Times New Roman" w:cs="Times New Roman"/>
                <w:sz w:val="14"/>
                <w:szCs w:val="14"/>
                <w:lang w:eastAsia="ru-RU"/>
              </w:rPr>
            </w:pPr>
            <w:proofErr w:type="spellStart"/>
            <w:r w:rsidRPr="00C172EB">
              <w:rPr>
                <w:rFonts w:ascii="Times New Roman" w:eastAsia="Times New Roman" w:hAnsi="Times New Roman" w:cs="Times New Roman"/>
                <w:sz w:val="14"/>
                <w:szCs w:val="14"/>
                <w:lang w:eastAsia="ru-RU"/>
              </w:rPr>
              <w:t>Мокшанский</w:t>
            </w:r>
            <w:proofErr w:type="spellEnd"/>
            <w:r w:rsidRPr="00C172EB">
              <w:rPr>
                <w:rFonts w:ascii="Times New Roman" w:eastAsia="Times New Roman" w:hAnsi="Times New Roman" w:cs="Times New Roman"/>
                <w:sz w:val="14"/>
                <w:szCs w:val="14"/>
                <w:lang w:eastAsia="ru-RU"/>
              </w:rPr>
              <w:t xml:space="preserve"> автовокзал</w:t>
            </w:r>
          </w:p>
          <w:p w:rsidR="00DD2D6B" w:rsidRPr="00C172EB" w:rsidRDefault="00DD2D6B" w:rsidP="00DD2D6B">
            <w:pPr>
              <w:ind w:lef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с. Засечное</w:t>
            </w:r>
          </w:p>
          <w:p w:rsidR="00DD2D6B" w:rsidRPr="00C172EB" w:rsidRDefault="00DD2D6B" w:rsidP="00DD2D6B">
            <w:pPr>
              <w:ind w:lef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с. </w:t>
            </w:r>
            <w:proofErr w:type="spellStart"/>
            <w:r w:rsidRPr="00C172EB">
              <w:rPr>
                <w:rFonts w:ascii="Times New Roman" w:eastAsia="Times New Roman" w:hAnsi="Times New Roman" w:cs="Times New Roman"/>
                <w:sz w:val="14"/>
                <w:szCs w:val="14"/>
                <w:lang w:eastAsia="ru-RU"/>
              </w:rPr>
              <w:t>Царевщино</w:t>
            </w:r>
            <w:proofErr w:type="spellEnd"/>
          </w:p>
          <w:p w:rsidR="00DD2D6B" w:rsidRPr="00C172EB" w:rsidRDefault="00DD2D6B" w:rsidP="00DD2D6B">
            <w:pPr>
              <w:ind w:lef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с. </w:t>
            </w:r>
            <w:proofErr w:type="spellStart"/>
            <w:r w:rsidRPr="00C172EB">
              <w:rPr>
                <w:rFonts w:ascii="Times New Roman" w:eastAsia="Times New Roman" w:hAnsi="Times New Roman" w:cs="Times New Roman"/>
                <w:sz w:val="14"/>
                <w:szCs w:val="14"/>
                <w:lang w:eastAsia="ru-RU"/>
              </w:rPr>
              <w:t>Муратовка</w:t>
            </w:r>
            <w:proofErr w:type="spellEnd"/>
          </w:p>
          <w:p w:rsidR="00DD2D6B" w:rsidRPr="00C172EB" w:rsidRDefault="00DD2D6B" w:rsidP="00DD2D6B">
            <w:pPr>
              <w:ind w:lef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с. </w:t>
            </w:r>
            <w:proofErr w:type="spellStart"/>
            <w:r w:rsidRPr="00C172EB">
              <w:rPr>
                <w:rFonts w:ascii="Times New Roman" w:eastAsia="Times New Roman" w:hAnsi="Times New Roman" w:cs="Times New Roman"/>
                <w:sz w:val="14"/>
                <w:szCs w:val="14"/>
                <w:lang w:eastAsia="ru-RU"/>
              </w:rPr>
              <w:t>Беликово</w:t>
            </w:r>
            <w:proofErr w:type="spellEnd"/>
          </w:p>
          <w:p w:rsidR="00DD2D6B" w:rsidRPr="00C172EB" w:rsidRDefault="00DD2D6B" w:rsidP="00DD2D6B">
            <w:pPr>
              <w:ind w:lef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с. Юлово</w:t>
            </w:r>
          </w:p>
          <w:p w:rsidR="00DD2D6B" w:rsidRPr="00C172EB" w:rsidRDefault="00DD2D6B" w:rsidP="00DD2D6B">
            <w:pPr>
              <w:ind w:lef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д. </w:t>
            </w:r>
            <w:proofErr w:type="spellStart"/>
            <w:r w:rsidRPr="00C172EB">
              <w:rPr>
                <w:rFonts w:ascii="Times New Roman" w:eastAsia="Times New Roman" w:hAnsi="Times New Roman" w:cs="Times New Roman"/>
                <w:sz w:val="14"/>
                <w:szCs w:val="14"/>
                <w:lang w:eastAsia="ru-RU"/>
              </w:rPr>
              <w:t>Панкратовка</w:t>
            </w:r>
            <w:proofErr w:type="spellEnd"/>
          </w:p>
        </w:tc>
        <w:tc>
          <w:tcPr>
            <w:tcW w:w="992"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четверг</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6.10 / 7.10</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12.00 / 13.00</w:t>
            </w:r>
          </w:p>
        </w:tc>
        <w:tc>
          <w:tcPr>
            <w:tcW w:w="1701" w:type="dxa"/>
            <w:gridSpan w:val="2"/>
            <w:vAlign w:val="center"/>
          </w:tcPr>
          <w:p w:rsidR="00DD2D6B" w:rsidRPr="00C172EB" w:rsidRDefault="00DD2D6B" w:rsidP="00DD2D6B">
            <w:pPr>
              <w:ind w:left="-108" w:right="-108"/>
              <w:jc w:val="center"/>
              <w:rPr>
                <w:rFonts w:ascii="Times New Roman" w:eastAsia="Times New Roman" w:hAnsi="Times New Roman" w:cs="Times New Roman"/>
                <w:sz w:val="14"/>
                <w:szCs w:val="14"/>
                <w:lang w:eastAsia="ru-RU"/>
              </w:rPr>
            </w:pPr>
            <w:proofErr w:type="spellStart"/>
            <w:r w:rsidRPr="00C172EB">
              <w:rPr>
                <w:rFonts w:ascii="Times New Roman" w:eastAsia="Times New Roman" w:hAnsi="Times New Roman" w:cs="Times New Roman"/>
                <w:sz w:val="14"/>
                <w:szCs w:val="14"/>
                <w:lang w:eastAsia="ru-RU"/>
              </w:rPr>
              <w:t>р.п</w:t>
            </w:r>
            <w:proofErr w:type="spellEnd"/>
            <w:r w:rsidRPr="00C172EB">
              <w:rPr>
                <w:rFonts w:ascii="Times New Roman" w:eastAsia="Times New Roman" w:hAnsi="Times New Roman" w:cs="Times New Roman"/>
                <w:sz w:val="14"/>
                <w:szCs w:val="14"/>
                <w:lang w:eastAsia="ru-RU"/>
              </w:rPr>
              <w:t>. Мокшан</w:t>
            </w:r>
          </w:p>
          <w:p w:rsidR="00DD2D6B" w:rsidRPr="00C172EB" w:rsidRDefault="00DD2D6B" w:rsidP="00DD2D6B">
            <w:pPr>
              <w:ind w:left="-108" w:righ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 (ул. Советская, ул. </w:t>
            </w:r>
            <w:proofErr w:type="spellStart"/>
            <w:r w:rsidRPr="00C172EB">
              <w:rPr>
                <w:rFonts w:ascii="Times New Roman" w:eastAsia="Times New Roman" w:hAnsi="Times New Roman" w:cs="Times New Roman"/>
                <w:sz w:val="14"/>
                <w:szCs w:val="14"/>
                <w:lang w:eastAsia="ru-RU"/>
              </w:rPr>
              <w:t>Поцелуева</w:t>
            </w:r>
            <w:proofErr w:type="spellEnd"/>
            <w:r w:rsidRPr="00C172EB">
              <w:rPr>
                <w:rFonts w:ascii="Times New Roman" w:eastAsia="Times New Roman" w:hAnsi="Times New Roman" w:cs="Times New Roman"/>
                <w:sz w:val="14"/>
                <w:szCs w:val="14"/>
                <w:lang w:eastAsia="ru-RU"/>
              </w:rPr>
              <w:t xml:space="preserve">), </w:t>
            </w:r>
          </w:p>
          <w:p w:rsidR="00DD2D6B" w:rsidRPr="00C172EB" w:rsidRDefault="00DD2D6B" w:rsidP="00DD2D6B">
            <w:pPr>
              <w:ind w:left="-108" w:right="-108"/>
              <w:jc w:val="center"/>
              <w:rPr>
                <w:rFonts w:ascii="Times New Roman" w:eastAsia="Times New Roman" w:hAnsi="Times New Roman" w:cs="Times New Roman"/>
                <w:sz w:val="14"/>
                <w:szCs w:val="14"/>
                <w:lang w:eastAsia="ru-RU"/>
              </w:rPr>
            </w:pPr>
            <w:proofErr w:type="gramStart"/>
            <w:r w:rsidRPr="00C172EB">
              <w:rPr>
                <w:rFonts w:ascii="Times New Roman" w:eastAsia="Times New Roman" w:hAnsi="Times New Roman" w:cs="Times New Roman"/>
                <w:sz w:val="14"/>
                <w:szCs w:val="14"/>
                <w:lang w:eastAsia="ru-RU"/>
              </w:rPr>
              <w:t xml:space="preserve">с. Засечное  (ул. </w:t>
            </w:r>
            <w:proofErr w:type="spellStart"/>
            <w:r w:rsidRPr="00C172EB">
              <w:rPr>
                <w:rFonts w:ascii="Times New Roman" w:eastAsia="Times New Roman" w:hAnsi="Times New Roman" w:cs="Times New Roman"/>
                <w:sz w:val="14"/>
                <w:szCs w:val="14"/>
                <w:lang w:eastAsia="ru-RU"/>
              </w:rPr>
              <w:t>Пановка</w:t>
            </w:r>
            <w:proofErr w:type="spellEnd"/>
            <w:r w:rsidRPr="00C172EB">
              <w:rPr>
                <w:rFonts w:ascii="Times New Roman" w:eastAsia="Times New Roman" w:hAnsi="Times New Roman" w:cs="Times New Roman"/>
                <w:sz w:val="14"/>
                <w:szCs w:val="14"/>
                <w:lang w:eastAsia="ru-RU"/>
              </w:rPr>
              <w:t xml:space="preserve">, </w:t>
            </w:r>
            <w:proofErr w:type="gramEnd"/>
          </w:p>
          <w:p w:rsidR="00DD2D6B" w:rsidRPr="00C172EB" w:rsidRDefault="00DD2D6B" w:rsidP="00DD2D6B">
            <w:pPr>
              <w:ind w:left="-108" w:righ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ул. Молодежная),</w:t>
            </w:r>
          </w:p>
          <w:p w:rsidR="00DD2D6B" w:rsidRPr="00C172EB" w:rsidRDefault="00DD2D6B" w:rsidP="00DD2D6B">
            <w:pPr>
              <w:ind w:left="-108" w:righ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 Р-158, </w:t>
            </w:r>
          </w:p>
          <w:p w:rsidR="00DD2D6B" w:rsidRPr="00C172EB" w:rsidRDefault="00DD2D6B" w:rsidP="00DD2D6B">
            <w:pPr>
              <w:ind w:left="-108" w:righ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с. </w:t>
            </w:r>
            <w:proofErr w:type="spellStart"/>
            <w:r w:rsidRPr="00C172EB">
              <w:rPr>
                <w:rFonts w:ascii="Times New Roman" w:eastAsia="Times New Roman" w:hAnsi="Times New Roman" w:cs="Times New Roman"/>
                <w:sz w:val="14"/>
                <w:szCs w:val="14"/>
                <w:lang w:eastAsia="ru-RU"/>
              </w:rPr>
              <w:t>Царевщино</w:t>
            </w:r>
            <w:proofErr w:type="spellEnd"/>
            <w:r w:rsidRPr="00C172EB">
              <w:rPr>
                <w:rFonts w:ascii="Times New Roman" w:eastAsia="Times New Roman" w:hAnsi="Times New Roman" w:cs="Times New Roman"/>
                <w:sz w:val="14"/>
                <w:szCs w:val="14"/>
                <w:lang w:eastAsia="ru-RU"/>
              </w:rPr>
              <w:t xml:space="preserve"> </w:t>
            </w:r>
          </w:p>
          <w:p w:rsidR="00DD2D6B" w:rsidRPr="00C172EB" w:rsidRDefault="00DD2D6B" w:rsidP="00DD2D6B">
            <w:pPr>
              <w:ind w:left="-108" w:right="-108"/>
              <w:jc w:val="center"/>
              <w:rPr>
                <w:rFonts w:ascii="Times New Roman" w:eastAsia="Times New Roman" w:hAnsi="Times New Roman" w:cs="Times New Roman"/>
                <w:sz w:val="14"/>
                <w:szCs w:val="14"/>
                <w:lang w:eastAsia="ru-RU"/>
              </w:rPr>
            </w:pPr>
            <w:proofErr w:type="gramStart"/>
            <w:r w:rsidRPr="00C172EB">
              <w:rPr>
                <w:rFonts w:ascii="Times New Roman" w:eastAsia="Times New Roman" w:hAnsi="Times New Roman" w:cs="Times New Roman"/>
                <w:sz w:val="14"/>
                <w:szCs w:val="14"/>
                <w:lang w:eastAsia="ru-RU"/>
              </w:rPr>
              <w:t xml:space="preserve">(ул. Центральная, </w:t>
            </w:r>
            <w:proofErr w:type="gramEnd"/>
          </w:p>
          <w:p w:rsidR="00DD2D6B" w:rsidRPr="00C172EB" w:rsidRDefault="00DD2D6B" w:rsidP="00DD2D6B">
            <w:pPr>
              <w:ind w:left="-108" w:righ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ул. Набережная), Р-158, </w:t>
            </w:r>
          </w:p>
          <w:p w:rsidR="00DD2D6B" w:rsidRPr="00C172EB" w:rsidRDefault="00DD2D6B" w:rsidP="00DD2D6B">
            <w:pPr>
              <w:ind w:left="-108" w:righ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с. </w:t>
            </w:r>
            <w:proofErr w:type="spellStart"/>
            <w:r w:rsidRPr="00C172EB">
              <w:rPr>
                <w:rFonts w:ascii="Times New Roman" w:eastAsia="Times New Roman" w:hAnsi="Times New Roman" w:cs="Times New Roman"/>
                <w:sz w:val="14"/>
                <w:szCs w:val="14"/>
                <w:lang w:eastAsia="ru-RU"/>
              </w:rPr>
              <w:t>Муратовка</w:t>
            </w:r>
            <w:proofErr w:type="spellEnd"/>
            <w:r w:rsidRPr="00C172EB">
              <w:rPr>
                <w:rFonts w:ascii="Times New Roman" w:eastAsia="Times New Roman" w:hAnsi="Times New Roman" w:cs="Times New Roman"/>
                <w:sz w:val="14"/>
                <w:szCs w:val="14"/>
                <w:lang w:eastAsia="ru-RU"/>
              </w:rPr>
              <w:t>,</w:t>
            </w:r>
          </w:p>
          <w:p w:rsidR="00DD2D6B" w:rsidRPr="00C172EB" w:rsidRDefault="00DD2D6B" w:rsidP="00DD2D6B">
            <w:pPr>
              <w:ind w:left="-108" w:righ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 с. </w:t>
            </w:r>
            <w:proofErr w:type="spellStart"/>
            <w:r w:rsidRPr="00C172EB">
              <w:rPr>
                <w:rFonts w:ascii="Times New Roman" w:eastAsia="Times New Roman" w:hAnsi="Times New Roman" w:cs="Times New Roman"/>
                <w:sz w:val="14"/>
                <w:szCs w:val="14"/>
                <w:lang w:eastAsia="ru-RU"/>
              </w:rPr>
              <w:t>Беликово</w:t>
            </w:r>
            <w:proofErr w:type="spellEnd"/>
            <w:r w:rsidRPr="00C172EB">
              <w:rPr>
                <w:rFonts w:ascii="Times New Roman" w:eastAsia="Times New Roman" w:hAnsi="Times New Roman" w:cs="Times New Roman"/>
                <w:sz w:val="14"/>
                <w:szCs w:val="14"/>
                <w:lang w:eastAsia="ru-RU"/>
              </w:rPr>
              <w:t>,</w:t>
            </w:r>
          </w:p>
          <w:p w:rsidR="00DD2D6B" w:rsidRPr="00C172EB" w:rsidRDefault="00DD2D6B" w:rsidP="00DD2D6B">
            <w:pPr>
              <w:ind w:left="-108" w:righ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 с. Юлово,  д. </w:t>
            </w:r>
            <w:proofErr w:type="spellStart"/>
            <w:r w:rsidRPr="00C172EB">
              <w:rPr>
                <w:rFonts w:ascii="Times New Roman" w:eastAsia="Times New Roman" w:hAnsi="Times New Roman" w:cs="Times New Roman"/>
                <w:sz w:val="14"/>
                <w:szCs w:val="14"/>
                <w:lang w:eastAsia="ru-RU"/>
              </w:rPr>
              <w:t>Панкратовка</w:t>
            </w:r>
            <w:proofErr w:type="spellEnd"/>
          </w:p>
        </w:tc>
        <w:tc>
          <w:tcPr>
            <w:tcW w:w="567"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50</w:t>
            </w:r>
          </w:p>
        </w:tc>
        <w:tc>
          <w:tcPr>
            <w:tcW w:w="992"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только </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в установленных остановочных пунктах</w:t>
            </w:r>
          </w:p>
        </w:tc>
        <w:tc>
          <w:tcPr>
            <w:tcW w:w="1134" w:type="dxa"/>
            <w:gridSpan w:val="2"/>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регулярные</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 перевозки по регулируемым тарифам</w:t>
            </w:r>
          </w:p>
        </w:tc>
        <w:tc>
          <w:tcPr>
            <w:tcW w:w="1354"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1 микроавтобус </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малый класс</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транспортных</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средств</w:t>
            </w:r>
          </w:p>
        </w:tc>
        <w:tc>
          <w:tcPr>
            <w:tcW w:w="773" w:type="dxa"/>
            <w:gridSpan w:val="2"/>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М</w:t>
            </w:r>
            <w:proofErr w:type="gramStart"/>
            <w:r w:rsidRPr="00C172EB">
              <w:rPr>
                <w:rFonts w:ascii="Times New Roman" w:eastAsia="Times New Roman" w:hAnsi="Times New Roman" w:cs="Times New Roman"/>
                <w:sz w:val="14"/>
                <w:szCs w:val="14"/>
                <w:lang w:eastAsia="ru-RU"/>
              </w:rPr>
              <w:t>2</w:t>
            </w:r>
            <w:proofErr w:type="gramEnd"/>
          </w:p>
          <w:p w:rsidR="00DD2D6B" w:rsidRPr="00C172EB" w:rsidRDefault="00DD2D6B" w:rsidP="00DD2D6B">
            <w:pPr>
              <w:jc w:val="center"/>
              <w:rPr>
                <w:rFonts w:ascii="Times New Roman" w:eastAsia="Times New Roman" w:hAnsi="Times New Roman" w:cs="Times New Roman"/>
                <w:sz w:val="14"/>
                <w:szCs w:val="14"/>
                <w:lang w:eastAsia="ru-RU"/>
              </w:rPr>
            </w:pP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14 / 13</w:t>
            </w:r>
          </w:p>
        </w:tc>
        <w:tc>
          <w:tcPr>
            <w:tcW w:w="850"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ЕВРО – 2</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1 микроавтобус</w:t>
            </w:r>
          </w:p>
        </w:tc>
        <w:tc>
          <w:tcPr>
            <w:tcW w:w="1843" w:type="dxa"/>
            <w:vAlign w:val="center"/>
          </w:tcPr>
          <w:p w:rsidR="00DD2D6B" w:rsidRPr="00C172EB" w:rsidRDefault="00DD2D6B" w:rsidP="00DD2D6B">
            <w:pPr>
              <w:jc w:val="left"/>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Требования к системе пожаротушения: 2 огнетушителя;</w:t>
            </w:r>
          </w:p>
          <w:p w:rsidR="00DD2D6B" w:rsidRPr="00C172EB" w:rsidRDefault="00DD2D6B" w:rsidP="00DD2D6B">
            <w:pPr>
              <w:jc w:val="left"/>
              <w:rPr>
                <w:rFonts w:ascii="Times New Roman" w:eastAsia="Times New Roman" w:hAnsi="Times New Roman" w:cs="Times New Roman"/>
                <w:color w:val="000000" w:themeColor="text1"/>
                <w:sz w:val="14"/>
                <w:szCs w:val="14"/>
                <w:lang w:eastAsia="ru-RU"/>
              </w:rPr>
            </w:pPr>
            <w:r w:rsidRPr="00C172EB">
              <w:rPr>
                <w:rFonts w:ascii="Times New Roman" w:eastAsia="Times New Roman" w:hAnsi="Times New Roman" w:cs="Times New Roman"/>
                <w:sz w:val="14"/>
                <w:szCs w:val="14"/>
                <w:lang w:eastAsia="ru-RU"/>
              </w:rPr>
              <w:t>Требования к системе отопления, вентиляции, кондиционирования: отопление в салоне, отопление в кабине водителя</w:t>
            </w:r>
          </w:p>
        </w:tc>
        <w:tc>
          <w:tcPr>
            <w:tcW w:w="709" w:type="dxa"/>
            <w:gridSpan w:val="2"/>
            <w:vAlign w:val="center"/>
          </w:tcPr>
          <w:p w:rsidR="00DD2D6B" w:rsidRPr="00C172EB" w:rsidRDefault="00DD2D6B" w:rsidP="00DD2D6B">
            <w:pPr>
              <w:jc w:val="center"/>
              <w:rPr>
                <w:rFonts w:ascii="Times New Roman" w:eastAsia="Times New Roman" w:hAnsi="Times New Roman" w:cs="Times New Roman"/>
                <w:color w:val="000000" w:themeColor="text1"/>
                <w:sz w:val="14"/>
                <w:szCs w:val="14"/>
                <w:lang w:eastAsia="ru-RU"/>
              </w:rPr>
            </w:pPr>
            <w:r w:rsidRPr="00C172EB">
              <w:rPr>
                <w:rFonts w:ascii="Times New Roman" w:eastAsia="Times New Roman" w:hAnsi="Times New Roman" w:cs="Times New Roman"/>
                <w:color w:val="000000" w:themeColor="text1"/>
                <w:sz w:val="14"/>
                <w:szCs w:val="14"/>
                <w:lang w:eastAsia="ru-RU"/>
              </w:rPr>
              <w:t>15</w:t>
            </w:r>
          </w:p>
        </w:tc>
        <w:tc>
          <w:tcPr>
            <w:tcW w:w="992" w:type="dxa"/>
            <w:vAlign w:val="center"/>
          </w:tcPr>
          <w:p w:rsidR="00DD2D6B" w:rsidRPr="00C172EB" w:rsidRDefault="00DD2D6B" w:rsidP="00DD2D6B">
            <w:pPr>
              <w:jc w:val="center"/>
              <w:rPr>
                <w:rFonts w:ascii="Times New Roman" w:eastAsia="Times New Roman" w:hAnsi="Times New Roman" w:cs="Times New Roman"/>
                <w:color w:val="FF0000"/>
                <w:sz w:val="14"/>
                <w:szCs w:val="14"/>
                <w:lang w:eastAsia="ru-RU"/>
              </w:rPr>
            </w:pPr>
            <w:r w:rsidRPr="00C172EB">
              <w:rPr>
                <w:rFonts w:ascii="Times New Roman" w:eastAsia="Times New Roman" w:hAnsi="Times New Roman" w:cs="Times New Roman"/>
                <w:color w:val="000000" w:themeColor="text1"/>
                <w:sz w:val="14"/>
                <w:szCs w:val="14"/>
                <w:lang w:eastAsia="ru-RU"/>
              </w:rPr>
              <w:t>04.01.2021 г</w:t>
            </w:r>
            <w:r w:rsidRPr="00C172EB">
              <w:rPr>
                <w:rFonts w:ascii="Times New Roman" w:eastAsia="Times New Roman" w:hAnsi="Times New Roman" w:cs="Times New Roman"/>
                <w:color w:val="FF0000"/>
                <w:sz w:val="14"/>
                <w:szCs w:val="14"/>
                <w:lang w:eastAsia="ru-RU"/>
              </w:rPr>
              <w:t>.</w:t>
            </w:r>
          </w:p>
        </w:tc>
        <w:tc>
          <w:tcPr>
            <w:tcW w:w="1488" w:type="dxa"/>
            <w:vAlign w:val="center"/>
          </w:tcPr>
          <w:p w:rsidR="00DD2D6B" w:rsidRPr="00C172EB" w:rsidRDefault="00DD2D6B" w:rsidP="00DD2D6B">
            <w:pPr>
              <w:autoSpaceDE w:val="0"/>
              <w:autoSpaceDN w:val="0"/>
              <w:adjustRightInd w:val="0"/>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Индивидуальный предприниматель </w:t>
            </w:r>
            <w:proofErr w:type="spellStart"/>
            <w:r w:rsidRPr="00C172EB">
              <w:rPr>
                <w:rFonts w:ascii="Times New Roman" w:eastAsia="Times New Roman" w:hAnsi="Times New Roman" w:cs="Times New Roman"/>
                <w:sz w:val="14"/>
                <w:szCs w:val="14"/>
                <w:lang w:eastAsia="ru-RU"/>
              </w:rPr>
              <w:t>Лямкин</w:t>
            </w:r>
            <w:proofErr w:type="spellEnd"/>
            <w:r w:rsidRPr="00C172EB">
              <w:rPr>
                <w:rFonts w:ascii="Times New Roman" w:eastAsia="Times New Roman" w:hAnsi="Times New Roman" w:cs="Times New Roman"/>
                <w:sz w:val="14"/>
                <w:szCs w:val="14"/>
                <w:lang w:eastAsia="ru-RU"/>
              </w:rPr>
              <w:t xml:space="preserve"> С.А.</w:t>
            </w:r>
          </w:p>
          <w:p w:rsidR="00DD2D6B" w:rsidRPr="00C172EB" w:rsidRDefault="00DD2D6B" w:rsidP="00DD2D6B">
            <w:pPr>
              <w:autoSpaceDE w:val="0"/>
              <w:autoSpaceDN w:val="0"/>
              <w:adjustRightInd w:val="0"/>
              <w:jc w:val="center"/>
              <w:rPr>
                <w:rFonts w:ascii="Times New Roman" w:eastAsia="Times New Roman" w:hAnsi="Times New Roman" w:cs="Times New Roman"/>
                <w:color w:val="000000" w:themeColor="text1"/>
                <w:sz w:val="14"/>
                <w:szCs w:val="14"/>
                <w:lang w:eastAsia="ru-RU"/>
              </w:rPr>
            </w:pPr>
            <w:r w:rsidRPr="00C172EB">
              <w:rPr>
                <w:rFonts w:ascii="Courier New" w:eastAsia="Times New Roman" w:hAnsi="Courier New" w:cs="Courier New"/>
                <w:b/>
                <w:color w:val="000000" w:themeColor="text1"/>
                <w:sz w:val="14"/>
                <w:szCs w:val="14"/>
                <w:lang w:eastAsia="ru-RU"/>
              </w:rPr>
              <w:t>ИНН: 582903122840</w:t>
            </w:r>
          </w:p>
          <w:p w:rsidR="00DD2D6B" w:rsidRPr="00C172EB" w:rsidRDefault="00DD2D6B" w:rsidP="00DD2D6B">
            <w:pPr>
              <w:autoSpaceDE w:val="0"/>
              <w:autoSpaceDN w:val="0"/>
              <w:adjustRightInd w:val="0"/>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Пензенская область</w:t>
            </w:r>
          </w:p>
          <w:p w:rsidR="00DD2D6B" w:rsidRPr="00C172EB" w:rsidRDefault="00DD2D6B" w:rsidP="00DD2D6B">
            <w:pPr>
              <w:autoSpaceDE w:val="0"/>
              <w:autoSpaceDN w:val="0"/>
              <w:adjustRightInd w:val="0"/>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Пензенский район, </w:t>
            </w:r>
          </w:p>
          <w:p w:rsidR="00DD2D6B" w:rsidRPr="00C172EB" w:rsidRDefault="00DD2D6B" w:rsidP="00DD2D6B">
            <w:pPr>
              <w:autoSpaceDE w:val="0"/>
              <w:autoSpaceDN w:val="0"/>
              <w:adjustRightInd w:val="0"/>
              <w:jc w:val="center"/>
              <w:rPr>
                <w:rFonts w:ascii="Times New Roman" w:eastAsia="Times New Roman" w:hAnsi="Times New Roman" w:cs="Times New Roman"/>
                <w:sz w:val="14"/>
                <w:szCs w:val="14"/>
                <w:lang w:eastAsia="ru-RU"/>
              </w:rPr>
            </w:pPr>
            <w:proofErr w:type="gramStart"/>
            <w:r w:rsidRPr="00C172EB">
              <w:rPr>
                <w:rFonts w:ascii="Times New Roman" w:eastAsia="Times New Roman" w:hAnsi="Times New Roman" w:cs="Times New Roman"/>
                <w:sz w:val="14"/>
                <w:szCs w:val="14"/>
                <w:lang w:eastAsia="ru-RU"/>
              </w:rPr>
              <w:t>с</w:t>
            </w:r>
            <w:proofErr w:type="gramEnd"/>
            <w:r w:rsidRPr="00C172EB">
              <w:rPr>
                <w:rFonts w:ascii="Times New Roman" w:eastAsia="Times New Roman" w:hAnsi="Times New Roman" w:cs="Times New Roman"/>
                <w:sz w:val="14"/>
                <w:szCs w:val="14"/>
                <w:lang w:eastAsia="ru-RU"/>
              </w:rPr>
              <w:t>. Старая Каменка</w:t>
            </w:r>
          </w:p>
          <w:p w:rsidR="00DD2D6B" w:rsidRPr="00C172EB" w:rsidRDefault="00DD2D6B" w:rsidP="00DD2D6B">
            <w:pPr>
              <w:autoSpaceDE w:val="0"/>
              <w:autoSpaceDN w:val="0"/>
              <w:adjustRightInd w:val="0"/>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ул. Молодежная, </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д.9, кв. 76</w:t>
            </w:r>
          </w:p>
        </w:tc>
      </w:tr>
      <w:tr w:rsidR="00DD2D6B" w:rsidRPr="00C172EB" w:rsidTr="00C172EB">
        <w:tc>
          <w:tcPr>
            <w:tcW w:w="388"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3</w:t>
            </w:r>
          </w:p>
        </w:tc>
        <w:tc>
          <w:tcPr>
            <w:tcW w:w="429"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3</w:t>
            </w:r>
          </w:p>
        </w:tc>
        <w:tc>
          <w:tcPr>
            <w:tcW w:w="709"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w:t>
            </w:r>
            <w:proofErr w:type="spellStart"/>
            <w:r w:rsidRPr="00C172EB">
              <w:rPr>
                <w:rFonts w:ascii="Times New Roman" w:eastAsia="Times New Roman" w:hAnsi="Times New Roman" w:cs="Times New Roman"/>
                <w:sz w:val="14"/>
                <w:szCs w:val="14"/>
                <w:lang w:eastAsia="ru-RU"/>
              </w:rPr>
              <w:t>р.п</w:t>
            </w:r>
            <w:proofErr w:type="spellEnd"/>
            <w:r w:rsidRPr="00C172EB">
              <w:rPr>
                <w:rFonts w:ascii="Times New Roman" w:eastAsia="Times New Roman" w:hAnsi="Times New Roman" w:cs="Times New Roman"/>
                <w:sz w:val="14"/>
                <w:szCs w:val="14"/>
                <w:lang w:eastAsia="ru-RU"/>
              </w:rPr>
              <w:t xml:space="preserve">. Мокшан – п. </w:t>
            </w:r>
            <w:proofErr w:type="gramStart"/>
            <w:r w:rsidRPr="00C172EB">
              <w:rPr>
                <w:rFonts w:ascii="Times New Roman" w:eastAsia="Times New Roman" w:hAnsi="Times New Roman" w:cs="Times New Roman"/>
                <w:sz w:val="14"/>
                <w:szCs w:val="14"/>
                <w:lang w:eastAsia="ru-RU"/>
              </w:rPr>
              <w:t>Отрадный</w:t>
            </w:r>
            <w:proofErr w:type="gramEnd"/>
            <w:r w:rsidRPr="00C172EB">
              <w:rPr>
                <w:rFonts w:ascii="Times New Roman" w:eastAsia="Times New Roman" w:hAnsi="Times New Roman" w:cs="Times New Roman"/>
                <w:sz w:val="14"/>
                <w:szCs w:val="14"/>
                <w:lang w:eastAsia="ru-RU"/>
              </w:rPr>
              <w:t>»</w:t>
            </w:r>
          </w:p>
        </w:tc>
        <w:tc>
          <w:tcPr>
            <w:tcW w:w="1134" w:type="dxa"/>
            <w:vAlign w:val="center"/>
          </w:tcPr>
          <w:p w:rsidR="00DD2D6B" w:rsidRPr="00C172EB" w:rsidRDefault="00DD2D6B" w:rsidP="00DD2D6B">
            <w:pPr>
              <w:tabs>
                <w:tab w:val="num" w:pos="-108"/>
              </w:tabs>
              <w:ind w:left="-108"/>
              <w:jc w:val="center"/>
              <w:rPr>
                <w:rFonts w:ascii="Times New Roman" w:eastAsia="Times New Roman" w:hAnsi="Times New Roman" w:cs="Times New Roman"/>
                <w:sz w:val="14"/>
                <w:szCs w:val="14"/>
                <w:lang w:eastAsia="ru-RU"/>
              </w:rPr>
            </w:pPr>
            <w:proofErr w:type="spellStart"/>
            <w:r w:rsidRPr="00C172EB">
              <w:rPr>
                <w:rFonts w:ascii="Times New Roman" w:eastAsia="Times New Roman" w:hAnsi="Times New Roman" w:cs="Times New Roman"/>
                <w:sz w:val="14"/>
                <w:szCs w:val="14"/>
                <w:lang w:eastAsia="ru-RU"/>
              </w:rPr>
              <w:t>Мокшанский</w:t>
            </w:r>
            <w:proofErr w:type="spellEnd"/>
            <w:r w:rsidRPr="00C172EB">
              <w:rPr>
                <w:rFonts w:ascii="Times New Roman" w:eastAsia="Times New Roman" w:hAnsi="Times New Roman" w:cs="Times New Roman"/>
                <w:sz w:val="14"/>
                <w:szCs w:val="14"/>
                <w:lang w:eastAsia="ru-RU"/>
              </w:rPr>
              <w:t xml:space="preserve"> автовокзал</w:t>
            </w:r>
          </w:p>
          <w:p w:rsidR="00DD2D6B" w:rsidRPr="00C172EB" w:rsidRDefault="00DD2D6B" w:rsidP="00DD2D6B">
            <w:pPr>
              <w:tabs>
                <w:tab w:val="num" w:pos="-108"/>
              </w:tabs>
              <w:ind w:lef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с. Елизаветино</w:t>
            </w:r>
          </w:p>
          <w:p w:rsidR="00DD2D6B" w:rsidRPr="00C172EB" w:rsidRDefault="00DD2D6B" w:rsidP="00DD2D6B">
            <w:pPr>
              <w:tabs>
                <w:tab w:val="num" w:pos="-108"/>
              </w:tabs>
              <w:ind w:lef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д. Выглядовка</w:t>
            </w:r>
          </w:p>
          <w:p w:rsidR="00DD2D6B" w:rsidRPr="00C172EB" w:rsidRDefault="00DD2D6B" w:rsidP="00DD2D6B">
            <w:pPr>
              <w:tabs>
                <w:tab w:val="num" w:pos="-108"/>
              </w:tabs>
              <w:ind w:left="-108"/>
              <w:jc w:val="center"/>
              <w:rPr>
                <w:rFonts w:ascii="Times New Roman" w:eastAsia="Times New Roman" w:hAnsi="Times New Roman" w:cs="Times New Roman"/>
                <w:sz w:val="14"/>
                <w:szCs w:val="14"/>
                <w:lang w:eastAsia="ru-RU"/>
              </w:rPr>
            </w:pPr>
            <w:proofErr w:type="gramStart"/>
            <w:r w:rsidRPr="00C172EB">
              <w:rPr>
                <w:rFonts w:ascii="Times New Roman" w:eastAsia="Times New Roman" w:hAnsi="Times New Roman" w:cs="Times New Roman"/>
                <w:sz w:val="14"/>
                <w:szCs w:val="14"/>
                <w:lang w:eastAsia="ru-RU"/>
              </w:rPr>
              <w:t>с</w:t>
            </w:r>
            <w:proofErr w:type="gramEnd"/>
            <w:r w:rsidRPr="00C172EB">
              <w:rPr>
                <w:rFonts w:ascii="Times New Roman" w:eastAsia="Times New Roman" w:hAnsi="Times New Roman" w:cs="Times New Roman"/>
                <w:sz w:val="14"/>
                <w:szCs w:val="14"/>
                <w:lang w:eastAsia="ru-RU"/>
              </w:rPr>
              <w:t>. Нечаевка</w:t>
            </w:r>
          </w:p>
          <w:p w:rsidR="00DD2D6B" w:rsidRPr="00C172EB" w:rsidRDefault="00DD2D6B" w:rsidP="00DD2D6B">
            <w:pPr>
              <w:tabs>
                <w:tab w:val="num" w:pos="-108"/>
              </w:tabs>
              <w:ind w:lef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п. Отрадный</w:t>
            </w:r>
          </w:p>
        </w:tc>
        <w:tc>
          <w:tcPr>
            <w:tcW w:w="992"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вторник</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6.10 / 7.10</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13.30 / 14.20</w:t>
            </w:r>
          </w:p>
        </w:tc>
        <w:tc>
          <w:tcPr>
            <w:tcW w:w="1701" w:type="dxa"/>
            <w:gridSpan w:val="2"/>
            <w:vAlign w:val="center"/>
          </w:tcPr>
          <w:p w:rsidR="00DD2D6B" w:rsidRPr="00C172EB" w:rsidRDefault="00DD2D6B" w:rsidP="00DD2D6B">
            <w:pPr>
              <w:ind w:left="-108" w:right="-108"/>
              <w:jc w:val="center"/>
              <w:rPr>
                <w:rFonts w:ascii="Times New Roman" w:eastAsia="Times New Roman" w:hAnsi="Times New Roman" w:cs="Times New Roman"/>
                <w:sz w:val="14"/>
                <w:szCs w:val="14"/>
                <w:lang w:eastAsia="ru-RU"/>
              </w:rPr>
            </w:pPr>
            <w:proofErr w:type="spellStart"/>
            <w:r w:rsidRPr="00C172EB">
              <w:rPr>
                <w:rFonts w:ascii="Times New Roman" w:eastAsia="Times New Roman" w:hAnsi="Times New Roman" w:cs="Times New Roman"/>
                <w:sz w:val="14"/>
                <w:szCs w:val="14"/>
                <w:lang w:eastAsia="ru-RU"/>
              </w:rPr>
              <w:t>р.п</w:t>
            </w:r>
            <w:proofErr w:type="spellEnd"/>
            <w:r w:rsidRPr="00C172EB">
              <w:rPr>
                <w:rFonts w:ascii="Times New Roman" w:eastAsia="Times New Roman" w:hAnsi="Times New Roman" w:cs="Times New Roman"/>
                <w:sz w:val="14"/>
                <w:szCs w:val="14"/>
                <w:lang w:eastAsia="ru-RU"/>
              </w:rPr>
              <w:t xml:space="preserve">. Мокшан </w:t>
            </w:r>
          </w:p>
          <w:p w:rsidR="00DD2D6B" w:rsidRPr="00C172EB" w:rsidRDefault="00DD2D6B" w:rsidP="00DD2D6B">
            <w:pPr>
              <w:ind w:left="-108" w:righ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 </w:t>
            </w:r>
            <w:proofErr w:type="gramStart"/>
            <w:r w:rsidRPr="00C172EB">
              <w:rPr>
                <w:rFonts w:ascii="Times New Roman" w:eastAsia="Times New Roman" w:hAnsi="Times New Roman" w:cs="Times New Roman"/>
                <w:sz w:val="14"/>
                <w:szCs w:val="14"/>
                <w:lang w:eastAsia="ru-RU"/>
              </w:rPr>
              <w:t xml:space="preserve">(ул. Советская, ул. </w:t>
            </w:r>
            <w:proofErr w:type="spellStart"/>
            <w:r w:rsidRPr="00C172EB">
              <w:rPr>
                <w:rFonts w:ascii="Times New Roman" w:eastAsia="Times New Roman" w:hAnsi="Times New Roman" w:cs="Times New Roman"/>
                <w:sz w:val="14"/>
                <w:szCs w:val="14"/>
                <w:lang w:eastAsia="ru-RU"/>
              </w:rPr>
              <w:t>Клочкова</w:t>
            </w:r>
            <w:proofErr w:type="spellEnd"/>
            <w:r w:rsidRPr="00C172EB">
              <w:rPr>
                <w:rFonts w:ascii="Times New Roman" w:eastAsia="Times New Roman" w:hAnsi="Times New Roman" w:cs="Times New Roman"/>
                <w:sz w:val="14"/>
                <w:szCs w:val="14"/>
                <w:lang w:eastAsia="ru-RU"/>
              </w:rPr>
              <w:t xml:space="preserve">,  </w:t>
            </w:r>
            <w:proofErr w:type="gramEnd"/>
          </w:p>
          <w:p w:rsidR="00DD2D6B" w:rsidRPr="00C172EB" w:rsidRDefault="00DD2D6B" w:rsidP="00DD2D6B">
            <w:pPr>
              <w:ind w:left="-108" w:righ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ул. Куйбышева), </w:t>
            </w:r>
          </w:p>
          <w:p w:rsidR="00DD2D6B" w:rsidRPr="00C172EB" w:rsidRDefault="00DD2D6B" w:rsidP="00DD2D6B">
            <w:pPr>
              <w:ind w:left="-108" w:righ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с. Елизаветино </w:t>
            </w:r>
          </w:p>
          <w:p w:rsidR="00DD2D6B" w:rsidRPr="00C172EB" w:rsidRDefault="00DD2D6B" w:rsidP="00DD2D6B">
            <w:pPr>
              <w:ind w:left="-108" w:righ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(ул. Заречная),</w:t>
            </w:r>
          </w:p>
          <w:p w:rsidR="00DD2D6B" w:rsidRPr="00C172EB" w:rsidRDefault="00DD2D6B" w:rsidP="00DD2D6B">
            <w:pPr>
              <w:ind w:left="-108" w:righ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 д. Выглядовка </w:t>
            </w:r>
          </w:p>
          <w:p w:rsidR="00DD2D6B" w:rsidRPr="00C172EB" w:rsidRDefault="00DD2D6B" w:rsidP="00DD2D6B">
            <w:pPr>
              <w:ind w:left="-108" w:righ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(ул. Зеленая), </w:t>
            </w:r>
          </w:p>
          <w:p w:rsidR="00DD2D6B" w:rsidRPr="00C172EB" w:rsidRDefault="00DD2D6B" w:rsidP="00DD2D6B">
            <w:pPr>
              <w:ind w:left="-108" w:right="-108"/>
              <w:jc w:val="center"/>
              <w:rPr>
                <w:rFonts w:ascii="Times New Roman" w:eastAsia="Times New Roman" w:hAnsi="Times New Roman" w:cs="Times New Roman"/>
                <w:sz w:val="14"/>
                <w:szCs w:val="14"/>
                <w:lang w:eastAsia="ru-RU"/>
              </w:rPr>
            </w:pPr>
            <w:proofErr w:type="gramStart"/>
            <w:r w:rsidRPr="00C172EB">
              <w:rPr>
                <w:rFonts w:ascii="Times New Roman" w:eastAsia="Times New Roman" w:hAnsi="Times New Roman" w:cs="Times New Roman"/>
                <w:sz w:val="14"/>
                <w:szCs w:val="14"/>
                <w:lang w:eastAsia="ru-RU"/>
              </w:rPr>
              <w:t>с</w:t>
            </w:r>
            <w:proofErr w:type="gramEnd"/>
            <w:r w:rsidRPr="00C172EB">
              <w:rPr>
                <w:rFonts w:ascii="Times New Roman" w:eastAsia="Times New Roman" w:hAnsi="Times New Roman" w:cs="Times New Roman"/>
                <w:sz w:val="14"/>
                <w:szCs w:val="14"/>
                <w:lang w:eastAsia="ru-RU"/>
              </w:rPr>
              <w:t>. Нечаевка</w:t>
            </w:r>
          </w:p>
          <w:p w:rsidR="00DD2D6B" w:rsidRPr="00C172EB" w:rsidRDefault="00DD2D6B" w:rsidP="00DD2D6B">
            <w:pPr>
              <w:ind w:left="-108" w:righ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 </w:t>
            </w:r>
            <w:proofErr w:type="gramStart"/>
            <w:r w:rsidRPr="00C172EB">
              <w:rPr>
                <w:rFonts w:ascii="Times New Roman" w:eastAsia="Times New Roman" w:hAnsi="Times New Roman" w:cs="Times New Roman"/>
                <w:sz w:val="14"/>
                <w:szCs w:val="14"/>
                <w:lang w:eastAsia="ru-RU"/>
              </w:rPr>
              <w:t xml:space="preserve">(ул. Совхозная, </w:t>
            </w:r>
            <w:proofErr w:type="gramEnd"/>
          </w:p>
          <w:p w:rsidR="00DD2D6B" w:rsidRPr="00C172EB" w:rsidRDefault="00DD2D6B" w:rsidP="00DD2D6B">
            <w:pPr>
              <w:ind w:left="-108" w:righ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ул. Парковая), </w:t>
            </w:r>
          </w:p>
          <w:p w:rsidR="00DD2D6B" w:rsidRPr="00C172EB" w:rsidRDefault="00DD2D6B" w:rsidP="00DD2D6B">
            <w:pPr>
              <w:ind w:left="-108" w:righ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п. Отрадный</w:t>
            </w:r>
          </w:p>
        </w:tc>
        <w:tc>
          <w:tcPr>
            <w:tcW w:w="567"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40</w:t>
            </w:r>
          </w:p>
        </w:tc>
        <w:tc>
          <w:tcPr>
            <w:tcW w:w="992"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только </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в установленных остановочных пунктах</w:t>
            </w:r>
          </w:p>
        </w:tc>
        <w:tc>
          <w:tcPr>
            <w:tcW w:w="1134" w:type="dxa"/>
            <w:gridSpan w:val="2"/>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регулярные </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перевозки по регулируемым тарифам</w:t>
            </w:r>
          </w:p>
        </w:tc>
        <w:tc>
          <w:tcPr>
            <w:tcW w:w="1354"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1 микроавтобус </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малый класс</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транспортных</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средств</w:t>
            </w:r>
          </w:p>
        </w:tc>
        <w:tc>
          <w:tcPr>
            <w:tcW w:w="773" w:type="dxa"/>
            <w:gridSpan w:val="2"/>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М</w:t>
            </w:r>
            <w:proofErr w:type="gramStart"/>
            <w:r w:rsidRPr="00C172EB">
              <w:rPr>
                <w:rFonts w:ascii="Times New Roman" w:eastAsia="Times New Roman" w:hAnsi="Times New Roman" w:cs="Times New Roman"/>
                <w:sz w:val="14"/>
                <w:szCs w:val="14"/>
                <w:lang w:eastAsia="ru-RU"/>
              </w:rPr>
              <w:t>2</w:t>
            </w:r>
            <w:proofErr w:type="gramEnd"/>
          </w:p>
          <w:p w:rsidR="00DD2D6B" w:rsidRPr="00C172EB" w:rsidRDefault="00DD2D6B" w:rsidP="00DD2D6B">
            <w:pPr>
              <w:jc w:val="center"/>
              <w:rPr>
                <w:rFonts w:ascii="Times New Roman" w:eastAsia="Times New Roman" w:hAnsi="Times New Roman" w:cs="Times New Roman"/>
                <w:sz w:val="14"/>
                <w:szCs w:val="14"/>
                <w:lang w:eastAsia="ru-RU"/>
              </w:rPr>
            </w:pP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14 / 13</w:t>
            </w:r>
          </w:p>
        </w:tc>
        <w:tc>
          <w:tcPr>
            <w:tcW w:w="850"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ЕВРО – 2</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1 микроавтобус</w:t>
            </w:r>
          </w:p>
        </w:tc>
        <w:tc>
          <w:tcPr>
            <w:tcW w:w="1843" w:type="dxa"/>
            <w:vAlign w:val="center"/>
          </w:tcPr>
          <w:p w:rsidR="00DD2D6B" w:rsidRPr="00C172EB" w:rsidRDefault="00DD2D6B" w:rsidP="00DD2D6B">
            <w:pPr>
              <w:jc w:val="left"/>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Требования к системе пожаротушения: 2 огнетушителя;</w:t>
            </w:r>
          </w:p>
          <w:p w:rsidR="00DD2D6B" w:rsidRPr="00C172EB" w:rsidRDefault="00DD2D6B" w:rsidP="00DD2D6B">
            <w:pPr>
              <w:jc w:val="left"/>
              <w:rPr>
                <w:rFonts w:ascii="Times New Roman" w:eastAsia="Times New Roman" w:hAnsi="Times New Roman" w:cs="Times New Roman"/>
                <w:color w:val="000000" w:themeColor="text1"/>
                <w:sz w:val="14"/>
                <w:szCs w:val="14"/>
                <w:lang w:eastAsia="ru-RU"/>
              </w:rPr>
            </w:pPr>
            <w:r w:rsidRPr="00C172EB">
              <w:rPr>
                <w:rFonts w:ascii="Times New Roman" w:eastAsia="Times New Roman" w:hAnsi="Times New Roman" w:cs="Times New Roman"/>
                <w:sz w:val="14"/>
                <w:szCs w:val="14"/>
                <w:lang w:eastAsia="ru-RU"/>
              </w:rPr>
              <w:t>Требования к системе отопления, вентиляции, кондиционирования: отопление в салоне, отопление в кабине водителя</w:t>
            </w:r>
          </w:p>
        </w:tc>
        <w:tc>
          <w:tcPr>
            <w:tcW w:w="709" w:type="dxa"/>
            <w:gridSpan w:val="2"/>
            <w:vAlign w:val="center"/>
          </w:tcPr>
          <w:p w:rsidR="00DD2D6B" w:rsidRPr="00C172EB" w:rsidRDefault="00DD2D6B" w:rsidP="00DD2D6B">
            <w:pPr>
              <w:jc w:val="center"/>
              <w:rPr>
                <w:rFonts w:ascii="Times New Roman" w:eastAsia="Times New Roman" w:hAnsi="Times New Roman" w:cs="Times New Roman"/>
                <w:color w:val="000000" w:themeColor="text1"/>
                <w:sz w:val="14"/>
                <w:szCs w:val="14"/>
                <w:lang w:eastAsia="ru-RU"/>
              </w:rPr>
            </w:pPr>
            <w:r w:rsidRPr="00C172EB">
              <w:rPr>
                <w:rFonts w:ascii="Times New Roman" w:eastAsia="Times New Roman" w:hAnsi="Times New Roman" w:cs="Times New Roman"/>
                <w:color w:val="000000" w:themeColor="text1"/>
                <w:sz w:val="14"/>
                <w:szCs w:val="14"/>
                <w:lang w:eastAsia="ru-RU"/>
              </w:rPr>
              <w:t>15</w:t>
            </w:r>
          </w:p>
        </w:tc>
        <w:tc>
          <w:tcPr>
            <w:tcW w:w="992" w:type="dxa"/>
            <w:vAlign w:val="center"/>
          </w:tcPr>
          <w:p w:rsidR="00DD2D6B" w:rsidRPr="00C172EB" w:rsidRDefault="00DD2D6B" w:rsidP="00DD2D6B">
            <w:pPr>
              <w:jc w:val="center"/>
              <w:rPr>
                <w:rFonts w:ascii="Times New Roman" w:eastAsia="Times New Roman" w:hAnsi="Times New Roman" w:cs="Times New Roman"/>
                <w:color w:val="FF0000"/>
                <w:sz w:val="14"/>
                <w:szCs w:val="14"/>
                <w:lang w:eastAsia="ru-RU"/>
              </w:rPr>
            </w:pPr>
            <w:r w:rsidRPr="00C172EB">
              <w:rPr>
                <w:rFonts w:ascii="Times New Roman" w:eastAsia="Times New Roman" w:hAnsi="Times New Roman" w:cs="Times New Roman"/>
                <w:color w:val="000000" w:themeColor="text1"/>
                <w:sz w:val="14"/>
                <w:szCs w:val="14"/>
                <w:lang w:eastAsia="ru-RU"/>
              </w:rPr>
              <w:t>04.01.2021 г</w:t>
            </w:r>
            <w:r w:rsidRPr="00C172EB">
              <w:rPr>
                <w:rFonts w:ascii="Times New Roman" w:eastAsia="Times New Roman" w:hAnsi="Times New Roman" w:cs="Times New Roman"/>
                <w:color w:val="FF0000"/>
                <w:sz w:val="14"/>
                <w:szCs w:val="14"/>
                <w:lang w:eastAsia="ru-RU"/>
              </w:rPr>
              <w:t>.</w:t>
            </w:r>
          </w:p>
        </w:tc>
        <w:tc>
          <w:tcPr>
            <w:tcW w:w="1488" w:type="dxa"/>
            <w:vAlign w:val="center"/>
          </w:tcPr>
          <w:p w:rsidR="00DD2D6B" w:rsidRPr="00C172EB" w:rsidRDefault="00DD2D6B" w:rsidP="00DD2D6B">
            <w:pPr>
              <w:autoSpaceDE w:val="0"/>
              <w:autoSpaceDN w:val="0"/>
              <w:adjustRightInd w:val="0"/>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Индивидуальный предприниматель </w:t>
            </w:r>
            <w:proofErr w:type="spellStart"/>
            <w:r w:rsidRPr="00C172EB">
              <w:rPr>
                <w:rFonts w:ascii="Times New Roman" w:eastAsia="Times New Roman" w:hAnsi="Times New Roman" w:cs="Times New Roman"/>
                <w:sz w:val="14"/>
                <w:szCs w:val="14"/>
                <w:lang w:eastAsia="ru-RU"/>
              </w:rPr>
              <w:t>Лямкин</w:t>
            </w:r>
            <w:proofErr w:type="spellEnd"/>
            <w:r w:rsidRPr="00C172EB">
              <w:rPr>
                <w:rFonts w:ascii="Times New Roman" w:eastAsia="Times New Roman" w:hAnsi="Times New Roman" w:cs="Times New Roman"/>
                <w:sz w:val="14"/>
                <w:szCs w:val="14"/>
                <w:lang w:eastAsia="ru-RU"/>
              </w:rPr>
              <w:t xml:space="preserve"> С.А.</w:t>
            </w:r>
          </w:p>
          <w:p w:rsidR="00DD2D6B" w:rsidRPr="00C172EB" w:rsidRDefault="00DD2D6B" w:rsidP="00DD2D6B">
            <w:pPr>
              <w:autoSpaceDE w:val="0"/>
              <w:autoSpaceDN w:val="0"/>
              <w:adjustRightInd w:val="0"/>
              <w:jc w:val="center"/>
              <w:rPr>
                <w:rFonts w:ascii="Times New Roman" w:eastAsia="Times New Roman" w:hAnsi="Times New Roman" w:cs="Times New Roman"/>
                <w:color w:val="000000" w:themeColor="text1"/>
                <w:sz w:val="14"/>
                <w:szCs w:val="14"/>
                <w:lang w:eastAsia="ru-RU"/>
              </w:rPr>
            </w:pPr>
            <w:r w:rsidRPr="00C172EB">
              <w:rPr>
                <w:rFonts w:ascii="Courier New" w:eastAsia="Times New Roman" w:hAnsi="Courier New" w:cs="Courier New"/>
                <w:b/>
                <w:color w:val="000000" w:themeColor="text1"/>
                <w:sz w:val="14"/>
                <w:szCs w:val="14"/>
                <w:lang w:eastAsia="ru-RU"/>
              </w:rPr>
              <w:t>ИНН: 582903122840</w:t>
            </w:r>
          </w:p>
          <w:p w:rsidR="00DD2D6B" w:rsidRPr="00C172EB" w:rsidRDefault="00DD2D6B" w:rsidP="00DD2D6B">
            <w:pPr>
              <w:autoSpaceDE w:val="0"/>
              <w:autoSpaceDN w:val="0"/>
              <w:adjustRightInd w:val="0"/>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Пензенская область</w:t>
            </w:r>
          </w:p>
          <w:p w:rsidR="00DD2D6B" w:rsidRPr="00C172EB" w:rsidRDefault="00DD2D6B" w:rsidP="00DD2D6B">
            <w:pPr>
              <w:autoSpaceDE w:val="0"/>
              <w:autoSpaceDN w:val="0"/>
              <w:adjustRightInd w:val="0"/>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Пензенский район, </w:t>
            </w:r>
          </w:p>
          <w:p w:rsidR="00DD2D6B" w:rsidRPr="00C172EB" w:rsidRDefault="00DD2D6B" w:rsidP="00DD2D6B">
            <w:pPr>
              <w:autoSpaceDE w:val="0"/>
              <w:autoSpaceDN w:val="0"/>
              <w:adjustRightInd w:val="0"/>
              <w:jc w:val="center"/>
              <w:rPr>
                <w:rFonts w:ascii="Times New Roman" w:eastAsia="Times New Roman" w:hAnsi="Times New Roman" w:cs="Times New Roman"/>
                <w:sz w:val="14"/>
                <w:szCs w:val="14"/>
                <w:lang w:eastAsia="ru-RU"/>
              </w:rPr>
            </w:pPr>
            <w:proofErr w:type="gramStart"/>
            <w:r w:rsidRPr="00C172EB">
              <w:rPr>
                <w:rFonts w:ascii="Times New Roman" w:eastAsia="Times New Roman" w:hAnsi="Times New Roman" w:cs="Times New Roman"/>
                <w:sz w:val="14"/>
                <w:szCs w:val="14"/>
                <w:lang w:eastAsia="ru-RU"/>
              </w:rPr>
              <w:t>с</w:t>
            </w:r>
            <w:proofErr w:type="gramEnd"/>
            <w:r w:rsidRPr="00C172EB">
              <w:rPr>
                <w:rFonts w:ascii="Times New Roman" w:eastAsia="Times New Roman" w:hAnsi="Times New Roman" w:cs="Times New Roman"/>
                <w:sz w:val="14"/>
                <w:szCs w:val="14"/>
                <w:lang w:eastAsia="ru-RU"/>
              </w:rPr>
              <w:t>. Старая Каменка</w:t>
            </w:r>
          </w:p>
          <w:p w:rsidR="00DD2D6B" w:rsidRPr="00C172EB" w:rsidRDefault="00DD2D6B" w:rsidP="00DD2D6B">
            <w:pPr>
              <w:autoSpaceDE w:val="0"/>
              <w:autoSpaceDN w:val="0"/>
              <w:adjustRightInd w:val="0"/>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ул. Молодежная, </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д.9, кв. 76</w:t>
            </w:r>
          </w:p>
        </w:tc>
      </w:tr>
      <w:tr w:rsidR="00DD2D6B" w:rsidRPr="00C172EB" w:rsidTr="00C172EB">
        <w:tc>
          <w:tcPr>
            <w:tcW w:w="388"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4</w:t>
            </w:r>
          </w:p>
        </w:tc>
        <w:tc>
          <w:tcPr>
            <w:tcW w:w="429"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4</w:t>
            </w:r>
          </w:p>
        </w:tc>
        <w:tc>
          <w:tcPr>
            <w:tcW w:w="709"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w:t>
            </w:r>
            <w:proofErr w:type="spellStart"/>
            <w:r w:rsidRPr="00C172EB">
              <w:rPr>
                <w:rFonts w:ascii="Times New Roman" w:eastAsia="Times New Roman" w:hAnsi="Times New Roman" w:cs="Times New Roman"/>
                <w:sz w:val="14"/>
                <w:szCs w:val="14"/>
                <w:lang w:eastAsia="ru-RU"/>
              </w:rPr>
              <w:t>р.п</w:t>
            </w:r>
            <w:proofErr w:type="spellEnd"/>
            <w:r w:rsidRPr="00C172EB">
              <w:rPr>
                <w:rFonts w:ascii="Times New Roman" w:eastAsia="Times New Roman" w:hAnsi="Times New Roman" w:cs="Times New Roman"/>
                <w:sz w:val="14"/>
                <w:szCs w:val="14"/>
                <w:lang w:eastAsia="ru-RU"/>
              </w:rPr>
              <w:t xml:space="preserve">. Мокшан – </w:t>
            </w:r>
            <w:proofErr w:type="gramStart"/>
            <w:r w:rsidRPr="00C172EB">
              <w:rPr>
                <w:rFonts w:ascii="Times New Roman" w:eastAsia="Times New Roman" w:hAnsi="Times New Roman" w:cs="Times New Roman"/>
                <w:sz w:val="14"/>
                <w:szCs w:val="14"/>
                <w:lang w:eastAsia="ru-RU"/>
              </w:rPr>
              <w:t>с</w:t>
            </w:r>
            <w:proofErr w:type="gramEnd"/>
            <w:r w:rsidRPr="00C172EB">
              <w:rPr>
                <w:rFonts w:ascii="Times New Roman" w:eastAsia="Times New Roman" w:hAnsi="Times New Roman" w:cs="Times New Roman"/>
                <w:sz w:val="14"/>
                <w:szCs w:val="14"/>
                <w:lang w:eastAsia="ru-RU"/>
              </w:rPr>
              <w:t xml:space="preserve">. </w:t>
            </w:r>
            <w:r w:rsidRPr="00C172EB">
              <w:rPr>
                <w:rFonts w:ascii="Times New Roman" w:eastAsia="Times New Roman" w:hAnsi="Times New Roman" w:cs="Times New Roman"/>
                <w:sz w:val="14"/>
                <w:szCs w:val="14"/>
                <w:lang w:eastAsia="ru-RU"/>
              </w:rPr>
              <w:lastRenderedPageBreak/>
              <w:t>Дмитриевка»</w:t>
            </w:r>
          </w:p>
        </w:tc>
        <w:tc>
          <w:tcPr>
            <w:tcW w:w="1134" w:type="dxa"/>
            <w:vAlign w:val="center"/>
          </w:tcPr>
          <w:p w:rsidR="00DD2D6B" w:rsidRPr="00C172EB" w:rsidRDefault="00DD2D6B" w:rsidP="00DD2D6B">
            <w:pPr>
              <w:ind w:left="-108"/>
              <w:jc w:val="center"/>
              <w:rPr>
                <w:rFonts w:ascii="Times New Roman" w:eastAsia="Times New Roman" w:hAnsi="Times New Roman" w:cs="Times New Roman"/>
                <w:sz w:val="14"/>
                <w:szCs w:val="14"/>
                <w:lang w:eastAsia="ru-RU"/>
              </w:rPr>
            </w:pPr>
            <w:proofErr w:type="spellStart"/>
            <w:r w:rsidRPr="00C172EB">
              <w:rPr>
                <w:rFonts w:ascii="Times New Roman" w:eastAsia="Times New Roman" w:hAnsi="Times New Roman" w:cs="Times New Roman"/>
                <w:sz w:val="14"/>
                <w:szCs w:val="14"/>
                <w:lang w:eastAsia="ru-RU"/>
              </w:rPr>
              <w:lastRenderedPageBreak/>
              <w:t>Мокшанский</w:t>
            </w:r>
            <w:proofErr w:type="spellEnd"/>
            <w:r w:rsidRPr="00C172EB">
              <w:rPr>
                <w:rFonts w:ascii="Times New Roman" w:eastAsia="Times New Roman" w:hAnsi="Times New Roman" w:cs="Times New Roman"/>
                <w:sz w:val="14"/>
                <w:szCs w:val="14"/>
                <w:lang w:eastAsia="ru-RU"/>
              </w:rPr>
              <w:t xml:space="preserve"> автовокзал</w:t>
            </w:r>
          </w:p>
          <w:p w:rsidR="00DD2D6B" w:rsidRPr="00C172EB" w:rsidRDefault="00DD2D6B" w:rsidP="00DD2D6B">
            <w:pPr>
              <w:ind w:lef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с. </w:t>
            </w:r>
            <w:proofErr w:type="spellStart"/>
            <w:r w:rsidRPr="00C172EB">
              <w:rPr>
                <w:rFonts w:ascii="Times New Roman" w:eastAsia="Times New Roman" w:hAnsi="Times New Roman" w:cs="Times New Roman"/>
                <w:sz w:val="14"/>
                <w:szCs w:val="14"/>
                <w:lang w:eastAsia="ru-RU"/>
              </w:rPr>
              <w:t>Симбухово</w:t>
            </w:r>
            <w:proofErr w:type="spellEnd"/>
          </w:p>
          <w:p w:rsidR="00DD2D6B" w:rsidRPr="00C172EB" w:rsidRDefault="00DD2D6B" w:rsidP="00DD2D6B">
            <w:pPr>
              <w:ind w:left="-108"/>
              <w:jc w:val="center"/>
              <w:rPr>
                <w:rFonts w:ascii="Times New Roman" w:eastAsia="Times New Roman" w:hAnsi="Times New Roman" w:cs="Times New Roman"/>
                <w:sz w:val="14"/>
                <w:szCs w:val="14"/>
                <w:lang w:eastAsia="ru-RU"/>
              </w:rPr>
            </w:pPr>
            <w:proofErr w:type="gramStart"/>
            <w:r w:rsidRPr="00C172EB">
              <w:rPr>
                <w:rFonts w:ascii="Times New Roman" w:eastAsia="Times New Roman" w:hAnsi="Times New Roman" w:cs="Times New Roman"/>
                <w:sz w:val="14"/>
                <w:szCs w:val="14"/>
                <w:lang w:eastAsia="ru-RU"/>
              </w:rPr>
              <w:lastRenderedPageBreak/>
              <w:t>с</w:t>
            </w:r>
            <w:proofErr w:type="gramEnd"/>
            <w:r w:rsidRPr="00C172EB">
              <w:rPr>
                <w:rFonts w:ascii="Times New Roman" w:eastAsia="Times New Roman" w:hAnsi="Times New Roman" w:cs="Times New Roman"/>
                <w:sz w:val="14"/>
                <w:szCs w:val="14"/>
                <w:lang w:eastAsia="ru-RU"/>
              </w:rPr>
              <w:t>. Михайловка</w:t>
            </w:r>
          </w:p>
          <w:p w:rsidR="00DD2D6B" w:rsidRPr="00C172EB" w:rsidRDefault="00DD2D6B" w:rsidP="00DD2D6B">
            <w:pPr>
              <w:ind w:lef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с. </w:t>
            </w:r>
            <w:proofErr w:type="spellStart"/>
            <w:r w:rsidRPr="00C172EB">
              <w:rPr>
                <w:rFonts w:ascii="Times New Roman" w:eastAsia="Times New Roman" w:hAnsi="Times New Roman" w:cs="Times New Roman"/>
                <w:sz w:val="14"/>
                <w:szCs w:val="14"/>
                <w:lang w:eastAsia="ru-RU"/>
              </w:rPr>
              <w:t>Плесс</w:t>
            </w:r>
            <w:proofErr w:type="spellEnd"/>
          </w:p>
          <w:p w:rsidR="00DD2D6B" w:rsidRPr="00C172EB" w:rsidRDefault="00DD2D6B" w:rsidP="00DD2D6B">
            <w:pPr>
              <w:ind w:lef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с. Подгорное</w:t>
            </w:r>
          </w:p>
          <w:p w:rsidR="00DD2D6B" w:rsidRPr="00C172EB" w:rsidRDefault="00DD2D6B" w:rsidP="00DD2D6B">
            <w:pPr>
              <w:ind w:left="-108"/>
              <w:jc w:val="center"/>
              <w:rPr>
                <w:rFonts w:ascii="Times New Roman" w:eastAsia="Times New Roman" w:hAnsi="Times New Roman" w:cs="Times New Roman"/>
                <w:sz w:val="14"/>
                <w:szCs w:val="14"/>
                <w:lang w:eastAsia="ru-RU"/>
              </w:rPr>
            </w:pPr>
            <w:proofErr w:type="gramStart"/>
            <w:r w:rsidRPr="00C172EB">
              <w:rPr>
                <w:rFonts w:ascii="Times New Roman" w:eastAsia="Times New Roman" w:hAnsi="Times New Roman" w:cs="Times New Roman"/>
                <w:sz w:val="14"/>
                <w:szCs w:val="14"/>
                <w:lang w:eastAsia="ru-RU"/>
              </w:rPr>
              <w:t>с</w:t>
            </w:r>
            <w:proofErr w:type="gramEnd"/>
            <w:r w:rsidRPr="00C172EB">
              <w:rPr>
                <w:rFonts w:ascii="Times New Roman" w:eastAsia="Times New Roman" w:hAnsi="Times New Roman" w:cs="Times New Roman"/>
                <w:sz w:val="14"/>
                <w:szCs w:val="14"/>
                <w:lang w:eastAsia="ru-RU"/>
              </w:rPr>
              <w:t>. Дмитриевка</w:t>
            </w:r>
          </w:p>
        </w:tc>
        <w:tc>
          <w:tcPr>
            <w:tcW w:w="992"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lastRenderedPageBreak/>
              <w:t>пятница</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6.20 / 7.00</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13.00 / 13.50</w:t>
            </w:r>
          </w:p>
        </w:tc>
        <w:tc>
          <w:tcPr>
            <w:tcW w:w="1701" w:type="dxa"/>
            <w:gridSpan w:val="2"/>
            <w:vAlign w:val="center"/>
          </w:tcPr>
          <w:p w:rsidR="00DD2D6B" w:rsidRPr="00C172EB" w:rsidRDefault="00DD2D6B" w:rsidP="00DD2D6B">
            <w:pPr>
              <w:ind w:left="-108" w:right="-108"/>
              <w:jc w:val="center"/>
              <w:rPr>
                <w:rFonts w:ascii="Times New Roman" w:eastAsia="Times New Roman" w:hAnsi="Times New Roman" w:cs="Times New Roman"/>
                <w:sz w:val="14"/>
                <w:szCs w:val="14"/>
                <w:lang w:eastAsia="ru-RU"/>
              </w:rPr>
            </w:pPr>
            <w:proofErr w:type="spellStart"/>
            <w:r w:rsidRPr="00C172EB">
              <w:rPr>
                <w:rFonts w:ascii="Times New Roman" w:eastAsia="Times New Roman" w:hAnsi="Times New Roman" w:cs="Times New Roman"/>
                <w:sz w:val="14"/>
                <w:szCs w:val="14"/>
                <w:lang w:eastAsia="ru-RU"/>
              </w:rPr>
              <w:t>р.п</w:t>
            </w:r>
            <w:proofErr w:type="spellEnd"/>
            <w:r w:rsidRPr="00C172EB">
              <w:rPr>
                <w:rFonts w:ascii="Times New Roman" w:eastAsia="Times New Roman" w:hAnsi="Times New Roman" w:cs="Times New Roman"/>
                <w:sz w:val="14"/>
                <w:szCs w:val="14"/>
                <w:lang w:eastAsia="ru-RU"/>
              </w:rPr>
              <w:t xml:space="preserve">. Мокшан </w:t>
            </w:r>
          </w:p>
          <w:p w:rsidR="00DD2D6B" w:rsidRPr="00C172EB" w:rsidRDefault="00DD2D6B" w:rsidP="00DD2D6B">
            <w:pPr>
              <w:ind w:left="-108" w:right="-108"/>
              <w:jc w:val="center"/>
              <w:rPr>
                <w:rFonts w:ascii="Times New Roman" w:eastAsia="Times New Roman" w:hAnsi="Times New Roman" w:cs="Times New Roman"/>
                <w:sz w:val="14"/>
                <w:szCs w:val="14"/>
                <w:lang w:eastAsia="ru-RU"/>
              </w:rPr>
            </w:pPr>
            <w:proofErr w:type="gramStart"/>
            <w:r w:rsidRPr="00C172EB">
              <w:rPr>
                <w:rFonts w:ascii="Times New Roman" w:eastAsia="Times New Roman" w:hAnsi="Times New Roman" w:cs="Times New Roman"/>
                <w:sz w:val="14"/>
                <w:szCs w:val="14"/>
                <w:lang w:eastAsia="ru-RU"/>
              </w:rPr>
              <w:t xml:space="preserve">(ул. Советская, </w:t>
            </w:r>
            <w:proofErr w:type="gramEnd"/>
          </w:p>
          <w:p w:rsidR="00DD2D6B" w:rsidRPr="00C172EB" w:rsidRDefault="00DD2D6B" w:rsidP="00DD2D6B">
            <w:pPr>
              <w:ind w:left="-108" w:righ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ул. </w:t>
            </w:r>
            <w:proofErr w:type="spellStart"/>
            <w:r w:rsidRPr="00C172EB">
              <w:rPr>
                <w:rFonts w:ascii="Times New Roman" w:eastAsia="Times New Roman" w:hAnsi="Times New Roman" w:cs="Times New Roman"/>
                <w:sz w:val="14"/>
                <w:szCs w:val="14"/>
                <w:lang w:eastAsia="ru-RU"/>
              </w:rPr>
              <w:t>Клочкова</w:t>
            </w:r>
            <w:proofErr w:type="spellEnd"/>
            <w:r w:rsidRPr="00C172EB">
              <w:rPr>
                <w:rFonts w:ascii="Times New Roman" w:eastAsia="Times New Roman" w:hAnsi="Times New Roman" w:cs="Times New Roman"/>
                <w:sz w:val="14"/>
                <w:szCs w:val="14"/>
                <w:lang w:eastAsia="ru-RU"/>
              </w:rPr>
              <w:t xml:space="preserve">, </w:t>
            </w:r>
          </w:p>
          <w:p w:rsidR="00DD2D6B" w:rsidRPr="00C172EB" w:rsidRDefault="00DD2D6B" w:rsidP="00DD2D6B">
            <w:pPr>
              <w:ind w:left="-108" w:righ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lastRenderedPageBreak/>
              <w:t xml:space="preserve">ул. Энгельса, </w:t>
            </w:r>
          </w:p>
          <w:p w:rsidR="00DD2D6B" w:rsidRPr="00C172EB" w:rsidRDefault="00DD2D6B" w:rsidP="00DD2D6B">
            <w:pPr>
              <w:ind w:left="-108" w:righ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pacing w:val="-8"/>
                <w:sz w:val="14"/>
                <w:szCs w:val="14"/>
                <w:lang w:eastAsia="ru-RU"/>
              </w:rPr>
              <w:t>ул. Транспортная)</w:t>
            </w:r>
            <w:r w:rsidRPr="00C172EB">
              <w:rPr>
                <w:rFonts w:ascii="Times New Roman" w:eastAsia="Times New Roman" w:hAnsi="Times New Roman" w:cs="Times New Roman"/>
                <w:sz w:val="14"/>
                <w:szCs w:val="14"/>
                <w:lang w:eastAsia="ru-RU"/>
              </w:rPr>
              <w:t xml:space="preserve">, Е-30, </w:t>
            </w:r>
          </w:p>
          <w:p w:rsidR="00DD2D6B" w:rsidRPr="00C172EB" w:rsidRDefault="00DD2D6B" w:rsidP="00DD2D6B">
            <w:pPr>
              <w:ind w:left="-108" w:righ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с. Подгорное </w:t>
            </w:r>
          </w:p>
          <w:p w:rsidR="00DD2D6B" w:rsidRPr="00C172EB" w:rsidRDefault="00DD2D6B" w:rsidP="00DD2D6B">
            <w:pPr>
              <w:ind w:left="-108" w:righ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(ул. Подгорная),</w:t>
            </w:r>
          </w:p>
          <w:p w:rsidR="00DD2D6B" w:rsidRPr="00C172EB" w:rsidRDefault="00DD2D6B" w:rsidP="00DD2D6B">
            <w:pPr>
              <w:ind w:left="-108" w:righ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 Е-30, </w:t>
            </w:r>
          </w:p>
          <w:p w:rsidR="00DD2D6B" w:rsidRPr="00C172EB" w:rsidRDefault="00DD2D6B" w:rsidP="00DD2D6B">
            <w:pPr>
              <w:ind w:left="-108" w:right="-108"/>
              <w:jc w:val="center"/>
              <w:rPr>
                <w:rFonts w:ascii="Times New Roman" w:eastAsia="Times New Roman" w:hAnsi="Times New Roman" w:cs="Times New Roman"/>
                <w:sz w:val="14"/>
                <w:szCs w:val="14"/>
                <w:lang w:eastAsia="ru-RU"/>
              </w:rPr>
            </w:pPr>
            <w:proofErr w:type="gramStart"/>
            <w:r w:rsidRPr="00C172EB">
              <w:rPr>
                <w:rFonts w:ascii="Times New Roman" w:eastAsia="Times New Roman" w:hAnsi="Times New Roman" w:cs="Times New Roman"/>
                <w:sz w:val="14"/>
                <w:szCs w:val="14"/>
                <w:lang w:eastAsia="ru-RU"/>
              </w:rPr>
              <w:t>с</w:t>
            </w:r>
            <w:proofErr w:type="gramEnd"/>
            <w:r w:rsidRPr="00C172EB">
              <w:rPr>
                <w:rFonts w:ascii="Times New Roman" w:eastAsia="Times New Roman" w:hAnsi="Times New Roman" w:cs="Times New Roman"/>
                <w:sz w:val="14"/>
                <w:szCs w:val="14"/>
                <w:lang w:eastAsia="ru-RU"/>
              </w:rPr>
              <w:t xml:space="preserve">. Дмитриевка </w:t>
            </w:r>
          </w:p>
          <w:p w:rsidR="00DD2D6B" w:rsidRPr="00C172EB" w:rsidRDefault="00DD2D6B" w:rsidP="00DD2D6B">
            <w:pPr>
              <w:ind w:left="-108" w:righ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(ул. </w:t>
            </w:r>
            <w:proofErr w:type="spellStart"/>
            <w:r w:rsidRPr="00C172EB">
              <w:rPr>
                <w:rFonts w:ascii="Times New Roman" w:eastAsia="Times New Roman" w:hAnsi="Times New Roman" w:cs="Times New Roman"/>
                <w:sz w:val="14"/>
                <w:szCs w:val="14"/>
                <w:lang w:eastAsia="ru-RU"/>
              </w:rPr>
              <w:t>Ждановская</w:t>
            </w:r>
            <w:proofErr w:type="spellEnd"/>
            <w:r w:rsidRPr="00C172EB">
              <w:rPr>
                <w:rFonts w:ascii="Times New Roman" w:eastAsia="Times New Roman" w:hAnsi="Times New Roman" w:cs="Times New Roman"/>
                <w:sz w:val="14"/>
                <w:szCs w:val="14"/>
                <w:lang w:eastAsia="ru-RU"/>
              </w:rPr>
              <w:t>)</w:t>
            </w:r>
          </w:p>
        </w:tc>
        <w:tc>
          <w:tcPr>
            <w:tcW w:w="567"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lastRenderedPageBreak/>
              <w:t>39</w:t>
            </w:r>
          </w:p>
        </w:tc>
        <w:tc>
          <w:tcPr>
            <w:tcW w:w="992"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только </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в установленн</w:t>
            </w:r>
            <w:r w:rsidRPr="00C172EB">
              <w:rPr>
                <w:rFonts w:ascii="Times New Roman" w:eastAsia="Times New Roman" w:hAnsi="Times New Roman" w:cs="Times New Roman"/>
                <w:sz w:val="14"/>
                <w:szCs w:val="14"/>
                <w:lang w:eastAsia="ru-RU"/>
              </w:rPr>
              <w:lastRenderedPageBreak/>
              <w:t>ых остановочных пунктах</w:t>
            </w:r>
          </w:p>
        </w:tc>
        <w:tc>
          <w:tcPr>
            <w:tcW w:w="1134" w:type="dxa"/>
            <w:gridSpan w:val="2"/>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lastRenderedPageBreak/>
              <w:t xml:space="preserve">регулярные </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перевозки по регулируемым </w:t>
            </w:r>
            <w:r w:rsidRPr="00C172EB">
              <w:rPr>
                <w:rFonts w:ascii="Times New Roman" w:eastAsia="Times New Roman" w:hAnsi="Times New Roman" w:cs="Times New Roman"/>
                <w:sz w:val="14"/>
                <w:szCs w:val="14"/>
                <w:lang w:eastAsia="ru-RU"/>
              </w:rPr>
              <w:lastRenderedPageBreak/>
              <w:t>тарифам</w:t>
            </w:r>
          </w:p>
        </w:tc>
        <w:tc>
          <w:tcPr>
            <w:tcW w:w="1354"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lastRenderedPageBreak/>
              <w:t xml:space="preserve">1 микроавтобус </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малый класс</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транспортных</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lastRenderedPageBreak/>
              <w:t>средств</w:t>
            </w:r>
          </w:p>
        </w:tc>
        <w:tc>
          <w:tcPr>
            <w:tcW w:w="773" w:type="dxa"/>
            <w:gridSpan w:val="2"/>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lastRenderedPageBreak/>
              <w:t>М</w:t>
            </w:r>
            <w:proofErr w:type="gramStart"/>
            <w:r w:rsidRPr="00C172EB">
              <w:rPr>
                <w:rFonts w:ascii="Times New Roman" w:eastAsia="Times New Roman" w:hAnsi="Times New Roman" w:cs="Times New Roman"/>
                <w:sz w:val="14"/>
                <w:szCs w:val="14"/>
                <w:lang w:eastAsia="ru-RU"/>
              </w:rPr>
              <w:t>2</w:t>
            </w:r>
            <w:proofErr w:type="gramEnd"/>
          </w:p>
          <w:p w:rsidR="00DD2D6B" w:rsidRPr="00C172EB" w:rsidRDefault="00DD2D6B" w:rsidP="00DD2D6B">
            <w:pPr>
              <w:jc w:val="center"/>
              <w:rPr>
                <w:rFonts w:ascii="Times New Roman" w:eastAsia="Times New Roman" w:hAnsi="Times New Roman" w:cs="Times New Roman"/>
                <w:sz w:val="14"/>
                <w:szCs w:val="14"/>
                <w:lang w:eastAsia="ru-RU"/>
              </w:rPr>
            </w:pP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14 / 13</w:t>
            </w:r>
          </w:p>
        </w:tc>
        <w:tc>
          <w:tcPr>
            <w:tcW w:w="850"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ЕВРО – 2</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1 микроавто</w:t>
            </w:r>
            <w:r w:rsidRPr="00C172EB">
              <w:rPr>
                <w:rFonts w:ascii="Times New Roman" w:eastAsia="Times New Roman" w:hAnsi="Times New Roman" w:cs="Times New Roman"/>
                <w:sz w:val="14"/>
                <w:szCs w:val="14"/>
                <w:lang w:eastAsia="ru-RU"/>
              </w:rPr>
              <w:lastRenderedPageBreak/>
              <w:t>бус</w:t>
            </w:r>
          </w:p>
        </w:tc>
        <w:tc>
          <w:tcPr>
            <w:tcW w:w="1843" w:type="dxa"/>
            <w:vAlign w:val="center"/>
          </w:tcPr>
          <w:p w:rsidR="00DD2D6B" w:rsidRPr="00C172EB" w:rsidRDefault="00DD2D6B" w:rsidP="00DD2D6B">
            <w:pPr>
              <w:jc w:val="left"/>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lastRenderedPageBreak/>
              <w:t>Требования к системе пожаротушения: 2 огнетушителя;</w:t>
            </w:r>
          </w:p>
          <w:p w:rsidR="00DD2D6B" w:rsidRPr="00C172EB" w:rsidRDefault="00DD2D6B" w:rsidP="00DD2D6B">
            <w:pPr>
              <w:jc w:val="left"/>
              <w:rPr>
                <w:rFonts w:ascii="Times New Roman" w:eastAsia="Times New Roman" w:hAnsi="Times New Roman" w:cs="Times New Roman"/>
                <w:color w:val="000000" w:themeColor="text1"/>
                <w:sz w:val="14"/>
                <w:szCs w:val="14"/>
                <w:lang w:eastAsia="ru-RU"/>
              </w:rPr>
            </w:pPr>
            <w:r w:rsidRPr="00C172EB">
              <w:rPr>
                <w:rFonts w:ascii="Times New Roman" w:eastAsia="Times New Roman" w:hAnsi="Times New Roman" w:cs="Times New Roman"/>
                <w:sz w:val="14"/>
                <w:szCs w:val="14"/>
                <w:lang w:eastAsia="ru-RU"/>
              </w:rPr>
              <w:lastRenderedPageBreak/>
              <w:t>Требования к системе отопления, вентиляции, кондиционирования: отопление в салоне, отопление в кабине водителя</w:t>
            </w:r>
          </w:p>
        </w:tc>
        <w:tc>
          <w:tcPr>
            <w:tcW w:w="709" w:type="dxa"/>
            <w:gridSpan w:val="2"/>
            <w:vAlign w:val="center"/>
          </w:tcPr>
          <w:p w:rsidR="00DD2D6B" w:rsidRPr="00C172EB" w:rsidRDefault="00DD2D6B" w:rsidP="00DD2D6B">
            <w:pPr>
              <w:jc w:val="center"/>
              <w:rPr>
                <w:rFonts w:ascii="Times New Roman" w:eastAsia="Times New Roman" w:hAnsi="Times New Roman" w:cs="Times New Roman"/>
                <w:color w:val="000000" w:themeColor="text1"/>
                <w:sz w:val="14"/>
                <w:szCs w:val="14"/>
                <w:lang w:eastAsia="ru-RU"/>
              </w:rPr>
            </w:pPr>
            <w:r w:rsidRPr="00C172EB">
              <w:rPr>
                <w:rFonts w:ascii="Times New Roman" w:eastAsia="Times New Roman" w:hAnsi="Times New Roman" w:cs="Times New Roman"/>
                <w:color w:val="000000" w:themeColor="text1"/>
                <w:sz w:val="14"/>
                <w:szCs w:val="14"/>
                <w:lang w:eastAsia="ru-RU"/>
              </w:rPr>
              <w:lastRenderedPageBreak/>
              <w:t>15</w:t>
            </w:r>
          </w:p>
        </w:tc>
        <w:tc>
          <w:tcPr>
            <w:tcW w:w="992" w:type="dxa"/>
            <w:vAlign w:val="center"/>
          </w:tcPr>
          <w:p w:rsidR="00DD2D6B" w:rsidRPr="00C172EB" w:rsidRDefault="00DD2D6B" w:rsidP="00DD2D6B">
            <w:pPr>
              <w:jc w:val="center"/>
              <w:rPr>
                <w:rFonts w:ascii="Times New Roman" w:eastAsia="Times New Roman" w:hAnsi="Times New Roman" w:cs="Times New Roman"/>
                <w:color w:val="FF0000"/>
                <w:sz w:val="14"/>
                <w:szCs w:val="14"/>
                <w:lang w:eastAsia="ru-RU"/>
              </w:rPr>
            </w:pPr>
            <w:r w:rsidRPr="00C172EB">
              <w:rPr>
                <w:rFonts w:ascii="Times New Roman" w:eastAsia="Times New Roman" w:hAnsi="Times New Roman" w:cs="Times New Roman"/>
                <w:color w:val="000000" w:themeColor="text1"/>
                <w:sz w:val="14"/>
                <w:szCs w:val="14"/>
                <w:lang w:eastAsia="ru-RU"/>
              </w:rPr>
              <w:t>04.01.2021 г</w:t>
            </w:r>
            <w:r w:rsidRPr="00C172EB">
              <w:rPr>
                <w:rFonts w:ascii="Times New Roman" w:eastAsia="Times New Roman" w:hAnsi="Times New Roman" w:cs="Times New Roman"/>
                <w:color w:val="FF0000"/>
                <w:sz w:val="14"/>
                <w:szCs w:val="14"/>
                <w:lang w:eastAsia="ru-RU"/>
              </w:rPr>
              <w:t>.</w:t>
            </w:r>
          </w:p>
        </w:tc>
        <w:tc>
          <w:tcPr>
            <w:tcW w:w="1488" w:type="dxa"/>
            <w:vAlign w:val="center"/>
          </w:tcPr>
          <w:p w:rsidR="00DD2D6B" w:rsidRPr="00C172EB" w:rsidRDefault="00DD2D6B" w:rsidP="00DD2D6B">
            <w:pPr>
              <w:autoSpaceDE w:val="0"/>
              <w:autoSpaceDN w:val="0"/>
              <w:adjustRightInd w:val="0"/>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Индивидуальный предприниматель </w:t>
            </w:r>
            <w:proofErr w:type="spellStart"/>
            <w:r w:rsidRPr="00C172EB">
              <w:rPr>
                <w:rFonts w:ascii="Times New Roman" w:eastAsia="Times New Roman" w:hAnsi="Times New Roman" w:cs="Times New Roman"/>
                <w:sz w:val="14"/>
                <w:szCs w:val="14"/>
                <w:lang w:eastAsia="ru-RU"/>
              </w:rPr>
              <w:t>Лямкин</w:t>
            </w:r>
            <w:proofErr w:type="spellEnd"/>
            <w:r w:rsidRPr="00C172EB">
              <w:rPr>
                <w:rFonts w:ascii="Times New Roman" w:eastAsia="Times New Roman" w:hAnsi="Times New Roman" w:cs="Times New Roman"/>
                <w:sz w:val="14"/>
                <w:szCs w:val="14"/>
                <w:lang w:eastAsia="ru-RU"/>
              </w:rPr>
              <w:t xml:space="preserve"> С.А.</w:t>
            </w:r>
          </w:p>
          <w:p w:rsidR="00DD2D6B" w:rsidRPr="00C172EB" w:rsidRDefault="00DD2D6B" w:rsidP="00DD2D6B">
            <w:pPr>
              <w:autoSpaceDE w:val="0"/>
              <w:autoSpaceDN w:val="0"/>
              <w:adjustRightInd w:val="0"/>
              <w:jc w:val="center"/>
              <w:rPr>
                <w:rFonts w:ascii="Times New Roman" w:eastAsia="Times New Roman" w:hAnsi="Times New Roman" w:cs="Times New Roman"/>
                <w:color w:val="000000" w:themeColor="text1"/>
                <w:sz w:val="14"/>
                <w:szCs w:val="14"/>
                <w:lang w:eastAsia="ru-RU"/>
              </w:rPr>
            </w:pPr>
            <w:r w:rsidRPr="00C172EB">
              <w:rPr>
                <w:rFonts w:ascii="Courier New" w:eastAsia="Times New Roman" w:hAnsi="Courier New" w:cs="Courier New"/>
                <w:b/>
                <w:color w:val="000000" w:themeColor="text1"/>
                <w:sz w:val="14"/>
                <w:szCs w:val="14"/>
                <w:lang w:eastAsia="ru-RU"/>
              </w:rPr>
              <w:lastRenderedPageBreak/>
              <w:t>ИНН: 582903122840</w:t>
            </w:r>
          </w:p>
          <w:p w:rsidR="00DD2D6B" w:rsidRPr="00C172EB" w:rsidRDefault="00DD2D6B" w:rsidP="00DD2D6B">
            <w:pPr>
              <w:autoSpaceDE w:val="0"/>
              <w:autoSpaceDN w:val="0"/>
              <w:adjustRightInd w:val="0"/>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Пензенская область</w:t>
            </w:r>
          </w:p>
          <w:p w:rsidR="00DD2D6B" w:rsidRPr="00C172EB" w:rsidRDefault="00DD2D6B" w:rsidP="00DD2D6B">
            <w:pPr>
              <w:autoSpaceDE w:val="0"/>
              <w:autoSpaceDN w:val="0"/>
              <w:adjustRightInd w:val="0"/>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Пензенский район, </w:t>
            </w:r>
          </w:p>
          <w:p w:rsidR="00DD2D6B" w:rsidRPr="00C172EB" w:rsidRDefault="00DD2D6B" w:rsidP="00DD2D6B">
            <w:pPr>
              <w:autoSpaceDE w:val="0"/>
              <w:autoSpaceDN w:val="0"/>
              <w:adjustRightInd w:val="0"/>
              <w:jc w:val="center"/>
              <w:rPr>
                <w:rFonts w:ascii="Times New Roman" w:eastAsia="Times New Roman" w:hAnsi="Times New Roman" w:cs="Times New Roman"/>
                <w:sz w:val="14"/>
                <w:szCs w:val="14"/>
                <w:lang w:eastAsia="ru-RU"/>
              </w:rPr>
            </w:pPr>
            <w:proofErr w:type="gramStart"/>
            <w:r w:rsidRPr="00C172EB">
              <w:rPr>
                <w:rFonts w:ascii="Times New Roman" w:eastAsia="Times New Roman" w:hAnsi="Times New Roman" w:cs="Times New Roman"/>
                <w:sz w:val="14"/>
                <w:szCs w:val="14"/>
                <w:lang w:eastAsia="ru-RU"/>
              </w:rPr>
              <w:t>с</w:t>
            </w:r>
            <w:proofErr w:type="gramEnd"/>
            <w:r w:rsidRPr="00C172EB">
              <w:rPr>
                <w:rFonts w:ascii="Times New Roman" w:eastAsia="Times New Roman" w:hAnsi="Times New Roman" w:cs="Times New Roman"/>
                <w:sz w:val="14"/>
                <w:szCs w:val="14"/>
                <w:lang w:eastAsia="ru-RU"/>
              </w:rPr>
              <w:t>. Старая Каменка</w:t>
            </w:r>
          </w:p>
          <w:p w:rsidR="00DD2D6B" w:rsidRPr="00C172EB" w:rsidRDefault="00DD2D6B" w:rsidP="00DD2D6B">
            <w:pPr>
              <w:autoSpaceDE w:val="0"/>
              <w:autoSpaceDN w:val="0"/>
              <w:adjustRightInd w:val="0"/>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ул. Молодежная, </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д.9, кв. 76</w:t>
            </w:r>
          </w:p>
        </w:tc>
      </w:tr>
      <w:tr w:rsidR="00DD2D6B" w:rsidRPr="00C172EB" w:rsidTr="00C172EB">
        <w:trPr>
          <w:trHeight w:val="2085"/>
        </w:trPr>
        <w:tc>
          <w:tcPr>
            <w:tcW w:w="388"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lastRenderedPageBreak/>
              <w:t>5</w:t>
            </w:r>
          </w:p>
        </w:tc>
        <w:tc>
          <w:tcPr>
            <w:tcW w:w="429"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5</w:t>
            </w:r>
          </w:p>
        </w:tc>
        <w:tc>
          <w:tcPr>
            <w:tcW w:w="709"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w:t>
            </w:r>
            <w:proofErr w:type="spellStart"/>
            <w:r w:rsidRPr="00C172EB">
              <w:rPr>
                <w:rFonts w:ascii="Times New Roman" w:eastAsia="Times New Roman" w:hAnsi="Times New Roman" w:cs="Times New Roman"/>
                <w:sz w:val="14"/>
                <w:szCs w:val="14"/>
                <w:lang w:eastAsia="ru-RU"/>
              </w:rPr>
              <w:t>р.п</w:t>
            </w:r>
            <w:proofErr w:type="spellEnd"/>
            <w:r w:rsidRPr="00C172EB">
              <w:rPr>
                <w:rFonts w:ascii="Times New Roman" w:eastAsia="Times New Roman" w:hAnsi="Times New Roman" w:cs="Times New Roman"/>
                <w:sz w:val="14"/>
                <w:szCs w:val="14"/>
                <w:lang w:eastAsia="ru-RU"/>
              </w:rPr>
              <w:t>. Мокшан</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 – с. Юлово»</w:t>
            </w:r>
          </w:p>
          <w:p w:rsidR="00DD2D6B" w:rsidRPr="00C172EB" w:rsidRDefault="00DD2D6B" w:rsidP="00DD2D6B">
            <w:pPr>
              <w:jc w:val="center"/>
              <w:rPr>
                <w:rFonts w:ascii="Times New Roman" w:eastAsia="Times New Roman" w:hAnsi="Times New Roman" w:cs="Times New Roman"/>
                <w:sz w:val="14"/>
                <w:szCs w:val="14"/>
                <w:lang w:eastAsia="ru-RU"/>
              </w:rPr>
            </w:pPr>
          </w:p>
        </w:tc>
        <w:tc>
          <w:tcPr>
            <w:tcW w:w="1134" w:type="dxa"/>
            <w:vAlign w:val="center"/>
          </w:tcPr>
          <w:p w:rsidR="00DD2D6B" w:rsidRPr="00C172EB" w:rsidRDefault="00DD2D6B" w:rsidP="00DD2D6B">
            <w:pPr>
              <w:ind w:left="-108"/>
              <w:jc w:val="center"/>
              <w:rPr>
                <w:rFonts w:ascii="Times New Roman" w:eastAsia="Times New Roman" w:hAnsi="Times New Roman" w:cs="Times New Roman"/>
                <w:sz w:val="14"/>
                <w:szCs w:val="14"/>
                <w:lang w:eastAsia="ru-RU"/>
              </w:rPr>
            </w:pPr>
            <w:proofErr w:type="spellStart"/>
            <w:r w:rsidRPr="00C172EB">
              <w:rPr>
                <w:rFonts w:ascii="Times New Roman" w:eastAsia="Times New Roman" w:hAnsi="Times New Roman" w:cs="Times New Roman"/>
                <w:sz w:val="14"/>
                <w:szCs w:val="14"/>
                <w:lang w:eastAsia="ru-RU"/>
              </w:rPr>
              <w:t>Мокшанский</w:t>
            </w:r>
            <w:proofErr w:type="spellEnd"/>
            <w:r w:rsidRPr="00C172EB">
              <w:rPr>
                <w:rFonts w:ascii="Times New Roman" w:eastAsia="Times New Roman" w:hAnsi="Times New Roman" w:cs="Times New Roman"/>
                <w:sz w:val="14"/>
                <w:szCs w:val="14"/>
                <w:lang w:eastAsia="ru-RU"/>
              </w:rPr>
              <w:t xml:space="preserve"> автовокзал</w:t>
            </w:r>
          </w:p>
          <w:p w:rsidR="00DD2D6B" w:rsidRPr="00C172EB" w:rsidRDefault="00DD2D6B" w:rsidP="00DD2D6B">
            <w:pPr>
              <w:ind w:lef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с. Засечное</w:t>
            </w:r>
          </w:p>
          <w:p w:rsidR="00DD2D6B" w:rsidRPr="00C172EB" w:rsidRDefault="00DD2D6B" w:rsidP="00DD2D6B">
            <w:pPr>
              <w:ind w:lef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с. </w:t>
            </w:r>
            <w:proofErr w:type="spellStart"/>
            <w:r w:rsidRPr="00C172EB">
              <w:rPr>
                <w:rFonts w:ascii="Times New Roman" w:eastAsia="Times New Roman" w:hAnsi="Times New Roman" w:cs="Times New Roman"/>
                <w:sz w:val="14"/>
                <w:szCs w:val="14"/>
                <w:lang w:eastAsia="ru-RU"/>
              </w:rPr>
              <w:t>Царевщино</w:t>
            </w:r>
            <w:proofErr w:type="spellEnd"/>
          </w:p>
          <w:p w:rsidR="00DD2D6B" w:rsidRPr="00C172EB" w:rsidRDefault="00DD2D6B" w:rsidP="00DD2D6B">
            <w:pPr>
              <w:ind w:lef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с. </w:t>
            </w:r>
            <w:proofErr w:type="spellStart"/>
            <w:r w:rsidRPr="00C172EB">
              <w:rPr>
                <w:rFonts w:ascii="Times New Roman" w:eastAsia="Times New Roman" w:hAnsi="Times New Roman" w:cs="Times New Roman"/>
                <w:sz w:val="14"/>
                <w:szCs w:val="14"/>
                <w:lang w:eastAsia="ru-RU"/>
              </w:rPr>
              <w:t>Муратовка</w:t>
            </w:r>
            <w:proofErr w:type="spellEnd"/>
          </w:p>
          <w:p w:rsidR="00DD2D6B" w:rsidRPr="00C172EB" w:rsidRDefault="00DD2D6B" w:rsidP="00DD2D6B">
            <w:pPr>
              <w:ind w:lef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с. </w:t>
            </w:r>
            <w:proofErr w:type="spellStart"/>
            <w:r w:rsidRPr="00C172EB">
              <w:rPr>
                <w:rFonts w:ascii="Times New Roman" w:eastAsia="Times New Roman" w:hAnsi="Times New Roman" w:cs="Times New Roman"/>
                <w:sz w:val="14"/>
                <w:szCs w:val="14"/>
                <w:lang w:eastAsia="ru-RU"/>
              </w:rPr>
              <w:t>Беликово</w:t>
            </w:r>
            <w:proofErr w:type="spellEnd"/>
          </w:p>
          <w:p w:rsidR="00DD2D6B" w:rsidRPr="00C172EB" w:rsidRDefault="00DD2D6B" w:rsidP="00DD2D6B">
            <w:pPr>
              <w:ind w:lef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с. Юлово</w:t>
            </w:r>
          </w:p>
          <w:p w:rsidR="00DD2D6B" w:rsidRPr="00C172EB" w:rsidRDefault="00DD2D6B" w:rsidP="00DD2D6B">
            <w:pPr>
              <w:ind w:left="-108"/>
              <w:jc w:val="center"/>
              <w:rPr>
                <w:rFonts w:ascii="Times New Roman" w:eastAsia="Times New Roman" w:hAnsi="Times New Roman" w:cs="Times New Roman"/>
                <w:sz w:val="14"/>
                <w:szCs w:val="14"/>
                <w:lang w:eastAsia="ru-RU"/>
              </w:rPr>
            </w:pPr>
          </w:p>
        </w:tc>
        <w:tc>
          <w:tcPr>
            <w:tcW w:w="992"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понедельник, среда</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6.10 / 7.10</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12.00 / 13.00</w:t>
            </w:r>
          </w:p>
        </w:tc>
        <w:tc>
          <w:tcPr>
            <w:tcW w:w="1701" w:type="dxa"/>
            <w:gridSpan w:val="2"/>
            <w:vAlign w:val="center"/>
          </w:tcPr>
          <w:p w:rsidR="00DD2D6B" w:rsidRPr="00C172EB" w:rsidRDefault="00DD2D6B" w:rsidP="00DD2D6B">
            <w:pPr>
              <w:ind w:left="-108" w:right="-108"/>
              <w:jc w:val="center"/>
              <w:rPr>
                <w:rFonts w:ascii="Times New Roman" w:eastAsia="Times New Roman" w:hAnsi="Times New Roman" w:cs="Times New Roman"/>
                <w:sz w:val="14"/>
                <w:szCs w:val="14"/>
                <w:lang w:eastAsia="ru-RU"/>
              </w:rPr>
            </w:pPr>
            <w:proofErr w:type="spellStart"/>
            <w:r w:rsidRPr="00C172EB">
              <w:rPr>
                <w:rFonts w:ascii="Times New Roman" w:eastAsia="Times New Roman" w:hAnsi="Times New Roman" w:cs="Times New Roman"/>
                <w:sz w:val="14"/>
                <w:szCs w:val="14"/>
                <w:lang w:eastAsia="ru-RU"/>
              </w:rPr>
              <w:t>р.п</w:t>
            </w:r>
            <w:proofErr w:type="spellEnd"/>
            <w:r w:rsidRPr="00C172EB">
              <w:rPr>
                <w:rFonts w:ascii="Times New Roman" w:eastAsia="Times New Roman" w:hAnsi="Times New Roman" w:cs="Times New Roman"/>
                <w:sz w:val="14"/>
                <w:szCs w:val="14"/>
                <w:lang w:eastAsia="ru-RU"/>
              </w:rPr>
              <w:t>. Мокшан</w:t>
            </w:r>
          </w:p>
          <w:p w:rsidR="00DD2D6B" w:rsidRPr="00C172EB" w:rsidRDefault="00DD2D6B" w:rsidP="00DD2D6B">
            <w:pPr>
              <w:ind w:left="-108" w:righ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 (ул. Советская, ул. </w:t>
            </w:r>
            <w:proofErr w:type="spellStart"/>
            <w:r w:rsidRPr="00C172EB">
              <w:rPr>
                <w:rFonts w:ascii="Times New Roman" w:eastAsia="Times New Roman" w:hAnsi="Times New Roman" w:cs="Times New Roman"/>
                <w:sz w:val="14"/>
                <w:szCs w:val="14"/>
                <w:lang w:eastAsia="ru-RU"/>
              </w:rPr>
              <w:t>Поцелуева</w:t>
            </w:r>
            <w:proofErr w:type="spellEnd"/>
            <w:r w:rsidRPr="00C172EB">
              <w:rPr>
                <w:rFonts w:ascii="Times New Roman" w:eastAsia="Times New Roman" w:hAnsi="Times New Roman" w:cs="Times New Roman"/>
                <w:sz w:val="14"/>
                <w:szCs w:val="14"/>
                <w:lang w:eastAsia="ru-RU"/>
              </w:rPr>
              <w:t xml:space="preserve">), </w:t>
            </w:r>
          </w:p>
          <w:p w:rsidR="00DD2D6B" w:rsidRPr="00C172EB" w:rsidRDefault="00DD2D6B" w:rsidP="00DD2D6B">
            <w:pPr>
              <w:ind w:left="-108" w:righ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с. Засечное</w:t>
            </w:r>
          </w:p>
          <w:p w:rsidR="00DD2D6B" w:rsidRPr="00C172EB" w:rsidRDefault="00DD2D6B" w:rsidP="00DD2D6B">
            <w:pPr>
              <w:ind w:left="-108" w:righ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 </w:t>
            </w:r>
            <w:proofErr w:type="gramStart"/>
            <w:r w:rsidRPr="00C172EB">
              <w:rPr>
                <w:rFonts w:ascii="Times New Roman" w:eastAsia="Times New Roman" w:hAnsi="Times New Roman" w:cs="Times New Roman"/>
                <w:sz w:val="14"/>
                <w:szCs w:val="14"/>
                <w:lang w:eastAsia="ru-RU"/>
              </w:rPr>
              <w:t xml:space="preserve">(ул. </w:t>
            </w:r>
            <w:proofErr w:type="spellStart"/>
            <w:r w:rsidRPr="00C172EB">
              <w:rPr>
                <w:rFonts w:ascii="Times New Roman" w:eastAsia="Times New Roman" w:hAnsi="Times New Roman" w:cs="Times New Roman"/>
                <w:sz w:val="14"/>
                <w:szCs w:val="14"/>
                <w:lang w:eastAsia="ru-RU"/>
              </w:rPr>
              <w:t>Пановка</w:t>
            </w:r>
            <w:proofErr w:type="spellEnd"/>
            <w:r w:rsidRPr="00C172EB">
              <w:rPr>
                <w:rFonts w:ascii="Times New Roman" w:eastAsia="Times New Roman" w:hAnsi="Times New Roman" w:cs="Times New Roman"/>
                <w:sz w:val="14"/>
                <w:szCs w:val="14"/>
                <w:lang w:eastAsia="ru-RU"/>
              </w:rPr>
              <w:t xml:space="preserve">, </w:t>
            </w:r>
            <w:proofErr w:type="gramEnd"/>
          </w:p>
          <w:p w:rsidR="00DD2D6B" w:rsidRPr="00C172EB" w:rsidRDefault="00DD2D6B" w:rsidP="00DD2D6B">
            <w:pPr>
              <w:ind w:left="-108" w:righ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ул. Молодежная),</w:t>
            </w:r>
          </w:p>
          <w:p w:rsidR="00DD2D6B" w:rsidRPr="00C172EB" w:rsidRDefault="00DD2D6B" w:rsidP="00DD2D6B">
            <w:pPr>
              <w:ind w:left="-108" w:righ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 Р-158, </w:t>
            </w:r>
          </w:p>
          <w:p w:rsidR="00DD2D6B" w:rsidRPr="00C172EB" w:rsidRDefault="00DD2D6B" w:rsidP="00DD2D6B">
            <w:pPr>
              <w:ind w:left="-108" w:righ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с. </w:t>
            </w:r>
            <w:proofErr w:type="spellStart"/>
            <w:r w:rsidRPr="00C172EB">
              <w:rPr>
                <w:rFonts w:ascii="Times New Roman" w:eastAsia="Times New Roman" w:hAnsi="Times New Roman" w:cs="Times New Roman"/>
                <w:sz w:val="14"/>
                <w:szCs w:val="14"/>
                <w:lang w:eastAsia="ru-RU"/>
              </w:rPr>
              <w:t>Царевщино</w:t>
            </w:r>
            <w:proofErr w:type="spellEnd"/>
            <w:r w:rsidRPr="00C172EB">
              <w:rPr>
                <w:rFonts w:ascii="Times New Roman" w:eastAsia="Times New Roman" w:hAnsi="Times New Roman" w:cs="Times New Roman"/>
                <w:sz w:val="14"/>
                <w:szCs w:val="14"/>
                <w:lang w:eastAsia="ru-RU"/>
              </w:rPr>
              <w:t xml:space="preserve"> </w:t>
            </w:r>
          </w:p>
          <w:p w:rsidR="00DD2D6B" w:rsidRPr="00C172EB" w:rsidRDefault="00DD2D6B" w:rsidP="00DD2D6B">
            <w:pPr>
              <w:ind w:left="-108" w:right="-108"/>
              <w:jc w:val="center"/>
              <w:rPr>
                <w:rFonts w:ascii="Times New Roman" w:eastAsia="Times New Roman" w:hAnsi="Times New Roman" w:cs="Times New Roman"/>
                <w:sz w:val="14"/>
                <w:szCs w:val="14"/>
                <w:lang w:eastAsia="ru-RU"/>
              </w:rPr>
            </w:pPr>
            <w:proofErr w:type="gramStart"/>
            <w:r w:rsidRPr="00C172EB">
              <w:rPr>
                <w:rFonts w:ascii="Times New Roman" w:eastAsia="Times New Roman" w:hAnsi="Times New Roman" w:cs="Times New Roman"/>
                <w:sz w:val="14"/>
                <w:szCs w:val="14"/>
                <w:lang w:eastAsia="ru-RU"/>
              </w:rPr>
              <w:t xml:space="preserve">(ул. Центральная, </w:t>
            </w:r>
            <w:proofErr w:type="gramEnd"/>
          </w:p>
          <w:p w:rsidR="00DD2D6B" w:rsidRPr="00C172EB" w:rsidRDefault="00DD2D6B" w:rsidP="00DD2D6B">
            <w:pPr>
              <w:ind w:left="-108" w:righ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ул. Набережная), Р-158, </w:t>
            </w:r>
          </w:p>
          <w:p w:rsidR="00DD2D6B" w:rsidRPr="00C172EB" w:rsidRDefault="00DD2D6B" w:rsidP="00DD2D6B">
            <w:pPr>
              <w:ind w:left="-108" w:righ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с. </w:t>
            </w:r>
            <w:proofErr w:type="spellStart"/>
            <w:r w:rsidRPr="00C172EB">
              <w:rPr>
                <w:rFonts w:ascii="Times New Roman" w:eastAsia="Times New Roman" w:hAnsi="Times New Roman" w:cs="Times New Roman"/>
                <w:sz w:val="14"/>
                <w:szCs w:val="14"/>
                <w:lang w:eastAsia="ru-RU"/>
              </w:rPr>
              <w:t>Муратовка</w:t>
            </w:r>
            <w:proofErr w:type="spellEnd"/>
            <w:r w:rsidRPr="00C172EB">
              <w:rPr>
                <w:rFonts w:ascii="Times New Roman" w:eastAsia="Times New Roman" w:hAnsi="Times New Roman" w:cs="Times New Roman"/>
                <w:sz w:val="14"/>
                <w:szCs w:val="14"/>
                <w:lang w:eastAsia="ru-RU"/>
              </w:rPr>
              <w:t xml:space="preserve">, </w:t>
            </w:r>
          </w:p>
          <w:p w:rsidR="00DD2D6B" w:rsidRPr="00C172EB" w:rsidRDefault="00DD2D6B" w:rsidP="00C172EB">
            <w:pPr>
              <w:ind w:left="-108" w:righ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с. </w:t>
            </w:r>
            <w:proofErr w:type="spellStart"/>
            <w:r w:rsidRPr="00C172EB">
              <w:rPr>
                <w:rFonts w:ascii="Times New Roman" w:eastAsia="Times New Roman" w:hAnsi="Times New Roman" w:cs="Times New Roman"/>
                <w:sz w:val="14"/>
                <w:szCs w:val="14"/>
                <w:lang w:eastAsia="ru-RU"/>
              </w:rPr>
              <w:t>Беликово</w:t>
            </w:r>
            <w:proofErr w:type="spellEnd"/>
            <w:r w:rsidRPr="00C172EB">
              <w:rPr>
                <w:rFonts w:ascii="Times New Roman" w:eastAsia="Times New Roman" w:hAnsi="Times New Roman" w:cs="Times New Roman"/>
                <w:sz w:val="14"/>
                <w:szCs w:val="14"/>
                <w:lang w:eastAsia="ru-RU"/>
              </w:rPr>
              <w:t>,</w:t>
            </w:r>
            <w:r w:rsidR="00C172EB">
              <w:rPr>
                <w:rFonts w:ascii="Times New Roman" w:eastAsia="Times New Roman" w:hAnsi="Times New Roman" w:cs="Times New Roman"/>
                <w:sz w:val="14"/>
                <w:szCs w:val="14"/>
                <w:lang w:eastAsia="ru-RU"/>
              </w:rPr>
              <w:t xml:space="preserve"> с. Юлово </w:t>
            </w:r>
          </w:p>
        </w:tc>
        <w:tc>
          <w:tcPr>
            <w:tcW w:w="567"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44</w:t>
            </w:r>
          </w:p>
        </w:tc>
        <w:tc>
          <w:tcPr>
            <w:tcW w:w="992"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только </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в установленных остановочных пунктах</w:t>
            </w:r>
          </w:p>
        </w:tc>
        <w:tc>
          <w:tcPr>
            <w:tcW w:w="1134" w:type="dxa"/>
            <w:gridSpan w:val="2"/>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регулярные </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перевозки по регулируемым тарифам</w:t>
            </w:r>
          </w:p>
        </w:tc>
        <w:tc>
          <w:tcPr>
            <w:tcW w:w="1354"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1 микроавтобус </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малый класс</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транспортных</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средств</w:t>
            </w:r>
          </w:p>
        </w:tc>
        <w:tc>
          <w:tcPr>
            <w:tcW w:w="773" w:type="dxa"/>
            <w:gridSpan w:val="2"/>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М</w:t>
            </w:r>
            <w:proofErr w:type="gramStart"/>
            <w:r w:rsidRPr="00C172EB">
              <w:rPr>
                <w:rFonts w:ascii="Times New Roman" w:eastAsia="Times New Roman" w:hAnsi="Times New Roman" w:cs="Times New Roman"/>
                <w:sz w:val="14"/>
                <w:szCs w:val="14"/>
                <w:lang w:eastAsia="ru-RU"/>
              </w:rPr>
              <w:t>2</w:t>
            </w:r>
            <w:proofErr w:type="gramEnd"/>
          </w:p>
          <w:p w:rsidR="00DD2D6B" w:rsidRPr="00C172EB" w:rsidRDefault="00DD2D6B" w:rsidP="00DD2D6B">
            <w:pPr>
              <w:jc w:val="center"/>
              <w:rPr>
                <w:rFonts w:ascii="Times New Roman" w:eastAsia="Times New Roman" w:hAnsi="Times New Roman" w:cs="Times New Roman"/>
                <w:sz w:val="14"/>
                <w:szCs w:val="14"/>
                <w:lang w:eastAsia="ru-RU"/>
              </w:rPr>
            </w:pP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14 / 13</w:t>
            </w:r>
          </w:p>
        </w:tc>
        <w:tc>
          <w:tcPr>
            <w:tcW w:w="850"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ЕВРО – 2</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1 микроавтобус</w:t>
            </w:r>
          </w:p>
        </w:tc>
        <w:tc>
          <w:tcPr>
            <w:tcW w:w="1843" w:type="dxa"/>
            <w:vAlign w:val="center"/>
          </w:tcPr>
          <w:p w:rsidR="00DD2D6B" w:rsidRPr="00C172EB" w:rsidRDefault="00DD2D6B" w:rsidP="00DD2D6B">
            <w:pPr>
              <w:jc w:val="left"/>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Требования к системе пожаротушения: 2 огнетушителя;</w:t>
            </w:r>
          </w:p>
          <w:p w:rsidR="00DD2D6B" w:rsidRPr="00C172EB" w:rsidRDefault="00DD2D6B" w:rsidP="00DD2D6B">
            <w:pPr>
              <w:jc w:val="left"/>
              <w:rPr>
                <w:rFonts w:ascii="Times New Roman" w:eastAsia="Times New Roman" w:hAnsi="Times New Roman" w:cs="Times New Roman"/>
                <w:color w:val="000000" w:themeColor="text1"/>
                <w:sz w:val="14"/>
                <w:szCs w:val="14"/>
                <w:lang w:eastAsia="ru-RU"/>
              </w:rPr>
            </w:pPr>
            <w:r w:rsidRPr="00C172EB">
              <w:rPr>
                <w:rFonts w:ascii="Times New Roman" w:eastAsia="Times New Roman" w:hAnsi="Times New Roman" w:cs="Times New Roman"/>
                <w:sz w:val="14"/>
                <w:szCs w:val="14"/>
                <w:lang w:eastAsia="ru-RU"/>
              </w:rPr>
              <w:t>Требования к системе отопления, вентиляции, кондиционирования: отопление в салоне, отопление в кабине водителя</w:t>
            </w:r>
          </w:p>
        </w:tc>
        <w:tc>
          <w:tcPr>
            <w:tcW w:w="709" w:type="dxa"/>
            <w:gridSpan w:val="2"/>
            <w:vAlign w:val="center"/>
          </w:tcPr>
          <w:p w:rsidR="00DD2D6B" w:rsidRPr="00C172EB" w:rsidRDefault="00DD2D6B" w:rsidP="00DD2D6B">
            <w:pPr>
              <w:jc w:val="center"/>
              <w:rPr>
                <w:rFonts w:ascii="Times New Roman" w:eastAsia="Times New Roman" w:hAnsi="Times New Roman" w:cs="Times New Roman"/>
                <w:color w:val="000000" w:themeColor="text1"/>
                <w:sz w:val="14"/>
                <w:szCs w:val="14"/>
                <w:lang w:eastAsia="ru-RU"/>
              </w:rPr>
            </w:pPr>
            <w:r w:rsidRPr="00C172EB">
              <w:rPr>
                <w:rFonts w:ascii="Times New Roman" w:eastAsia="Times New Roman" w:hAnsi="Times New Roman" w:cs="Times New Roman"/>
                <w:color w:val="000000" w:themeColor="text1"/>
                <w:sz w:val="14"/>
                <w:szCs w:val="14"/>
                <w:lang w:eastAsia="ru-RU"/>
              </w:rPr>
              <w:t>15</w:t>
            </w:r>
          </w:p>
        </w:tc>
        <w:tc>
          <w:tcPr>
            <w:tcW w:w="992" w:type="dxa"/>
            <w:vAlign w:val="center"/>
          </w:tcPr>
          <w:p w:rsidR="00DD2D6B" w:rsidRPr="00C172EB" w:rsidRDefault="00DD2D6B" w:rsidP="00DD2D6B">
            <w:pPr>
              <w:jc w:val="center"/>
              <w:rPr>
                <w:rFonts w:ascii="Times New Roman" w:eastAsia="Times New Roman" w:hAnsi="Times New Roman" w:cs="Times New Roman"/>
                <w:color w:val="FF0000"/>
                <w:sz w:val="14"/>
                <w:szCs w:val="14"/>
                <w:lang w:eastAsia="ru-RU"/>
              </w:rPr>
            </w:pPr>
            <w:r w:rsidRPr="00C172EB">
              <w:rPr>
                <w:rFonts w:ascii="Times New Roman" w:eastAsia="Times New Roman" w:hAnsi="Times New Roman" w:cs="Times New Roman"/>
                <w:color w:val="000000" w:themeColor="text1"/>
                <w:sz w:val="14"/>
                <w:szCs w:val="14"/>
                <w:lang w:eastAsia="ru-RU"/>
              </w:rPr>
              <w:t>04.01.2021 г</w:t>
            </w:r>
            <w:r w:rsidRPr="00C172EB">
              <w:rPr>
                <w:rFonts w:ascii="Times New Roman" w:eastAsia="Times New Roman" w:hAnsi="Times New Roman" w:cs="Times New Roman"/>
                <w:color w:val="FF0000"/>
                <w:sz w:val="14"/>
                <w:szCs w:val="14"/>
                <w:lang w:eastAsia="ru-RU"/>
              </w:rPr>
              <w:t>.</w:t>
            </w:r>
          </w:p>
        </w:tc>
        <w:tc>
          <w:tcPr>
            <w:tcW w:w="1488" w:type="dxa"/>
            <w:vAlign w:val="center"/>
          </w:tcPr>
          <w:p w:rsidR="00DD2D6B" w:rsidRPr="00C172EB" w:rsidRDefault="00DD2D6B" w:rsidP="00DD2D6B">
            <w:pPr>
              <w:autoSpaceDE w:val="0"/>
              <w:autoSpaceDN w:val="0"/>
              <w:adjustRightInd w:val="0"/>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Индивидуальный предприниматель </w:t>
            </w:r>
            <w:proofErr w:type="spellStart"/>
            <w:r w:rsidRPr="00C172EB">
              <w:rPr>
                <w:rFonts w:ascii="Times New Roman" w:eastAsia="Times New Roman" w:hAnsi="Times New Roman" w:cs="Times New Roman"/>
                <w:sz w:val="14"/>
                <w:szCs w:val="14"/>
                <w:lang w:eastAsia="ru-RU"/>
              </w:rPr>
              <w:t>Лямкин</w:t>
            </w:r>
            <w:proofErr w:type="spellEnd"/>
            <w:r w:rsidRPr="00C172EB">
              <w:rPr>
                <w:rFonts w:ascii="Times New Roman" w:eastAsia="Times New Roman" w:hAnsi="Times New Roman" w:cs="Times New Roman"/>
                <w:sz w:val="14"/>
                <w:szCs w:val="14"/>
                <w:lang w:eastAsia="ru-RU"/>
              </w:rPr>
              <w:t xml:space="preserve"> С.А.</w:t>
            </w:r>
          </w:p>
          <w:p w:rsidR="00DD2D6B" w:rsidRPr="00C172EB" w:rsidRDefault="00DD2D6B" w:rsidP="00DD2D6B">
            <w:pPr>
              <w:autoSpaceDE w:val="0"/>
              <w:autoSpaceDN w:val="0"/>
              <w:adjustRightInd w:val="0"/>
              <w:jc w:val="center"/>
              <w:rPr>
                <w:rFonts w:ascii="Times New Roman" w:eastAsia="Times New Roman" w:hAnsi="Times New Roman" w:cs="Times New Roman"/>
                <w:color w:val="000000" w:themeColor="text1"/>
                <w:sz w:val="14"/>
                <w:szCs w:val="14"/>
                <w:lang w:eastAsia="ru-RU"/>
              </w:rPr>
            </w:pPr>
            <w:r w:rsidRPr="00C172EB">
              <w:rPr>
                <w:rFonts w:ascii="Courier New" w:eastAsia="Times New Roman" w:hAnsi="Courier New" w:cs="Courier New"/>
                <w:b/>
                <w:color w:val="000000" w:themeColor="text1"/>
                <w:sz w:val="14"/>
                <w:szCs w:val="14"/>
                <w:lang w:eastAsia="ru-RU"/>
              </w:rPr>
              <w:t>ИНН: 582903122840</w:t>
            </w:r>
          </w:p>
          <w:p w:rsidR="00DD2D6B" w:rsidRPr="00C172EB" w:rsidRDefault="00DD2D6B" w:rsidP="00DD2D6B">
            <w:pPr>
              <w:autoSpaceDE w:val="0"/>
              <w:autoSpaceDN w:val="0"/>
              <w:adjustRightInd w:val="0"/>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Пензенская область</w:t>
            </w:r>
          </w:p>
          <w:p w:rsidR="00DD2D6B" w:rsidRPr="00C172EB" w:rsidRDefault="00DD2D6B" w:rsidP="00DD2D6B">
            <w:pPr>
              <w:autoSpaceDE w:val="0"/>
              <w:autoSpaceDN w:val="0"/>
              <w:adjustRightInd w:val="0"/>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Пензенский район, </w:t>
            </w:r>
          </w:p>
          <w:p w:rsidR="00DD2D6B" w:rsidRPr="00C172EB" w:rsidRDefault="00DD2D6B" w:rsidP="00DD2D6B">
            <w:pPr>
              <w:autoSpaceDE w:val="0"/>
              <w:autoSpaceDN w:val="0"/>
              <w:adjustRightInd w:val="0"/>
              <w:jc w:val="center"/>
              <w:rPr>
                <w:rFonts w:ascii="Times New Roman" w:eastAsia="Times New Roman" w:hAnsi="Times New Roman" w:cs="Times New Roman"/>
                <w:sz w:val="14"/>
                <w:szCs w:val="14"/>
                <w:lang w:eastAsia="ru-RU"/>
              </w:rPr>
            </w:pPr>
            <w:proofErr w:type="gramStart"/>
            <w:r w:rsidRPr="00C172EB">
              <w:rPr>
                <w:rFonts w:ascii="Times New Roman" w:eastAsia="Times New Roman" w:hAnsi="Times New Roman" w:cs="Times New Roman"/>
                <w:sz w:val="14"/>
                <w:szCs w:val="14"/>
                <w:lang w:eastAsia="ru-RU"/>
              </w:rPr>
              <w:t>с</w:t>
            </w:r>
            <w:proofErr w:type="gramEnd"/>
            <w:r w:rsidRPr="00C172EB">
              <w:rPr>
                <w:rFonts w:ascii="Times New Roman" w:eastAsia="Times New Roman" w:hAnsi="Times New Roman" w:cs="Times New Roman"/>
                <w:sz w:val="14"/>
                <w:szCs w:val="14"/>
                <w:lang w:eastAsia="ru-RU"/>
              </w:rPr>
              <w:t>. Старая Каменка</w:t>
            </w:r>
          </w:p>
          <w:p w:rsidR="00DD2D6B" w:rsidRPr="00C172EB" w:rsidRDefault="00DD2D6B" w:rsidP="00DD2D6B">
            <w:pPr>
              <w:autoSpaceDE w:val="0"/>
              <w:autoSpaceDN w:val="0"/>
              <w:adjustRightInd w:val="0"/>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ул. Молодежная, </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д.9, кв. 76</w:t>
            </w:r>
          </w:p>
        </w:tc>
      </w:tr>
      <w:tr w:rsidR="00DD2D6B" w:rsidRPr="00C172EB" w:rsidTr="00C172EB">
        <w:trPr>
          <w:trHeight w:val="1702"/>
        </w:trPr>
        <w:tc>
          <w:tcPr>
            <w:tcW w:w="388"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6</w:t>
            </w:r>
          </w:p>
        </w:tc>
        <w:tc>
          <w:tcPr>
            <w:tcW w:w="429"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6</w:t>
            </w:r>
          </w:p>
        </w:tc>
        <w:tc>
          <w:tcPr>
            <w:tcW w:w="709"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w:t>
            </w:r>
            <w:proofErr w:type="spellStart"/>
            <w:r w:rsidRPr="00C172EB">
              <w:rPr>
                <w:rFonts w:ascii="Times New Roman" w:eastAsia="Times New Roman" w:hAnsi="Times New Roman" w:cs="Times New Roman"/>
                <w:sz w:val="14"/>
                <w:szCs w:val="14"/>
                <w:lang w:eastAsia="ru-RU"/>
              </w:rPr>
              <w:t>р.п</w:t>
            </w:r>
            <w:proofErr w:type="gramStart"/>
            <w:r w:rsidRPr="00C172EB">
              <w:rPr>
                <w:rFonts w:ascii="Times New Roman" w:eastAsia="Times New Roman" w:hAnsi="Times New Roman" w:cs="Times New Roman"/>
                <w:sz w:val="14"/>
                <w:szCs w:val="14"/>
                <w:lang w:eastAsia="ru-RU"/>
              </w:rPr>
              <w:t>.М</w:t>
            </w:r>
            <w:proofErr w:type="gramEnd"/>
            <w:r w:rsidRPr="00C172EB">
              <w:rPr>
                <w:rFonts w:ascii="Times New Roman" w:eastAsia="Times New Roman" w:hAnsi="Times New Roman" w:cs="Times New Roman"/>
                <w:sz w:val="14"/>
                <w:szCs w:val="14"/>
                <w:lang w:eastAsia="ru-RU"/>
              </w:rPr>
              <w:t>окшан</w:t>
            </w:r>
            <w:proofErr w:type="spellEnd"/>
            <w:r w:rsidRPr="00C172EB">
              <w:rPr>
                <w:rFonts w:ascii="Times New Roman" w:eastAsia="Times New Roman" w:hAnsi="Times New Roman" w:cs="Times New Roman"/>
                <w:sz w:val="14"/>
                <w:szCs w:val="14"/>
                <w:lang w:eastAsia="ru-RU"/>
              </w:rPr>
              <w:t xml:space="preserve"> – </w:t>
            </w:r>
            <w:proofErr w:type="spellStart"/>
            <w:r w:rsidRPr="00C172EB">
              <w:rPr>
                <w:rFonts w:ascii="Times New Roman" w:eastAsia="Times New Roman" w:hAnsi="Times New Roman" w:cs="Times New Roman"/>
                <w:sz w:val="14"/>
                <w:szCs w:val="14"/>
                <w:lang w:eastAsia="ru-RU"/>
              </w:rPr>
              <w:t>с.Алексеевка</w:t>
            </w:r>
            <w:proofErr w:type="spellEnd"/>
            <w:r w:rsidRPr="00C172EB">
              <w:rPr>
                <w:rFonts w:ascii="Times New Roman" w:eastAsia="Times New Roman" w:hAnsi="Times New Roman" w:cs="Times New Roman"/>
                <w:sz w:val="14"/>
                <w:szCs w:val="14"/>
                <w:lang w:eastAsia="ru-RU"/>
              </w:rPr>
              <w:t>»</w:t>
            </w:r>
          </w:p>
        </w:tc>
        <w:tc>
          <w:tcPr>
            <w:tcW w:w="1134" w:type="dxa"/>
            <w:vAlign w:val="center"/>
          </w:tcPr>
          <w:p w:rsidR="00DD2D6B" w:rsidRPr="00C172EB" w:rsidRDefault="00DD2D6B" w:rsidP="00DD2D6B">
            <w:pPr>
              <w:ind w:left="-108"/>
              <w:jc w:val="center"/>
              <w:rPr>
                <w:rFonts w:ascii="Times New Roman" w:eastAsia="Times New Roman" w:hAnsi="Times New Roman" w:cs="Times New Roman"/>
                <w:sz w:val="14"/>
                <w:szCs w:val="14"/>
                <w:lang w:eastAsia="ru-RU"/>
              </w:rPr>
            </w:pPr>
            <w:proofErr w:type="spellStart"/>
            <w:r w:rsidRPr="00C172EB">
              <w:rPr>
                <w:rFonts w:ascii="Times New Roman" w:eastAsia="Times New Roman" w:hAnsi="Times New Roman" w:cs="Times New Roman"/>
                <w:sz w:val="14"/>
                <w:szCs w:val="14"/>
                <w:lang w:eastAsia="ru-RU"/>
              </w:rPr>
              <w:t>Мокшанский</w:t>
            </w:r>
            <w:proofErr w:type="spellEnd"/>
            <w:r w:rsidRPr="00C172EB">
              <w:rPr>
                <w:rFonts w:ascii="Times New Roman" w:eastAsia="Times New Roman" w:hAnsi="Times New Roman" w:cs="Times New Roman"/>
                <w:sz w:val="14"/>
                <w:szCs w:val="14"/>
                <w:lang w:eastAsia="ru-RU"/>
              </w:rPr>
              <w:t xml:space="preserve"> автовокзал</w:t>
            </w:r>
          </w:p>
          <w:p w:rsidR="00DD2D6B" w:rsidRPr="00C172EB" w:rsidRDefault="00DD2D6B" w:rsidP="00DD2D6B">
            <w:pPr>
              <w:ind w:right="-108" w:hanging="108"/>
              <w:jc w:val="left"/>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 - с. </w:t>
            </w:r>
            <w:proofErr w:type="spellStart"/>
            <w:r w:rsidRPr="00C172EB">
              <w:rPr>
                <w:rFonts w:ascii="Times New Roman" w:eastAsia="Times New Roman" w:hAnsi="Times New Roman" w:cs="Times New Roman"/>
                <w:sz w:val="14"/>
                <w:szCs w:val="14"/>
                <w:lang w:eastAsia="ru-RU"/>
              </w:rPr>
              <w:t>Симбухово</w:t>
            </w:r>
            <w:proofErr w:type="spellEnd"/>
            <w:r w:rsidRPr="00C172EB">
              <w:rPr>
                <w:rFonts w:ascii="Times New Roman" w:eastAsia="Times New Roman" w:hAnsi="Times New Roman" w:cs="Times New Roman"/>
                <w:sz w:val="14"/>
                <w:szCs w:val="14"/>
                <w:lang w:eastAsia="ru-RU"/>
              </w:rPr>
              <w:t>-</w:t>
            </w:r>
          </w:p>
          <w:p w:rsidR="00DD2D6B" w:rsidRPr="00C172EB" w:rsidRDefault="00DD2D6B" w:rsidP="00DD2D6B">
            <w:pPr>
              <w:ind w:right="-108"/>
              <w:jc w:val="left"/>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 с. Михайловка - с. </w:t>
            </w:r>
            <w:proofErr w:type="spellStart"/>
            <w:r w:rsidRPr="00C172EB">
              <w:rPr>
                <w:rFonts w:ascii="Times New Roman" w:eastAsia="Times New Roman" w:hAnsi="Times New Roman" w:cs="Times New Roman"/>
                <w:sz w:val="14"/>
                <w:szCs w:val="14"/>
                <w:lang w:eastAsia="ru-RU"/>
              </w:rPr>
              <w:t>Плесс</w:t>
            </w:r>
            <w:proofErr w:type="spellEnd"/>
            <w:r w:rsidRPr="00C172EB">
              <w:rPr>
                <w:rFonts w:ascii="Times New Roman" w:eastAsia="Times New Roman" w:hAnsi="Times New Roman" w:cs="Times New Roman"/>
                <w:sz w:val="14"/>
                <w:szCs w:val="14"/>
                <w:lang w:eastAsia="ru-RU"/>
              </w:rPr>
              <w:t xml:space="preserve"> - </w:t>
            </w:r>
            <w:proofErr w:type="spellStart"/>
            <w:r w:rsidRPr="00C172EB">
              <w:rPr>
                <w:rFonts w:ascii="Times New Roman" w:eastAsia="Times New Roman" w:hAnsi="Times New Roman" w:cs="Times New Roman"/>
                <w:sz w:val="14"/>
                <w:szCs w:val="14"/>
                <w:lang w:eastAsia="ru-RU"/>
              </w:rPr>
              <w:t>с</w:t>
            </w:r>
            <w:proofErr w:type="gramStart"/>
            <w:r w:rsidRPr="00C172EB">
              <w:rPr>
                <w:rFonts w:ascii="Times New Roman" w:eastAsia="Times New Roman" w:hAnsi="Times New Roman" w:cs="Times New Roman"/>
                <w:sz w:val="14"/>
                <w:szCs w:val="14"/>
                <w:lang w:eastAsia="ru-RU"/>
              </w:rPr>
              <w:t>.М</w:t>
            </w:r>
            <w:proofErr w:type="gramEnd"/>
            <w:r w:rsidRPr="00C172EB">
              <w:rPr>
                <w:rFonts w:ascii="Times New Roman" w:eastAsia="Times New Roman" w:hAnsi="Times New Roman" w:cs="Times New Roman"/>
                <w:sz w:val="14"/>
                <w:szCs w:val="14"/>
                <w:lang w:eastAsia="ru-RU"/>
              </w:rPr>
              <w:t>арфино</w:t>
            </w:r>
            <w:proofErr w:type="spellEnd"/>
            <w:r w:rsidRPr="00C172EB">
              <w:rPr>
                <w:rFonts w:ascii="Times New Roman" w:eastAsia="Times New Roman" w:hAnsi="Times New Roman" w:cs="Times New Roman"/>
                <w:sz w:val="14"/>
                <w:szCs w:val="14"/>
                <w:lang w:eastAsia="ru-RU"/>
              </w:rPr>
              <w:t xml:space="preserve"> – </w:t>
            </w:r>
            <w:proofErr w:type="spellStart"/>
            <w:r w:rsidRPr="00C172EB">
              <w:rPr>
                <w:rFonts w:ascii="Times New Roman" w:eastAsia="Times New Roman" w:hAnsi="Times New Roman" w:cs="Times New Roman"/>
                <w:sz w:val="14"/>
                <w:szCs w:val="14"/>
                <w:lang w:eastAsia="ru-RU"/>
              </w:rPr>
              <w:t>с.Скачки</w:t>
            </w:r>
            <w:proofErr w:type="spellEnd"/>
            <w:r w:rsidRPr="00C172EB">
              <w:rPr>
                <w:rFonts w:ascii="Times New Roman" w:eastAsia="Times New Roman" w:hAnsi="Times New Roman" w:cs="Times New Roman"/>
                <w:sz w:val="14"/>
                <w:szCs w:val="14"/>
                <w:lang w:eastAsia="ru-RU"/>
              </w:rPr>
              <w:t xml:space="preserve"> – </w:t>
            </w:r>
            <w:proofErr w:type="spellStart"/>
            <w:r w:rsidRPr="00C172EB">
              <w:rPr>
                <w:rFonts w:ascii="Times New Roman" w:eastAsia="Times New Roman" w:hAnsi="Times New Roman" w:cs="Times New Roman"/>
                <w:sz w:val="14"/>
                <w:szCs w:val="14"/>
                <w:lang w:eastAsia="ru-RU"/>
              </w:rPr>
              <w:t>п.Георгеевский</w:t>
            </w:r>
            <w:proofErr w:type="spellEnd"/>
            <w:r w:rsidRPr="00C172EB">
              <w:rPr>
                <w:rFonts w:ascii="Times New Roman" w:eastAsia="Times New Roman" w:hAnsi="Times New Roman" w:cs="Times New Roman"/>
                <w:sz w:val="14"/>
                <w:szCs w:val="14"/>
                <w:lang w:eastAsia="ru-RU"/>
              </w:rPr>
              <w:t xml:space="preserve"> – </w:t>
            </w:r>
            <w:proofErr w:type="spellStart"/>
            <w:r w:rsidRPr="00C172EB">
              <w:rPr>
                <w:rFonts w:ascii="Times New Roman" w:eastAsia="Times New Roman" w:hAnsi="Times New Roman" w:cs="Times New Roman"/>
                <w:sz w:val="14"/>
                <w:szCs w:val="14"/>
                <w:lang w:eastAsia="ru-RU"/>
              </w:rPr>
              <w:t>с.Чернозерье</w:t>
            </w:r>
            <w:proofErr w:type="spellEnd"/>
            <w:r w:rsidRPr="00C172EB">
              <w:rPr>
                <w:rFonts w:ascii="Times New Roman" w:eastAsia="Times New Roman" w:hAnsi="Times New Roman" w:cs="Times New Roman"/>
                <w:sz w:val="14"/>
                <w:szCs w:val="14"/>
                <w:lang w:eastAsia="ru-RU"/>
              </w:rPr>
              <w:t xml:space="preserve"> – </w:t>
            </w:r>
            <w:proofErr w:type="spellStart"/>
            <w:r w:rsidRPr="00C172EB">
              <w:rPr>
                <w:rFonts w:ascii="Times New Roman" w:eastAsia="Times New Roman" w:hAnsi="Times New Roman" w:cs="Times New Roman"/>
                <w:sz w:val="14"/>
                <w:szCs w:val="14"/>
                <w:lang w:eastAsia="ru-RU"/>
              </w:rPr>
              <w:t>п.Волынский</w:t>
            </w:r>
            <w:proofErr w:type="spellEnd"/>
            <w:r w:rsidRPr="00C172EB">
              <w:rPr>
                <w:rFonts w:ascii="Times New Roman" w:eastAsia="Times New Roman" w:hAnsi="Times New Roman" w:cs="Times New Roman"/>
                <w:sz w:val="14"/>
                <w:szCs w:val="14"/>
                <w:lang w:eastAsia="ru-RU"/>
              </w:rPr>
              <w:t xml:space="preserve"> – </w:t>
            </w:r>
            <w:proofErr w:type="spellStart"/>
            <w:r w:rsidRPr="00C172EB">
              <w:rPr>
                <w:rFonts w:ascii="Times New Roman" w:eastAsia="Times New Roman" w:hAnsi="Times New Roman" w:cs="Times New Roman"/>
                <w:sz w:val="14"/>
                <w:szCs w:val="14"/>
                <w:lang w:eastAsia="ru-RU"/>
              </w:rPr>
              <w:t>с.Алексеевка</w:t>
            </w:r>
            <w:proofErr w:type="spellEnd"/>
          </w:p>
        </w:tc>
        <w:tc>
          <w:tcPr>
            <w:tcW w:w="992"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пятница</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8.00/8.50</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15.00/16.00</w:t>
            </w:r>
          </w:p>
        </w:tc>
        <w:tc>
          <w:tcPr>
            <w:tcW w:w="1701" w:type="dxa"/>
            <w:gridSpan w:val="2"/>
            <w:vAlign w:val="center"/>
          </w:tcPr>
          <w:p w:rsidR="00DD2D6B" w:rsidRPr="00C172EB" w:rsidRDefault="00DD2D6B" w:rsidP="00DD2D6B">
            <w:pPr>
              <w:ind w:left="-108" w:right="-108"/>
              <w:jc w:val="center"/>
              <w:rPr>
                <w:rFonts w:ascii="Times New Roman" w:eastAsia="Times New Roman" w:hAnsi="Times New Roman" w:cs="Times New Roman"/>
                <w:sz w:val="14"/>
                <w:szCs w:val="14"/>
                <w:lang w:eastAsia="ru-RU"/>
              </w:rPr>
            </w:pPr>
            <w:proofErr w:type="spellStart"/>
            <w:r w:rsidRPr="00C172EB">
              <w:rPr>
                <w:rFonts w:ascii="Times New Roman" w:eastAsia="Times New Roman" w:hAnsi="Times New Roman" w:cs="Times New Roman"/>
                <w:sz w:val="14"/>
                <w:szCs w:val="14"/>
                <w:lang w:eastAsia="ru-RU"/>
              </w:rPr>
              <w:t>р.п</w:t>
            </w:r>
            <w:proofErr w:type="spellEnd"/>
            <w:r w:rsidRPr="00C172EB">
              <w:rPr>
                <w:rFonts w:ascii="Times New Roman" w:eastAsia="Times New Roman" w:hAnsi="Times New Roman" w:cs="Times New Roman"/>
                <w:sz w:val="14"/>
                <w:szCs w:val="14"/>
                <w:lang w:eastAsia="ru-RU"/>
              </w:rPr>
              <w:t xml:space="preserve">. Мокшан </w:t>
            </w:r>
          </w:p>
          <w:p w:rsidR="00DD2D6B" w:rsidRPr="00C172EB" w:rsidRDefault="00DD2D6B" w:rsidP="00DD2D6B">
            <w:pPr>
              <w:ind w:left="-108" w:right="-108"/>
              <w:jc w:val="center"/>
              <w:rPr>
                <w:rFonts w:ascii="Times New Roman" w:eastAsia="Times New Roman" w:hAnsi="Times New Roman" w:cs="Times New Roman"/>
                <w:sz w:val="14"/>
                <w:szCs w:val="14"/>
                <w:lang w:eastAsia="ru-RU"/>
              </w:rPr>
            </w:pPr>
            <w:proofErr w:type="gramStart"/>
            <w:r w:rsidRPr="00C172EB">
              <w:rPr>
                <w:rFonts w:ascii="Times New Roman" w:eastAsia="Times New Roman" w:hAnsi="Times New Roman" w:cs="Times New Roman"/>
                <w:sz w:val="14"/>
                <w:szCs w:val="14"/>
                <w:lang w:eastAsia="ru-RU"/>
              </w:rPr>
              <w:t xml:space="preserve">(ул. Советская, </w:t>
            </w:r>
            <w:proofErr w:type="gramEnd"/>
          </w:p>
          <w:p w:rsidR="00DD2D6B" w:rsidRPr="00C172EB" w:rsidRDefault="00DD2D6B" w:rsidP="00DD2D6B">
            <w:pPr>
              <w:ind w:left="-108" w:righ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ул. </w:t>
            </w:r>
            <w:proofErr w:type="spellStart"/>
            <w:r w:rsidRPr="00C172EB">
              <w:rPr>
                <w:rFonts w:ascii="Times New Roman" w:eastAsia="Times New Roman" w:hAnsi="Times New Roman" w:cs="Times New Roman"/>
                <w:sz w:val="14"/>
                <w:szCs w:val="14"/>
                <w:lang w:eastAsia="ru-RU"/>
              </w:rPr>
              <w:t>Клочкова</w:t>
            </w:r>
            <w:proofErr w:type="spellEnd"/>
            <w:r w:rsidRPr="00C172EB">
              <w:rPr>
                <w:rFonts w:ascii="Times New Roman" w:eastAsia="Times New Roman" w:hAnsi="Times New Roman" w:cs="Times New Roman"/>
                <w:sz w:val="14"/>
                <w:szCs w:val="14"/>
                <w:lang w:eastAsia="ru-RU"/>
              </w:rPr>
              <w:t xml:space="preserve">, </w:t>
            </w:r>
          </w:p>
          <w:p w:rsidR="00DD2D6B" w:rsidRPr="00C172EB" w:rsidRDefault="00DD2D6B" w:rsidP="00DD2D6B">
            <w:pPr>
              <w:ind w:left="-108" w:righ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ул. Энгельса, </w:t>
            </w:r>
          </w:p>
          <w:p w:rsidR="00DD2D6B" w:rsidRPr="00C172EB" w:rsidRDefault="00DD2D6B" w:rsidP="00DD2D6B">
            <w:pPr>
              <w:ind w:left="-108" w:righ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pacing w:val="-8"/>
                <w:sz w:val="14"/>
                <w:szCs w:val="14"/>
                <w:lang w:eastAsia="ru-RU"/>
              </w:rPr>
              <w:t>ул. Транспортная)</w:t>
            </w:r>
            <w:r w:rsidRPr="00C172EB">
              <w:rPr>
                <w:rFonts w:ascii="Times New Roman" w:eastAsia="Times New Roman" w:hAnsi="Times New Roman" w:cs="Times New Roman"/>
                <w:sz w:val="14"/>
                <w:szCs w:val="14"/>
                <w:lang w:eastAsia="ru-RU"/>
              </w:rPr>
              <w:t xml:space="preserve">, Е-30, </w:t>
            </w:r>
            <w:proofErr w:type="spellStart"/>
            <w:r w:rsidRPr="00C172EB">
              <w:rPr>
                <w:rFonts w:ascii="Times New Roman" w:eastAsia="Times New Roman" w:hAnsi="Times New Roman" w:cs="Times New Roman"/>
                <w:sz w:val="14"/>
                <w:szCs w:val="14"/>
                <w:lang w:eastAsia="ru-RU"/>
              </w:rPr>
              <w:t>с</w:t>
            </w:r>
            <w:proofErr w:type="gramStart"/>
            <w:r w:rsidRPr="00C172EB">
              <w:rPr>
                <w:rFonts w:ascii="Times New Roman" w:eastAsia="Times New Roman" w:hAnsi="Times New Roman" w:cs="Times New Roman"/>
                <w:sz w:val="14"/>
                <w:szCs w:val="14"/>
                <w:lang w:eastAsia="ru-RU"/>
              </w:rPr>
              <w:t>.П</w:t>
            </w:r>
            <w:proofErr w:type="gramEnd"/>
            <w:r w:rsidRPr="00C172EB">
              <w:rPr>
                <w:rFonts w:ascii="Times New Roman" w:eastAsia="Times New Roman" w:hAnsi="Times New Roman" w:cs="Times New Roman"/>
                <w:sz w:val="14"/>
                <w:szCs w:val="14"/>
                <w:lang w:eastAsia="ru-RU"/>
              </w:rPr>
              <w:t>лесс</w:t>
            </w:r>
            <w:proofErr w:type="spellEnd"/>
            <w:r w:rsidRPr="00C172EB">
              <w:rPr>
                <w:rFonts w:ascii="Times New Roman" w:eastAsia="Times New Roman" w:hAnsi="Times New Roman" w:cs="Times New Roman"/>
                <w:sz w:val="14"/>
                <w:szCs w:val="14"/>
                <w:lang w:eastAsia="ru-RU"/>
              </w:rPr>
              <w:t xml:space="preserve">, </w:t>
            </w:r>
            <w:proofErr w:type="spellStart"/>
            <w:r w:rsidRPr="00C172EB">
              <w:rPr>
                <w:rFonts w:ascii="Times New Roman" w:eastAsia="Times New Roman" w:hAnsi="Times New Roman" w:cs="Times New Roman"/>
                <w:sz w:val="14"/>
                <w:szCs w:val="14"/>
                <w:lang w:eastAsia="ru-RU"/>
              </w:rPr>
              <w:t>с.Марфино</w:t>
            </w:r>
            <w:proofErr w:type="spellEnd"/>
            <w:r w:rsidRPr="00C172EB">
              <w:rPr>
                <w:rFonts w:ascii="Times New Roman" w:eastAsia="Times New Roman" w:hAnsi="Times New Roman" w:cs="Times New Roman"/>
                <w:sz w:val="14"/>
                <w:szCs w:val="14"/>
                <w:lang w:eastAsia="ru-RU"/>
              </w:rPr>
              <w:t xml:space="preserve">, </w:t>
            </w:r>
            <w:proofErr w:type="spellStart"/>
            <w:r w:rsidRPr="00C172EB">
              <w:rPr>
                <w:rFonts w:ascii="Times New Roman" w:eastAsia="Times New Roman" w:hAnsi="Times New Roman" w:cs="Times New Roman"/>
                <w:sz w:val="14"/>
                <w:szCs w:val="14"/>
                <w:lang w:eastAsia="ru-RU"/>
              </w:rPr>
              <w:t>с.Скачки</w:t>
            </w:r>
            <w:proofErr w:type="spellEnd"/>
            <w:r w:rsidRPr="00C172EB">
              <w:rPr>
                <w:rFonts w:ascii="Times New Roman" w:eastAsia="Times New Roman" w:hAnsi="Times New Roman" w:cs="Times New Roman"/>
                <w:sz w:val="14"/>
                <w:szCs w:val="14"/>
                <w:lang w:eastAsia="ru-RU"/>
              </w:rPr>
              <w:t xml:space="preserve">, </w:t>
            </w:r>
            <w:proofErr w:type="spellStart"/>
            <w:r w:rsidRPr="00C172EB">
              <w:rPr>
                <w:rFonts w:ascii="Times New Roman" w:eastAsia="Times New Roman" w:hAnsi="Times New Roman" w:cs="Times New Roman"/>
                <w:sz w:val="14"/>
                <w:szCs w:val="14"/>
                <w:lang w:eastAsia="ru-RU"/>
              </w:rPr>
              <w:t>п.Георгеевский</w:t>
            </w:r>
            <w:proofErr w:type="spellEnd"/>
            <w:r w:rsidRPr="00C172EB">
              <w:rPr>
                <w:rFonts w:ascii="Times New Roman" w:eastAsia="Times New Roman" w:hAnsi="Times New Roman" w:cs="Times New Roman"/>
                <w:sz w:val="14"/>
                <w:szCs w:val="14"/>
                <w:lang w:eastAsia="ru-RU"/>
              </w:rPr>
              <w:t xml:space="preserve">, </w:t>
            </w:r>
            <w:proofErr w:type="spellStart"/>
            <w:r w:rsidRPr="00C172EB">
              <w:rPr>
                <w:rFonts w:ascii="Times New Roman" w:eastAsia="Times New Roman" w:hAnsi="Times New Roman" w:cs="Times New Roman"/>
                <w:sz w:val="14"/>
                <w:szCs w:val="14"/>
                <w:lang w:eastAsia="ru-RU"/>
              </w:rPr>
              <w:t>с.Чернозерье</w:t>
            </w:r>
            <w:proofErr w:type="spellEnd"/>
            <w:r w:rsidRPr="00C172EB">
              <w:rPr>
                <w:rFonts w:ascii="Times New Roman" w:eastAsia="Times New Roman" w:hAnsi="Times New Roman" w:cs="Times New Roman"/>
                <w:sz w:val="14"/>
                <w:szCs w:val="14"/>
                <w:lang w:eastAsia="ru-RU"/>
              </w:rPr>
              <w:t xml:space="preserve">, </w:t>
            </w:r>
            <w:proofErr w:type="spellStart"/>
            <w:r w:rsidRPr="00C172EB">
              <w:rPr>
                <w:rFonts w:ascii="Times New Roman" w:eastAsia="Times New Roman" w:hAnsi="Times New Roman" w:cs="Times New Roman"/>
                <w:sz w:val="14"/>
                <w:szCs w:val="14"/>
                <w:lang w:eastAsia="ru-RU"/>
              </w:rPr>
              <w:t>п.Волынский</w:t>
            </w:r>
            <w:proofErr w:type="spellEnd"/>
            <w:r w:rsidRPr="00C172EB">
              <w:rPr>
                <w:rFonts w:ascii="Times New Roman" w:eastAsia="Times New Roman" w:hAnsi="Times New Roman" w:cs="Times New Roman"/>
                <w:sz w:val="14"/>
                <w:szCs w:val="14"/>
                <w:lang w:eastAsia="ru-RU"/>
              </w:rPr>
              <w:t xml:space="preserve">, </w:t>
            </w:r>
            <w:proofErr w:type="spellStart"/>
            <w:r w:rsidRPr="00C172EB">
              <w:rPr>
                <w:rFonts w:ascii="Times New Roman" w:eastAsia="Times New Roman" w:hAnsi="Times New Roman" w:cs="Times New Roman"/>
                <w:sz w:val="14"/>
                <w:szCs w:val="14"/>
                <w:lang w:eastAsia="ru-RU"/>
              </w:rPr>
              <w:t>с.Алексеевка</w:t>
            </w:r>
            <w:proofErr w:type="spellEnd"/>
            <w:r w:rsidRPr="00C172EB">
              <w:rPr>
                <w:rFonts w:ascii="Times New Roman" w:eastAsia="Times New Roman" w:hAnsi="Times New Roman" w:cs="Times New Roman"/>
                <w:sz w:val="14"/>
                <w:szCs w:val="14"/>
                <w:lang w:eastAsia="ru-RU"/>
              </w:rPr>
              <w:t xml:space="preserve"> (</w:t>
            </w:r>
            <w:proofErr w:type="spellStart"/>
            <w:r w:rsidRPr="00C172EB">
              <w:rPr>
                <w:rFonts w:ascii="Times New Roman" w:eastAsia="Times New Roman" w:hAnsi="Times New Roman" w:cs="Times New Roman"/>
                <w:sz w:val="14"/>
                <w:szCs w:val="14"/>
                <w:lang w:eastAsia="ru-RU"/>
              </w:rPr>
              <w:t>ул.Алексеевка</w:t>
            </w:r>
            <w:proofErr w:type="spellEnd"/>
            <w:r w:rsidRPr="00C172EB">
              <w:rPr>
                <w:rFonts w:ascii="Times New Roman" w:eastAsia="Times New Roman" w:hAnsi="Times New Roman" w:cs="Times New Roman"/>
                <w:sz w:val="14"/>
                <w:szCs w:val="14"/>
                <w:lang w:eastAsia="ru-RU"/>
              </w:rPr>
              <w:t>)</w:t>
            </w:r>
          </w:p>
        </w:tc>
        <w:tc>
          <w:tcPr>
            <w:tcW w:w="567"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36</w:t>
            </w:r>
          </w:p>
        </w:tc>
        <w:tc>
          <w:tcPr>
            <w:tcW w:w="992"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только </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в установленных остановочных пунктах</w:t>
            </w:r>
          </w:p>
        </w:tc>
        <w:tc>
          <w:tcPr>
            <w:tcW w:w="1134" w:type="dxa"/>
            <w:gridSpan w:val="2"/>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регулярные </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перевозки по регулируемым тарифам</w:t>
            </w:r>
          </w:p>
        </w:tc>
        <w:tc>
          <w:tcPr>
            <w:tcW w:w="1354"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1 микроавтобус </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малый класс</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транспортных</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средств</w:t>
            </w:r>
          </w:p>
        </w:tc>
        <w:tc>
          <w:tcPr>
            <w:tcW w:w="773" w:type="dxa"/>
            <w:gridSpan w:val="2"/>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М</w:t>
            </w:r>
            <w:proofErr w:type="gramStart"/>
            <w:r w:rsidRPr="00C172EB">
              <w:rPr>
                <w:rFonts w:ascii="Times New Roman" w:eastAsia="Times New Roman" w:hAnsi="Times New Roman" w:cs="Times New Roman"/>
                <w:sz w:val="14"/>
                <w:szCs w:val="14"/>
                <w:lang w:eastAsia="ru-RU"/>
              </w:rPr>
              <w:t>2</w:t>
            </w:r>
            <w:proofErr w:type="gramEnd"/>
          </w:p>
          <w:p w:rsidR="00DD2D6B" w:rsidRPr="00C172EB" w:rsidRDefault="00DD2D6B" w:rsidP="00DD2D6B">
            <w:pPr>
              <w:jc w:val="center"/>
              <w:rPr>
                <w:rFonts w:ascii="Times New Roman" w:eastAsia="Times New Roman" w:hAnsi="Times New Roman" w:cs="Times New Roman"/>
                <w:sz w:val="14"/>
                <w:szCs w:val="14"/>
                <w:lang w:eastAsia="ru-RU"/>
              </w:rPr>
            </w:pP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14 / 13</w:t>
            </w:r>
          </w:p>
        </w:tc>
        <w:tc>
          <w:tcPr>
            <w:tcW w:w="850"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ЕВРО – 2</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1 микроавтобус</w:t>
            </w:r>
          </w:p>
        </w:tc>
        <w:tc>
          <w:tcPr>
            <w:tcW w:w="1843" w:type="dxa"/>
            <w:vAlign w:val="center"/>
          </w:tcPr>
          <w:p w:rsidR="00DD2D6B" w:rsidRPr="00C172EB" w:rsidRDefault="00DD2D6B" w:rsidP="00DD2D6B">
            <w:pPr>
              <w:jc w:val="left"/>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Требования к системе пожаротушения: 2 огнетушителя;</w:t>
            </w:r>
          </w:p>
          <w:p w:rsidR="00DD2D6B" w:rsidRPr="00C172EB" w:rsidRDefault="00DD2D6B" w:rsidP="00DD2D6B">
            <w:pPr>
              <w:jc w:val="left"/>
              <w:rPr>
                <w:rFonts w:ascii="Times New Roman" w:eastAsia="Times New Roman" w:hAnsi="Times New Roman" w:cs="Times New Roman"/>
                <w:color w:val="000000" w:themeColor="text1"/>
                <w:sz w:val="14"/>
                <w:szCs w:val="14"/>
                <w:lang w:eastAsia="ru-RU"/>
              </w:rPr>
            </w:pPr>
            <w:r w:rsidRPr="00C172EB">
              <w:rPr>
                <w:rFonts w:ascii="Times New Roman" w:eastAsia="Times New Roman" w:hAnsi="Times New Roman" w:cs="Times New Roman"/>
                <w:sz w:val="14"/>
                <w:szCs w:val="14"/>
                <w:lang w:eastAsia="ru-RU"/>
              </w:rPr>
              <w:t>Требования к системе отопления, вентиляции, кондиционирования: отопление в салоне, отопление в кабине водителя</w:t>
            </w:r>
          </w:p>
        </w:tc>
        <w:tc>
          <w:tcPr>
            <w:tcW w:w="709" w:type="dxa"/>
            <w:gridSpan w:val="2"/>
            <w:vAlign w:val="center"/>
          </w:tcPr>
          <w:p w:rsidR="00DD2D6B" w:rsidRPr="00C172EB" w:rsidRDefault="00DD2D6B" w:rsidP="00DD2D6B">
            <w:pPr>
              <w:jc w:val="center"/>
              <w:rPr>
                <w:rFonts w:ascii="Times New Roman" w:eastAsia="Times New Roman" w:hAnsi="Times New Roman" w:cs="Times New Roman"/>
                <w:color w:val="000000" w:themeColor="text1"/>
                <w:sz w:val="14"/>
                <w:szCs w:val="14"/>
                <w:lang w:eastAsia="ru-RU"/>
              </w:rPr>
            </w:pPr>
            <w:r w:rsidRPr="00C172EB">
              <w:rPr>
                <w:rFonts w:ascii="Times New Roman" w:eastAsia="Times New Roman" w:hAnsi="Times New Roman" w:cs="Times New Roman"/>
                <w:color w:val="000000" w:themeColor="text1"/>
                <w:sz w:val="14"/>
                <w:szCs w:val="14"/>
                <w:lang w:eastAsia="ru-RU"/>
              </w:rPr>
              <w:t>15</w:t>
            </w:r>
          </w:p>
        </w:tc>
        <w:tc>
          <w:tcPr>
            <w:tcW w:w="992" w:type="dxa"/>
            <w:vAlign w:val="center"/>
          </w:tcPr>
          <w:p w:rsidR="00DD2D6B" w:rsidRPr="00C172EB" w:rsidRDefault="00DD2D6B" w:rsidP="00DD2D6B">
            <w:pPr>
              <w:jc w:val="center"/>
              <w:rPr>
                <w:rFonts w:ascii="Times New Roman" w:eastAsia="Times New Roman" w:hAnsi="Times New Roman" w:cs="Times New Roman"/>
                <w:color w:val="FF0000"/>
                <w:sz w:val="14"/>
                <w:szCs w:val="14"/>
                <w:lang w:eastAsia="ru-RU"/>
              </w:rPr>
            </w:pPr>
            <w:r w:rsidRPr="00C172EB">
              <w:rPr>
                <w:rFonts w:ascii="Times New Roman" w:eastAsia="Times New Roman" w:hAnsi="Times New Roman" w:cs="Times New Roman"/>
                <w:color w:val="000000" w:themeColor="text1"/>
                <w:sz w:val="14"/>
                <w:szCs w:val="14"/>
                <w:lang w:eastAsia="ru-RU"/>
              </w:rPr>
              <w:t>04.01.2021 г</w:t>
            </w:r>
            <w:r w:rsidRPr="00C172EB">
              <w:rPr>
                <w:rFonts w:ascii="Times New Roman" w:eastAsia="Times New Roman" w:hAnsi="Times New Roman" w:cs="Times New Roman"/>
                <w:color w:val="FF0000"/>
                <w:sz w:val="14"/>
                <w:szCs w:val="14"/>
                <w:lang w:eastAsia="ru-RU"/>
              </w:rPr>
              <w:t>.</w:t>
            </w:r>
          </w:p>
        </w:tc>
        <w:tc>
          <w:tcPr>
            <w:tcW w:w="1488" w:type="dxa"/>
            <w:vAlign w:val="center"/>
          </w:tcPr>
          <w:p w:rsidR="00DD2D6B" w:rsidRPr="00C172EB" w:rsidRDefault="00DD2D6B" w:rsidP="00DD2D6B">
            <w:pPr>
              <w:autoSpaceDE w:val="0"/>
              <w:autoSpaceDN w:val="0"/>
              <w:adjustRightInd w:val="0"/>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Индивидуальный предприниматель </w:t>
            </w:r>
            <w:proofErr w:type="spellStart"/>
            <w:r w:rsidRPr="00C172EB">
              <w:rPr>
                <w:rFonts w:ascii="Times New Roman" w:eastAsia="Times New Roman" w:hAnsi="Times New Roman" w:cs="Times New Roman"/>
                <w:sz w:val="14"/>
                <w:szCs w:val="14"/>
                <w:lang w:eastAsia="ru-RU"/>
              </w:rPr>
              <w:t>Лямкин</w:t>
            </w:r>
            <w:proofErr w:type="spellEnd"/>
            <w:r w:rsidRPr="00C172EB">
              <w:rPr>
                <w:rFonts w:ascii="Times New Roman" w:eastAsia="Times New Roman" w:hAnsi="Times New Roman" w:cs="Times New Roman"/>
                <w:sz w:val="14"/>
                <w:szCs w:val="14"/>
                <w:lang w:eastAsia="ru-RU"/>
              </w:rPr>
              <w:t xml:space="preserve"> С.А.</w:t>
            </w:r>
          </w:p>
          <w:p w:rsidR="00DD2D6B" w:rsidRPr="00C172EB" w:rsidRDefault="00DD2D6B" w:rsidP="00DD2D6B">
            <w:pPr>
              <w:autoSpaceDE w:val="0"/>
              <w:autoSpaceDN w:val="0"/>
              <w:adjustRightInd w:val="0"/>
              <w:jc w:val="center"/>
              <w:rPr>
                <w:rFonts w:ascii="Times New Roman" w:eastAsia="Times New Roman" w:hAnsi="Times New Roman" w:cs="Times New Roman"/>
                <w:color w:val="000000" w:themeColor="text1"/>
                <w:sz w:val="14"/>
                <w:szCs w:val="14"/>
                <w:lang w:eastAsia="ru-RU"/>
              </w:rPr>
            </w:pPr>
            <w:r w:rsidRPr="00C172EB">
              <w:rPr>
                <w:rFonts w:ascii="Courier New" w:eastAsia="Times New Roman" w:hAnsi="Courier New" w:cs="Courier New"/>
                <w:b/>
                <w:color w:val="000000" w:themeColor="text1"/>
                <w:sz w:val="14"/>
                <w:szCs w:val="14"/>
                <w:lang w:eastAsia="ru-RU"/>
              </w:rPr>
              <w:t>ИНН: 582903122840</w:t>
            </w:r>
          </w:p>
          <w:p w:rsidR="00DD2D6B" w:rsidRPr="00C172EB" w:rsidRDefault="00DD2D6B" w:rsidP="00DD2D6B">
            <w:pPr>
              <w:autoSpaceDE w:val="0"/>
              <w:autoSpaceDN w:val="0"/>
              <w:adjustRightInd w:val="0"/>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Пензенская область</w:t>
            </w:r>
          </w:p>
          <w:p w:rsidR="00DD2D6B" w:rsidRPr="00C172EB" w:rsidRDefault="00DD2D6B" w:rsidP="00DD2D6B">
            <w:pPr>
              <w:autoSpaceDE w:val="0"/>
              <w:autoSpaceDN w:val="0"/>
              <w:adjustRightInd w:val="0"/>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Пензенский район, </w:t>
            </w:r>
          </w:p>
          <w:p w:rsidR="00DD2D6B" w:rsidRPr="00C172EB" w:rsidRDefault="00DD2D6B" w:rsidP="00DD2D6B">
            <w:pPr>
              <w:autoSpaceDE w:val="0"/>
              <w:autoSpaceDN w:val="0"/>
              <w:adjustRightInd w:val="0"/>
              <w:jc w:val="center"/>
              <w:rPr>
                <w:rFonts w:ascii="Times New Roman" w:eastAsia="Times New Roman" w:hAnsi="Times New Roman" w:cs="Times New Roman"/>
                <w:sz w:val="14"/>
                <w:szCs w:val="14"/>
                <w:lang w:eastAsia="ru-RU"/>
              </w:rPr>
            </w:pPr>
            <w:proofErr w:type="gramStart"/>
            <w:r w:rsidRPr="00C172EB">
              <w:rPr>
                <w:rFonts w:ascii="Times New Roman" w:eastAsia="Times New Roman" w:hAnsi="Times New Roman" w:cs="Times New Roman"/>
                <w:sz w:val="14"/>
                <w:szCs w:val="14"/>
                <w:lang w:eastAsia="ru-RU"/>
              </w:rPr>
              <w:t>с</w:t>
            </w:r>
            <w:proofErr w:type="gramEnd"/>
            <w:r w:rsidRPr="00C172EB">
              <w:rPr>
                <w:rFonts w:ascii="Times New Roman" w:eastAsia="Times New Roman" w:hAnsi="Times New Roman" w:cs="Times New Roman"/>
                <w:sz w:val="14"/>
                <w:szCs w:val="14"/>
                <w:lang w:eastAsia="ru-RU"/>
              </w:rPr>
              <w:t>. Старая Каменка</w:t>
            </w:r>
          </w:p>
          <w:p w:rsidR="00DD2D6B" w:rsidRPr="00C172EB" w:rsidRDefault="00DD2D6B" w:rsidP="00DD2D6B">
            <w:pPr>
              <w:autoSpaceDE w:val="0"/>
              <w:autoSpaceDN w:val="0"/>
              <w:adjustRightInd w:val="0"/>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ул. Молодежная, </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д.9, кв. 76</w:t>
            </w:r>
          </w:p>
        </w:tc>
      </w:tr>
      <w:tr w:rsidR="00DD2D6B" w:rsidRPr="00C172EB" w:rsidTr="00C172EB">
        <w:tc>
          <w:tcPr>
            <w:tcW w:w="388"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7</w:t>
            </w:r>
          </w:p>
        </w:tc>
        <w:tc>
          <w:tcPr>
            <w:tcW w:w="429"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7</w:t>
            </w:r>
          </w:p>
        </w:tc>
        <w:tc>
          <w:tcPr>
            <w:tcW w:w="709"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w:t>
            </w:r>
            <w:proofErr w:type="spellStart"/>
            <w:r w:rsidRPr="00C172EB">
              <w:rPr>
                <w:rFonts w:ascii="Times New Roman" w:eastAsia="Times New Roman" w:hAnsi="Times New Roman" w:cs="Times New Roman"/>
                <w:sz w:val="14"/>
                <w:szCs w:val="14"/>
                <w:lang w:eastAsia="ru-RU"/>
              </w:rPr>
              <w:t>р.п</w:t>
            </w:r>
            <w:proofErr w:type="gramStart"/>
            <w:r w:rsidRPr="00C172EB">
              <w:rPr>
                <w:rFonts w:ascii="Times New Roman" w:eastAsia="Times New Roman" w:hAnsi="Times New Roman" w:cs="Times New Roman"/>
                <w:sz w:val="14"/>
                <w:szCs w:val="14"/>
                <w:lang w:eastAsia="ru-RU"/>
              </w:rPr>
              <w:t>.М</w:t>
            </w:r>
            <w:proofErr w:type="gramEnd"/>
            <w:r w:rsidRPr="00C172EB">
              <w:rPr>
                <w:rFonts w:ascii="Times New Roman" w:eastAsia="Times New Roman" w:hAnsi="Times New Roman" w:cs="Times New Roman"/>
                <w:sz w:val="14"/>
                <w:szCs w:val="14"/>
                <w:lang w:eastAsia="ru-RU"/>
              </w:rPr>
              <w:t>окшан</w:t>
            </w:r>
            <w:proofErr w:type="spellEnd"/>
            <w:r w:rsidRPr="00C172EB">
              <w:rPr>
                <w:rFonts w:ascii="Times New Roman" w:eastAsia="Times New Roman" w:hAnsi="Times New Roman" w:cs="Times New Roman"/>
                <w:sz w:val="14"/>
                <w:szCs w:val="14"/>
                <w:lang w:eastAsia="ru-RU"/>
              </w:rPr>
              <w:t xml:space="preserve"> – </w:t>
            </w:r>
            <w:proofErr w:type="spellStart"/>
            <w:r w:rsidRPr="00C172EB">
              <w:rPr>
                <w:rFonts w:ascii="Times New Roman" w:eastAsia="Times New Roman" w:hAnsi="Times New Roman" w:cs="Times New Roman"/>
                <w:sz w:val="14"/>
                <w:szCs w:val="14"/>
                <w:lang w:eastAsia="ru-RU"/>
              </w:rPr>
              <w:t>п.Парижская</w:t>
            </w:r>
            <w:proofErr w:type="spellEnd"/>
            <w:r w:rsidRPr="00C172EB">
              <w:rPr>
                <w:rFonts w:ascii="Times New Roman" w:eastAsia="Times New Roman" w:hAnsi="Times New Roman" w:cs="Times New Roman"/>
                <w:sz w:val="14"/>
                <w:szCs w:val="14"/>
                <w:lang w:eastAsia="ru-RU"/>
              </w:rPr>
              <w:t xml:space="preserve"> Коммуна»</w:t>
            </w:r>
          </w:p>
        </w:tc>
        <w:tc>
          <w:tcPr>
            <w:tcW w:w="1134" w:type="dxa"/>
            <w:vAlign w:val="center"/>
          </w:tcPr>
          <w:p w:rsidR="00DD2D6B" w:rsidRPr="00C172EB" w:rsidRDefault="00DD2D6B" w:rsidP="00DD2D6B">
            <w:pPr>
              <w:ind w:left="-108"/>
              <w:jc w:val="center"/>
              <w:rPr>
                <w:rFonts w:ascii="Times New Roman" w:eastAsia="Times New Roman" w:hAnsi="Times New Roman" w:cs="Times New Roman"/>
                <w:sz w:val="14"/>
                <w:szCs w:val="14"/>
                <w:lang w:eastAsia="ru-RU"/>
              </w:rPr>
            </w:pPr>
            <w:proofErr w:type="spellStart"/>
            <w:r w:rsidRPr="00C172EB">
              <w:rPr>
                <w:rFonts w:ascii="Times New Roman" w:eastAsia="Times New Roman" w:hAnsi="Times New Roman" w:cs="Times New Roman"/>
                <w:sz w:val="14"/>
                <w:szCs w:val="14"/>
                <w:lang w:eastAsia="ru-RU"/>
              </w:rPr>
              <w:t>Мокшанский</w:t>
            </w:r>
            <w:proofErr w:type="spellEnd"/>
            <w:r w:rsidRPr="00C172EB">
              <w:rPr>
                <w:rFonts w:ascii="Times New Roman" w:eastAsia="Times New Roman" w:hAnsi="Times New Roman" w:cs="Times New Roman"/>
                <w:sz w:val="14"/>
                <w:szCs w:val="14"/>
                <w:lang w:eastAsia="ru-RU"/>
              </w:rPr>
              <w:t xml:space="preserve"> автовокзал – </w:t>
            </w:r>
            <w:proofErr w:type="spellStart"/>
            <w:r w:rsidRPr="00C172EB">
              <w:rPr>
                <w:rFonts w:ascii="Times New Roman" w:eastAsia="Times New Roman" w:hAnsi="Times New Roman" w:cs="Times New Roman"/>
                <w:sz w:val="14"/>
                <w:szCs w:val="14"/>
                <w:lang w:eastAsia="ru-RU"/>
              </w:rPr>
              <w:t>д</w:t>
            </w:r>
            <w:proofErr w:type="gramStart"/>
            <w:r w:rsidRPr="00C172EB">
              <w:rPr>
                <w:rFonts w:ascii="Times New Roman" w:eastAsia="Times New Roman" w:hAnsi="Times New Roman" w:cs="Times New Roman"/>
                <w:sz w:val="14"/>
                <w:szCs w:val="14"/>
                <w:lang w:eastAsia="ru-RU"/>
              </w:rPr>
              <w:t>.З</w:t>
            </w:r>
            <w:proofErr w:type="gramEnd"/>
            <w:r w:rsidRPr="00C172EB">
              <w:rPr>
                <w:rFonts w:ascii="Times New Roman" w:eastAsia="Times New Roman" w:hAnsi="Times New Roman" w:cs="Times New Roman"/>
                <w:sz w:val="14"/>
                <w:szCs w:val="14"/>
                <w:lang w:eastAsia="ru-RU"/>
              </w:rPr>
              <w:t>аречная</w:t>
            </w:r>
            <w:proofErr w:type="spellEnd"/>
            <w:r w:rsidRPr="00C172EB">
              <w:rPr>
                <w:rFonts w:ascii="Times New Roman" w:eastAsia="Times New Roman" w:hAnsi="Times New Roman" w:cs="Times New Roman"/>
                <w:sz w:val="14"/>
                <w:szCs w:val="14"/>
                <w:lang w:eastAsia="ru-RU"/>
              </w:rPr>
              <w:t xml:space="preserve"> – </w:t>
            </w:r>
            <w:proofErr w:type="spellStart"/>
            <w:r w:rsidRPr="00C172EB">
              <w:rPr>
                <w:rFonts w:ascii="Times New Roman" w:eastAsia="Times New Roman" w:hAnsi="Times New Roman" w:cs="Times New Roman"/>
                <w:sz w:val="14"/>
                <w:szCs w:val="14"/>
                <w:lang w:eastAsia="ru-RU"/>
              </w:rPr>
              <w:t>п.Парижская</w:t>
            </w:r>
            <w:proofErr w:type="spellEnd"/>
            <w:r w:rsidRPr="00C172EB">
              <w:rPr>
                <w:rFonts w:ascii="Times New Roman" w:eastAsia="Times New Roman" w:hAnsi="Times New Roman" w:cs="Times New Roman"/>
                <w:sz w:val="14"/>
                <w:szCs w:val="14"/>
                <w:lang w:eastAsia="ru-RU"/>
              </w:rPr>
              <w:t xml:space="preserve"> Коммуна</w:t>
            </w:r>
          </w:p>
        </w:tc>
        <w:tc>
          <w:tcPr>
            <w:tcW w:w="992"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четверг</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8.30/8.50</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11.20/11.40</w:t>
            </w:r>
          </w:p>
        </w:tc>
        <w:tc>
          <w:tcPr>
            <w:tcW w:w="1701" w:type="dxa"/>
            <w:gridSpan w:val="2"/>
            <w:vAlign w:val="center"/>
          </w:tcPr>
          <w:p w:rsidR="00DD2D6B" w:rsidRPr="00C172EB" w:rsidRDefault="00DD2D6B" w:rsidP="00DD2D6B">
            <w:pPr>
              <w:ind w:left="-108" w:right="-108"/>
              <w:jc w:val="center"/>
              <w:rPr>
                <w:rFonts w:ascii="Times New Roman" w:eastAsia="Times New Roman" w:hAnsi="Times New Roman" w:cs="Times New Roman"/>
                <w:sz w:val="14"/>
                <w:szCs w:val="14"/>
                <w:lang w:eastAsia="ru-RU"/>
              </w:rPr>
            </w:pPr>
            <w:proofErr w:type="spellStart"/>
            <w:r w:rsidRPr="00C172EB">
              <w:rPr>
                <w:rFonts w:ascii="Times New Roman" w:eastAsia="Times New Roman" w:hAnsi="Times New Roman" w:cs="Times New Roman"/>
                <w:sz w:val="14"/>
                <w:szCs w:val="14"/>
                <w:lang w:eastAsia="ru-RU"/>
              </w:rPr>
              <w:t>р.п</w:t>
            </w:r>
            <w:proofErr w:type="gramStart"/>
            <w:r w:rsidRPr="00C172EB">
              <w:rPr>
                <w:rFonts w:ascii="Times New Roman" w:eastAsia="Times New Roman" w:hAnsi="Times New Roman" w:cs="Times New Roman"/>
                <w:sz w:val="14"/>
                <w:szCs w:val="14"/>
                <w:lang w:eastAsia="ru-RU"/>
              </w:rPr>
              <w:t>.М</w:t>
            </w:r>
            <w:proofErr w:type="gramEnd"/>
            <w:r w:rsidRPr="00C172EB">
              <w:rPr>
                <w:rFonts w:ascii="Times New Roman" w:eastAsia="Times New Roman" w:hAnsi="Times New Roman" w:cs="Times New Roman"/>
                <w:sz w:val="14"/>
                <w:szCs w:val="14"/>
                <w:lang w:eastAsia="ru-RU"/>
              </w:rPr>
              <w:t>окшан</w:t>
            </w:r>
            <w:proofErr w:type="spellEnd"/>
          </w:p>
          <w:p w:rsidR="00DD2D6B" w:rsidRPr="00C172EB" w:rsidRDefault="00DD2D6B" w:rsidP="00DD2D6B">
            <w:pPr>
              <w:ind w:left="-108" w:righ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w:t>
            </w:r>
            <w:proofErr w:type="spellStart"/>
            <w:r w:rsidRPr="00C172EB">
              <w:rPr>
                <w:rFonts w:ascii="Times New Roman" w:eastAsia="Times New Roman" w:hAnsi="Times New Roman" w:cs="Times New Roman"/>
                <w:sz w:val="14"/>
                <w:szCs w:val="14"/>
                <w:lang w:eastAsia="ru-RU"/>
              </w:rPr>
              <w:t>ул</w:t>
            </w:r>
            <w:proofErr w:type="gramStart"/>
            <w:r w:rsidRPr="00C172EB">
              <w:rPr>
                <w:rFonts w:ascii="Times New Roman" w:eastAsia="Times New Roman" w:hAnsi="Times New Roman" w:cs="Times New Roman"/>
                <w:sz w:val="14"/>
                <w:szCs w:val="14"/>
                <w:lang w:eastAsia="ru-RU"/>
              </w:rPr>
              <w:t>.П</w:t>
            </w:r>
            <w:proofErr w:type="gramEnd"/>
            <w:r w:rsidRPr="00C172EB">
              <w:rPr>
                <w:rFonts w:ascii="Times New Roman" w:eastAsia="Times New Roman" w:hAnsi="Times New Roman" w:cs="Times New Roman"/>
                <w:sz w:val="14"/>
                <w:szCs w:val="14"/>
                <w:lang w:eastAsia="ru-RU"/>
              </w:rPr>
              <w:t>ензенская</w:t>
            </w:r>
            <w:proofErr w:type="spellEnd"/>
            <w:r w:rsidRPr="00C172EB">
              <w:rPr>
                <w:rFonts w:ascii="Times New Roman" w:eastAsia="Times New Roman" w:hAnsi="Times New Roman" w:cs="Times New Roman"/>
                <w:sz w:val="14"/>
                <w:szCs w:val="14"/>
                <w:lang w:eastAsia="ru-RU"/>
              </w:rPr>
              <w:t xml:space="preserve">), М5 «Урал», </w:t>
            </w:r>
            <w:proofErr w:type="spellStart"/>
            <w:r w:rsidRPr="00C172EB">
              <w:rPr>
                <w:rFonts w:ascii="Times New Roman" w:eastAsia="Times New Roman" w:hAnsi="Times New Roman" w:cs="Times New Roman"/>
                <w:sz w:val="14"/>
                <w:szCs w:val="14"/>
                <w:lang w:eastAsia="ru-RU"/>
              </w:rPr>
              <w:t>д.Заречная</w:t>
            </w:r>
            <w:proofErr w:type="spellEnd"/>
          </w:p>
          <w:p w:rsidR="00DD2D6B" w:rsidRPr="00C172EB" w:rsidRDefault="00DD2D6B" w:rsidP="00DD2D6B">
            <w:pPr>
              <w:ind w:left="-108" w:righ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w:t>
            </w:r>
            <w:proofErr w:type="spellStart"/>
            <w:r w:rsidRPr="00C172EB">
              <w:rPr>
                <w:rFonts w:ascii="Times New Roman" w:eastAsia="Times New Roman" w:hAnsi="Times New Roman" w:cs="Times New Roman"/>
                <w:sz w:val="14"/>
                <w:szCs w:val="14"/>
                <w:lang w:eastAsia="ru-RU"/>
              </w:rPr>
              <w:t>ул</w:t>
            </w:r>
            <w:proofErr w:type="gramStart"/>
            <w:r w:rsidRPr="00C172EB">
              <w:rPr>
                <w:rFonts w:ascii="Times New Roman" w:eastAsia="Times New Roman" w:hAnsi="Times New Roman" w:cs="Times New Roman"/>
                <w:sz w:val="14"/>
                <w:szCs w:val="14"/>
                <w:lang w:eastAsia="ru-RU"/>
              </w:rPr>
              <w:t>.З</w:t>
            </w:r>
            <w:proofErr w:type="gramEnd"/>
            <w:r w:rsidRPr="00C172EB">
              <w:rPr>
                <w:rFonts w:ascii="Times New Roman" w:eastAsia="Times New Roman" w:hAnsi="Times New Roman" w:cs="Times New Roman"/>
                <w:sz w:val="14"/>
                <w:szCs w:val="14"/>
                <w:lang w:eastAsia="ru-RU"/>
              </w:rPr>
              <w:t>аречная</w:t>
            </w:r>
            <w:proofErr w:type="spellEnd"/>
            <w:r w:rsidRPr="00C172EB">
              <w:rPr>
                <w:rFonts w:ascii="Times New Roman" w:eastAsia="Times New Roman" w:hAnsi="Times New Roman" w:cs="Times New Roman"/>
                <w:sz w:val="14"/>
                <w:szCs w:val="14"/>
                <w:lang w:eastAsia="ru-RU"/>
              </w:rPr>
              <w:t>)</w:t>
            </w:r>
          </w:p>
          <w:p w:rsidR="00DD2D6B" w:rsidRPr="00C172EB" w:rsidRDefault="00DD2D6B" w:rsidP="00DD2D6B">
            <w:pPr>
              <w:ind w:left="-108" w:right="-108"/>
              <w:jc w:val="center"/>
              <w:rPr>
                <w:rFonts w:ascii="Times New Roman" w:eastAsia="Times New Roman" w:hAnsi="Times New Roman" w:cs="Times New Roman"/>
                <w:sz w:val="14"/>
                <w:szCs w:val="14"/>
                <w:lang w:eastAsia="ru-RU"/>
              </w:rPr>
            </w:pPr>
            <w:proofErr w:type="spellStart"/>
            <w:r w:rsidRPr="00C172EB">
              <w:rPr>
                <w:rFonts w:ascii="Times New Roman" w:eastAsia="Times New Roman" w:hAnsi="Times New Roman" w:cs="Times New Roman"/>
                <w:sz w:val="14"/>
                <w:szCs w:val="14"/>
                <w:lang w:eastAsia="ru-RU"/>
              </w:rPr>
              <w:t>п</w:t>
            </w:r>
            <w:proofErr w:type="gramStart"/>
            <w:r w:rsidRPr="00C172EB">
              <w:rPr>
                <w:rFonts w:ascii="Times New Roman" w:eastAsia="Times New Roman" w:hAnsi="Times New Roman" w:cs="Times New Roman"/>
                <w:sz w:val="14"/>
                <w:szCs w:val="14"/>
                <w:lang w:eastAsia="ru-RU"/>
              </w:rPr>
              <w:t>.П</w:t>
            </w:r>
            <w:proofErr w:type="gramEnd"/>
            <w:r w:rsidRPr="00C172EB">
              <w:rPr>
                <w:rFonts w:ascii="Times New Roman" w:eastAsia="Times New Roman" w:hAnsi="Times New Roman" w:cs="Times New Roman"/>
                <w:sz w:val="14"/>
                <w:szCs w:val="14"/>
                <w:lang w:eastAsia="ru-RU"/>
              </w:rPr>
              <w:t>арижская</w:t>
            </w:r>
            <w:proofErr w:type="spellEnd"/>
            <w:r w:rsidRPr="00C172EB">
              <w:rPr>
                <w:rFonts w:ascii="Times New Roman" w:eastAsia="Times New Roman" w:hAnsi="Times New Roman" w:cs="Times New Roman"/>
                <w:sz w:val="14"/>
                <w:szCs w:val="14"/>
                <w:lang w:eastAsia="ru-RU"/>
              </w:rPr>
              <w:t xml:space="preserve"> Коммуна</w:t>
            </w:r>
          </w:p>
          <w:p w:rsidR="00DD2D6B" w:rsidRPr="00C172EB" w:rsidRDefault="00DD2D6B" w:rsidP="00DD2D6B">
            <w:pPr>
              <w:ind w:left="-108" w:right="-108"/>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w:t>
            </w:r>
            <w:proofErr w:type="spellStart"/>
            <w:r w:rsidRPr="00C172EB">
              <w:rPr>
                <w:rFonts w:ascii="Times New Roman" w:eastAsia="Times New Roman" w:hAnsi="Times New Roman" w:cs="Times New Roman"/>
                <w:sz w:val="14"/>
                <w:szCs w:val="14"/>
                <w:lang w:eastAsia="ru-RU"/>
              </w:rPr>
              <w:t>ул</w:t>
            </w:r>
            <w:proofErr w:type="gramStart"/>
            <w:r w:rsidRPr="00C172EB">
              <w:rPr>
                <w:rFonts w:ascii="Times New Roman" w:eastAsia="Times New Roman" w:hAnsi="Times New Roman" w:cs="Times New Roman"/>
                <w:sz w:val="14"/>
                <w:szCs w:val="14"/>
                <w:lang w:eastAsia="ru-RU"/>
              </w:rPr>
              <w:t>.Ц</w:t>
            </w:r>
            <w:proofErr w:type="gramEnd"/>
            <w:r w:rsidRPr="00C172EB">
              <w:rPr>
                <w:rFonts w:ascii="Times New Roman" w:eastAsia="Times New Roman" w:hAnsi="Times New Roman" w:cs="Times New Roman"/>
                <w:sz w:val="14"/>
                <w:szCs w:val="14"/>
                <w:lang w:eastAsia="ru-RU"/>
              </w:rPr>
              <w:t>ентральная</w:t>
            </w:r>
            <w:proofErr w:type="spellEnd"/>
            <w:r w:rsidRPr="00C172EB">
              <w:rPr>
                <w:rFonts w:ascii="Times New Roman" w:eastAsia="Times New Roman" w:hAnsi="Times New Roman" w:cs="Times New Roman"/>
                <w:sz w:val="14"/>
                <w:szCs w:val="14"/>
                <w:lang w:eastAsia="ru-RU"/>
              </w:rPr>
              <w:t>)</w:t>
            </w:r>
          </w:p>
        </w:tc>
        <w:tc>
          <w:tcPr>
            <w:tcW w:w="567"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7,1</w:t>
            </w:r>
          </w:p>
        </w:tc>
        <w:tc>
          <w:tcPr>
            <w:tcW w:w="992"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только </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в установленных остановочных пунктах</w:t>
            </w:r>
          </w:p>
        </w:tc>
        <w:tc>
          <w:tcPr>
            <w:tcW w:w="1134" w:type="dxa"/>
            <w:gridSpan w:val="2"/>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регулярные </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перевозки по регулируемым тарифам</w:t>
            </w:r>
          </w:p>
        </w:tc>
        <w:tc>
          <w:tcPr>
            <w:tcW w:w="1354"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1 микроавтобус </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малый класс</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транспортных</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средств</w:t>
            </w:r>
          </w:p>
        </w:tc>
        <w:tc>
          <w:tcPr>
            <w:tcW w:w="773" w:type="dxa"/>
            <w:gridSpan w:val="2"/>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М</w:t>
            </w:r>
            <w:proofErr w:type="gramStart"/>
            <w:r w:rsidRPr="00C172EB">
              <w:rPr>
                <w:rFonts w:ascii="Times New Roman" w:eastAsia="Times New Roman" w:hAnsi="Times New Roman" w:cs="Times New Roman"/>
                <w:sz w:val="14"/>
                <w:szCs w:val="14"/>
                <w:lang w:eastAsia="ru-RU"/>
              </w:rPr>
              <w:t>2</w:t>
            </w:r>
            <w:proofErr w:type="gramEnd"/>
          </w:p>
          <w:p w:rsidR="00DD2D6B" w:rsidRPr="00C172EB" w:rsidRDefault="00DD2D6B" w:rsidP="00DD2D6B">
            <w:pPr>
              <w:jc w:val="center"/>
              <w:rPr>
                <w:rFonts w:ascii="Times New Roman" w:eastAsia="Times New Roman" w:hAnsi="Times New Roman" w:cs="Times New Roman"/>
                <w:sz w:val="14"/>
                <w:szCs w:val="14"/>
                <w:lang w:eastAsia="ru-RU"/>
              </w:rPr>
            </w:pP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14 / 13</w:t>
            </w:r>
          </w:p>
        </w:tc>
        <w:tc>
          <w:tcPr>
            <w:tcW w:w="850" w:type="dxa"/>
            <w:vAlign w:val="center"/>
          </w:tcPr>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ЕВРО – 2</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1 микроавтобус</w:t>
            </w:r>
          </w:p>
        </w:tc>
        <w:tc>
          <w:tcPr>
            <w:tcW w:w="1843" w:type="dxa"/>
            <w:vAlign w:val="center"/>
          </w:tcPr>
          <w:p w:rsidR="00DD2D6B" w:rsidRPr="00C172EB" w:rsidRDefault="00DD2D6B" w:rsidP="00DD2D6B">
            <w:pPr>
              <w:jc w:val="left"/>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Требования к системе пожаротушения: 2 огнетушителя;</w:t>
            </w:r>
          </w:p>
          <w:p w:rsidR="00DD2D6B" w:rsidRPr="00C172EB" w:rsidRDefault="00DD2D6B" w:rsidP="00DD2D6B">
            <w:pPr>
              <w:jc w:val="left"/>
              <w:rPr>
                <w:rFonts w:ascii="Times New Roman" w:eastAsia="Times New Roman" w:hAnsi="Times New Roman" w:cs="Times New Roman"/>
                <w:color w:val="000000" w:themeColor="text1"/>
                <w:sz w:val="14"/>
                <w:szCs w:val="14"/>
                <w:lang w:eastAsia="ru-RU"/>
              </w:rPr>
            </w:pPr>
            <w:r w:rsidRPr="00C172EB">
              <w:rPr>
                <w:rFonts w:ascii="Times New Roman" w:eastAsia="Times New Roman" w:hAnsi="Times New Roman" w:cs="Times New Roman"/>
                <w:sz w:val="14"/>
                <w:szCs w:val="14"/>
                <w:lang w:eastAsia="ru-RU"/>
              </w:rPr>
              <w:t>Требования к системе отопления, вентиляции, кондиционирования: отопление в салоне, отопление в кабине водителя</w:t>
            </w:r>
          </w:p>
        </w:tc>
        <w:tc>
          <w:tcPr>
            <w:tcW w:w="709" w:type="dxa"/>
            <w:gridSpan w:val="2"/>
            <w:vAlign w:val="center"/>
          </w:tcPr>
          <w:p w:rsidR="00DD2D6B" w:rsidRPr="00C172EB" w:rsidRDefault="00DD2D6B" w:rsidP="00DD2D6B">
            <w:pPr>
              <w:jc w:val="center"/>
              <w:rPr>
                <w:rFonts w:ascii="Times New Roman" w:eastAsia="Times New Roman" w:hAnsi="Times New Roman" w:cs="Times New Roman"/>
                <w:color w:val="000000" w:themeColor="text1"/>
                <w:sz w:val="14"/>
                <w:szCs w:val="14"/>
                <w:lang w:eastAsia="ru-RU"/>
              </w:rPr>
            </w:pPr>
            <w:r w:rsidRPr="00C172EB">
              <w:rPr>
                <w:rFonts w:ascii="Times New Roman" w:eastAsia="Times New Roman" w:hAnsi="Times New Roman" w:cs="Times New Roman"/>
                <w:color w:val="000000" w:themeColor="text1"/>
                <w:sz w:val="14"/>
                <w:szCs w:val="14"/>
                <w:lang w:eastAsia="ru-RU"/>
              </w:rPr>
              <w:t>15</w:t>
            </w:r>
          </w:p>
        </w:tc>
        <w:tc>
          <w:tcPr>
            <w:tcW w:w="992" w:type="dxa"/>
            <w:vAlign w:val="center"/>
          </w:tcPr>
          <w:p w:rsidR="00DD2D6B" w:rsidRPr="00C172EB" w:rsidRDefault="00DD2D6B" w:rsidP="00DD2D6B">
            <w:pPr>
              <w:jc w:val="center"/>
              <w:rPr>
                <w:rFonts w:ascii="Times New Roman" w:eastAsia="Times New Roman" w:hAnsi="Times New Roman" w:cs="Times New Roman"/>
                <w:color w:val="FF0000"/>
                <w:sz w:val="14"/>
                <w:szCs w:val="14"/>
                <w:lang w:eastAsia="ru-RU"/>
              </w:rPr>
            </w:pPr>
            <w:r w:rsidRPr="00C172EB">
              <w:rPr>
                <w:rFonts w:ascii="Times New Roman" w:eastAsia="Times New Roman" w:hAnsi="Times New Roman" w:cs="Times New Roman"/>
                <w:color w:val="000000" w:themeColor="text1"/>
                <w:sz w:val="14"/>
                <w:szCs w:val="14"/>
                <w:lang w:eastAsia="ru-RU"/>
              </w:rPr>
              <w:t>04.01.2021 г</w:t>
            </w:r>
            <w:r w:rsidRPr="00C172EB">
              <w:rPr>
                <w:rFonts w:ascii="Times New Roman" w:eastAsia="Times New Roman" w:hAnsi="Times New Roman" w:cs="Times New Roman"/>
                <w:color w:val="FF0000"/>
                <w:sz w:val="14"/>
                <w:szCs w:val="14"/>
                <w:lang w:eastAsia="ru-RU"/>
              </w:rPr>
              <w:t>.</w:t>
            </w:r>
          </w:p>
        </w:tc>
        <w:tc>
          <w:tcPr>
            <w:tcW w:w="1488" w:type="dxa"/>
            <w:vAlign w:val="center"/>
          </w:tcPr>
          <w:p w:rsidR="00DD2D6B" w:rsidRPr="00C172EB" w:rsidRDefault="00DD2D6B" w:rsidP="00DD2D6B">
            <w:pPr>
              <w:autoSpaceDE w:val="0"/>
              <w:autoSpaceDN w:val="0"/>
              <w:adjustRightInd w:val="0"/>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Индивидуальный предприниматель </w:t>
            </w:r>
            <w:proofErr w:type="spellStart"/>
            <w:r w:rsidRPr="00C172EB">
              <w:rPr>
                <w:rFonts w:ascii="Times New Roman" w:eastAsia="Times New Roman" w:hAnsi="Times New Roman" w:cs="Times New Roman"/>
                <w:sz w:val="14"/>
                <w:szCs w:val="14"/>
                <w:lang w:eastAsia="ru-RU"/>
              </w:rPr>
              <w:t>Лямкин</w:t>
            </w:r>
            <w:proofErr w:type="spellEnd"/>
            <w:r w:rsidRPr="00C172EB">
              <w:rPr>
                <w:rFonts w:ascii="Times New Roman" w:eastAsia="Times New Roman" w:hAnsi="Times New Roman" w:cs="Times New Roman"/>
                <w:sz w:val="14"/>
                <w:szCs w:val="14"/>
                <w:lang w:eastAsia="ru-RU"/>
              </w:rPr>
              <w:t xml:space="preserve"> С.А.</w:t>
            </w:r>
          </w:p>
          <w:p w:rsidR="00DD2D6B" w:rsidRPr="00C172EB" w:rsidRDefault="00DD2D6B" w:rsidP="00DD2D6B">
            <w:pPr>
              <w:autoSpaceDE w:val="0"/>
              <w:autoSpaceDN w:val="0"/>
              <w:adjustRightInd w:val="0"/>
              <w:jc w:val="center"/>
              <w:rPr>
                <w:rFonts w:ascii="Times New Roman" w:eastAsia="Times New Roman" w:hAnsi="Times New Roman" w:cs="Times New Roman"/>
                <w:color w:val="000000" w:themeColor="text1"/>
                <w:sz w:val="14"/>
                <w:szCs w:val="14"/>
                <w:lang w:eastAsia="ru-RU"/>
              </w:rPr>
            </w:pPr>
            <w:r w:rsidRPr="00C172EB">
              <w:rPr>
                <w:rFonts w:ascii="Courier New" w:eastAsia="Times New Roman" w:hAnsi="Courier New" w:cs="Courier New"/>
                <w:b/>
                <w:color w:val="000000" w:themeColor="text1"/>
                <w:sz w:val="14"/>
                <w:szCs w:val="14"/>
                <w:lang w:eastAsia="ru-RU"/>
              </w:rPr>
              <w:t>ИНН: 582903122840</w:t>
            </w:r>
          </w:p>
          <w:p w:rsidR="00DD2D6B" w:rsidRPr="00C172EB" w:rsidRDefault="00DD2D6B" w:rsidP="00DD2D6B">
            <w:pPr>
              <w:autoSpaceDE w:val="0"/>
              <w:autoSpaceDN w:val="0"/>
              <w:adjustRightInd w:val="0"/>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Пензенская область</w:t>
            </w:r>
          </w:p>
          <w:p w:rsidR="00DD2D6B" w:rsidRPr="00C172EB" w:rsidRDefault="00DD2D6B" w:rsidP="00DD2D6B">
            <w:pPr>
              <w:autoSpaceDE w:val="0"/>
              <w:autoSpaceDN w:val="0"/>
              <w:adjustRightInd w:val="0"/>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Пензенский район, </w:t>
            </w:r>
          </w:p>
          <w:p w:rsidR="00DD2D6B" w:rsidRPr="00C172EB" w:rsidRDefault="00DD2D6B" w:rsidP="00DD2D6B">
            <w:pPr>
              <w:autoSpaceDE w:val="0"/>
              <w:autoSpaceDN w:val="0"/>
              <w:adjustRightInd w:val="0"/>
              <w:jc w:val="center"/>
              <w:rPr>
                <w:rFonts w:ascii="Times New Roman" w:eastAsia="Times New Roman" w:hAnsi="Times New Roman" w:cs="Times New Roman"/>
                <w:sz w:val="14"/>
                <w:szCs w:val="14"/>
                <w:lang w:eastAsia="ru-RU"/>
              </w:rPr>
            </w:pPr>
            <w:proofErr w:type="gramStart"/>
            <w:r w:rsidRPr="00C172EB">
              <w:rPr>
                <w:rFonts w:ascii="Times New Roman" w:eastAsia="Times New Roman" w:hAnsi="Times New Roman" w:cs="Times New Roman"/>
                <w:sz w:val="14"/>
                <w:szCs w:val="14"/>
                <w:lang w:eastAsia="ru-RU"/>
              </w:rPr>
              <w:t>с</w:t>
            </w:r>
            <w:proofErr w:type="gramEnd"/>
            <w:r w:rsidRPr="00C172EB">
              <w:rPr>
                <w:rFonts w:ascii="Times New Roman" w:eastAsia="Times New Roman" w:hAnsi="Times New Roman" w:cs="Times New Roman"/>
                <w:sz w:val="14"/>
                <w:szCs w:val="14"/>
                <w:lang w:eastAsia="ru-RU"/>
              </w:rPr>
              <w:t>. Старая Каменка</w:t>
            </w:r>
          </w:p>
          <w:p w:rsidR="00DD2D6B" w:rsidRPr="00C172EB" w:rsidRDefault="00DD2D6B" w:rsidP="00DD2D6B">
            <w:pPr>
              <w:autoSpaceDE w:val="0"/>
              <w:autoSpaceDN w:val="0"/>
              <w:adjustRightInd w:val="0"/>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 xml:space="preserve">ул. Молодежная, </w:t>
            </w:r>
          </w:p>
          <w:p w:rsidR="00DD2D6B" w:rsidRPr="00C172EB" w:rsidRDefault="00DD2D6B" w:rsidP="00DD2D6B">
            <w:pPr>
              <w:jc w:val="center"/>
              <w:rPr>
                <w:rFonts w:ascii="Times New Roman" w:eastAsia="Times New Roman" w:hAnsi="Times New Roman" w:cs="Times New Roman"/>
                <w:sz w:val="14"/>
                <w:szCs w:val="14"/>
                <w:lang w:eastAsia="ru-RU"/>
              </w:rPr>
            </w:pPr>
            <w:r w:rsidRPr="00C172EB">
              <w:rPr>
                <w:rFonts w:ascii="Times New Roman" w:eastAsia="Times New Roman" w:hAnsi="Times New Roman" w:cs="Times New Roman"/>
                <w:sz w:val="14"/>
                <w:szCs w:val="14"/>
                <w:lang w:eastAsia="ru-RU"/>
              </w:rPr>
              <w:t>д.9, кв. 76</w:t>
            </w:r>
          </w:p>
        </w:tc>
      </w:tr>
      <w:tr w:rsidR="00DD2D6B" w:rsidRPr="00DD2D6B" w:rsidTr="00C172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6"/>
          <w:gridAfter w:val="3"/>
          <w:wBefore w:w="3686" w:type="dxa"/>
          <w:wAfter w:w="2871" w:type="dxa"/>
          <w:trHeight w:val="1491"/>
        </w:trPr>
        <w:tc>
          <w:tcPr>
            <w:tcW w:w="3403" w:type="dxa"/>
            <w:gridSpan w:val="4"/>
          </w:tcPr>
          <w:p w:rsidR="00DD2D6B" w:rsidRPr="00DD2D6B" w:rsidRDefault="00DD2D6B" w:rsidP="00DD2D6B">
            <w:pPr>
              <w:ind w:left="34" w:hanging="34"/>
              <w:rPr>
                <w:rFonts w:ascii="Times New Roman" w:eastAsia="Times New Roman" w:hAnsi="Times New Roman" w:cs="Times New Roman"/>
                <w:b/>
                <w:sz w:val="16"/>
                <w:szCs w:val="16"/>
                <w:lang w:eastAsia="ru-RU"/>
              </w:rPr>
            </w:pPr>
            <w:r w:rsidRPr="00DD2D6B">
              <w:rPr>
                <w:rFonts w:ascii="Times New Roman" w:eastAsia="Times New Roman" w:hAnsi="Times New Roman" w:cs="Times New Roman"/>
                <w:sz w:val="16"/>
                <w:szCs w:val="16"/>
                <w:lang w:eastAsia="ru-RU"/>
              </w:rPr>
              <w:t xml:space="preserve">                             </w:t>
            </w:r>
          </w:p>
          <w:p w:rsidR="00DD2D6B" w:rsidRPr="00DD2D6B" w:rsidRDefault="00DD2D6B" w:rsidP="00DD2D6B">
            <w:pPr>
              <w:rPr>
                <w:rFonts w:ascii="Times New Roman" w:eastAsia="Times New Roman" w:hAnsi="Times New Roman" w:cs="Times New Roman"/>
                <w:b/>
                <w:sz w:val="16"/>
                <w:szCs w:val="16"/>
                <w:lang w:eastAsia="ru-RU"/>
              </w:rPr>
            </w:pPr>
            <w:r w:rsidRPr="00DD2D6B">
              <w:rPr>
                <w:rFonts w:ascii="Times New Roman" w:eastAsia="Times New Roman" w:hAnsi="Times New Roman" w:cs="Times New Roman"/>
                <w:b/>
                <w:sz w:val="16"/>
                <w:szCs w:val="16"/>
                <w:lang w:eastAsia="ru-RU"/>
              </w:rPr>
              <w:t>Руководитель аппарата</w:t>
            </w:r>
          </w:p>
          <w:p w:rsidR="00DD2D6B" w:rsidRPr="00DD2D6B" w:rsidRDefault="00DD2D6B" w:rsidP="00DD2D6B">
            <w:pPr>
              <w:rPr>
                <w:rFonts w:ascii="Times New Roman" w:eastAsia="Times New Roman" w:hAnsi="Times New Roman" w:cs="Times New Roman"/>
                <w:sz w:val="16"/>
                <w:szCs w:val="16"/>
                <w:lang w:eastAsia="ru-RU"/>
              </w:rPr>
            </w:pPr>
          </w:p>
        </w:tc>
        <w:tc>
          <w:tcPr>
            <w:tcW w:w="2955" w:type="dxa"/>
            <w:gridSpan w:val="3"/>
          </w:tcPr>
          <w:p w:rsidR="00DD2D6B" w:rsidRPr="00DD2D6B" w:rsidRDefault="00DD2D6B" w:rsidP="00DD2D6B">
            <w:pPr>
              <w:rPr>
                <w:rFonts w:ascii="Times New Roman" w:eastAsia="Times New Roman" w:hAnsi="Times New Roman" w:cs="Times New Roman"/>
                <w:sz w:val="16"/>
                <w:szCs w:val="16"/>
                <w:lang w:eastAsia="ru-RU"/>
              </w:rPr>
            </w:pPr>
            <w:r w:rsidRPr="00DD2D6B">
              <w:rPr>
                <w:rFonts w:ascii="Times New Roman" w:eastAsia="Times New Roman" w:hAnsi="Times New Roman" w:cs="Times New Roman"/>
                <w:sz w:val="16"/>
                <w:szCs w:val="16"/>
                <w:lang w:eastAsia="ru-RU"/>
              </w:rPr>
              <w:t xml:space="preserve"> </w:t>
            </w:r>
          </w:p>
        </w:tc>
        <w:tc>
          <w:tcPr>
            <w:tcW w:w="3140" w:type="dxa"/>
            <w:gridSpan w:val="4"/>
          </w:tcPr>
          <w:p w:rsidR="00DD2D6B" w:rsidRPr="00DD2D6B" w:rsidRDefault="00DD2D6B" w:rsidP="00DD2D6B">
            <w:pPr>
              <w:jc w:val="right"/>
              <w:rPr>
                <w:rFonts w:ascii="Times New Roman" w:eastAsia="Times New Roman" w:hAnsi="Times New Roman" w:cs="Times New Roman"/>
                <w:b/>
                <w:sz w:val="16"/>
                <w:szCs w:val="16"/>
                <w:lang w:eastAsia="ru-RU"/>
              </w:rPr>
            </w:pPr>
          </w:p>
          <w:p w:rsidR="00DD2D6B" w:rsidRPr="00DD2D6B" w:rsidRDefault="00DD2D6B" w:rsidP="00DD2D6B">
            <w:pPr>
              <w:jc w:val="right"/>
              <w:rPr>
                <w:rFonts w:ascii="Times New Roman" w:eastAsia="Times New Roman" w:hAnsi="Times New Roman" w:cs="Times New Roman"/>
                <w:sz w:val="16"/>
                <w:szCs w:val="16"/>
                <w:lang w:eastAsia="ru-RU"/>
              </w:rPr>
            </w:pPr>
            <w:r w:rsidRPr="00DD2D6B">
              <w:rPr>
                <w:rFonts w:ascii="Times New Roman" w:eastAsia="Times New Roman" w:hAnsi="Times New Roman" w:cs="Times New Roman"/>
                <w:b/>
                <w:sz w:val="16"/>
                <w:szCs w:val="16"/>
                <w:lang w:eastAsia="ru-RU"/>
              </w:rPr>
              <w:t>А.А. Лошкарев</w:t>
            </w:r>
          </w:p>
        </w:tc>
      </w:tr>
    </w:tbl>
    <w:p w:rsidR="00DD2D6B" w:rsidRPr="00DD2D6B" w:rsidRDefault="00DD2D6B" w:rsidP="00DD2D6B">
      <w:pPr>
        <w:jc w:val="center"/>
        <w:rPr>
          <w:rFonts w:ascii="Times New Roman" w:eastAsia="Times New Roman" w:hAnsi="Times New Roman" w:cs="Times New Roman"/>
          <w:sz w:val="16"/>
          <w:szCs w:val="16"/>
          <w:lang w:eastAsia="ru-RU"/>
        </w:rPr>
      </w:pPr>
    </w:p>
    <w:p w:rsidR="00DD2D6B" w:rsidRDefault="00DD2D6B" w:rsidP="000F724E">
      <w:pPr>
        <w:widowControl w:val="0"/>
        <w:jc w:val="left"/>
        <w:rPr>
          <w:rFonts w:ascii="Times New Roman" w:eastAsia="Times New Roman" w:hAnsi="Times New Roman" w:cs="Times New Roman"/>
          <w:sz w:val="16"/>
          <w:szCs w:val="16"/>
          <w:lang w:eastAsia="ru-RU"/>
        </w:rPr>
      </w:pPr>
    </w:p>
    <w:p w:rsidR="00DD2D6B" w:rsidRDefault="00DD2D6B" w:rsidP="000F724E">
      <w:pPr>
        <w:widowControl w:val="0"/>
        <w:jc w:val="left"/>
        <w:rPr>
          <w:rFonts w:ascii="Times New Roman" w:eastAsia="Times New Roman" w:hAnsi="Times New Roman" w:cs="Times New Roman"/>
          <w:sz w:val="16"/>
          <w:szCs w:val="16"/>
          <w:lang w:eastAsia="ru-RU"/>
        </w:rPr>
      </w:pPr>
    </w:p>
    <w:p w:rsidR="00DD2D6B" w:rsidRDefault="00DD2D6B" w:rsidP="000F724E">
      <w:pPr>
        <w:widowControl w:val="0"/>
        <w:jc w:val="left"/>
        <w:rPr>
          <w:rFonts w:ascii="Times New Roman" w:eastAsia="Times New Roman" w:hAnsi="Times New Roman" w:cs="Times New Roman"/>
          <w:sz w:val="16"/>
          <w:szCs w:val="16"/>
          <w:lang w:eastAsia="ru-RU"/>
        </w:rPr>
      </w:pPr>
    </w:p>
    <w:p w:rsidR="00DD2D6B" w:rsidRDefault="00DD2D6B" w:rsidP="000F724E">
      <w:pPr>
        <w:widowControl w:val="0"/>
        <w:jc w:val="left"/>
        <w:rPr>
          <w:rFonts w:ascii="Times New Roman" w:eastAsia="Times New Roman" w:hAnsi="Times New Roman" w:cs="Times New Roman"/>
          <w:sz w:val="16"/>
          <w:szCs w:val="16"/>
          <w:lang w:eastAsia="ru-RU"/>
        </w:rPr>
      </w:pPr>
    </w:p>
    <w:p w:rsidR="00DD2D6B" w:rsidRDefault="00DD2D6B" w:rsidP="000F724E">
      <w:pPr>
        <w:widowControl w:val="0"/>
        <w:jc w:val="left"/>
        <w:rPr>
          <w:rFonts w:ascii="Times New Roman" w:eastAsia="Times New Roman" w:hAnsi="Times New Roman" w:cs="Times New Roman"/>
          <w:sz w:val="16"/>
          <w:szCs w:val="16"/>
          <w:lang w:eastAsia="ru-RU"/>
        </w:rPr>
      </w:pPr>
    </w:p>
    <w:p w:rsidR="00DD2D6B" w:rsidRDefault="00DD2D6B" w:rsidP="000F724E">
      <w:pPr>
        <w:widowControl w:val="0"/>
        <w:jc w:val="left"/>
        <w:rPr>
          <w:rFonts w:ascii="Times New Roman" w:eastAsia="Times New Roman" w:hAnsi="Times New Roman" w:cs="Times New Roman"/>
          <w:sz w:val="16"/>
          <w:szCs w:val="16"/>
          <w:lang w:eastAsia="ru-RU"/>
        </w:rPr>
      </w:pPr>
    </w:p>
    <w:p w:rsidR="00DD2D6B" w:rsidRDefault="00DD2D6B" w:rsidP="000F724E">
      <w:pPr>
        <w:widowControl w:val="0"/>
        <w:jc w:val="left"/>
        <w:rPr>
          <w:rFonts w:ascii="Times New Roman" w:eastAsia="Times New Roman" w:hAnsi="Times New Roman" w:cs="Times New Roman"/>
          <w:sz w:val="16"/>
          <w:szCs w:val="16"/>
          <w:lang w:eastAsia="ru-RU"/>
        </w:rPr>
      </w:pPr>
    </w:p>
    <w:p w:rsidR="00DD2D6B" w:rsidRDefault="00DD2D6B" w:rsidP="000F724E">
      <w:pPr>
        <w:widowControl w:val="0"/>
        <w:jc w:val="left"/>
        <w:rPr>
          <w:rFonts w:ascii="Times New Roman" w:eastAsia="Times New Roman" w:hAnsi="Times New Roman" w:cs="Times New Roman"/>
          <w:sz w:val="16"/>
          <w:szCs w:val="16"/>
          <w:lang w:eastAsia="ru-RU"/>
        </w:rPr>
      </w:pPr>
    </w:p>
    <w:p w:rsidR="00DD2D6B" w:rsidRDefault="00DD2D6B" w:rsidP="000F724E">
      <w:pPr>
        <w:widowControl w:val="0"/>
        <w:jc w:val="left"/>
        <w:rPr>
          <w:rFonts w:ascii="Times New Roman" w:eastAsia="Times New Roman" w:hAnsi="Times New Roman" w:cs="Times New Roman"/>
          <w:sz w:val="16"/>
          <w:szCs w:val="16"/>
          <w:lang w:eastAsia="ru-RU"/>
        </w:rPr>
      </w:pPr>
    </w:p>
    <w:p w:rsidR="00DD2D6B" w:rsidRDefault="00DD2D6B" w:rsidP="000F724E">
      <w:pPr>
        <w:widowControl w:val="0"/>
        <w:jc w:val="left"/>
        <w:rPr>
          <w:rFonts w:ascii="Times New Roman" w:eastAsia="Times New Roman" w:hAnsi="Times New Roman" w:cs="Times New Roman"/>
          <w:sz w:val="16"/>
          <w:szCs w:val="16"/>
          <w:lang w:eastAsia="ru-RU"/>
        </w:rPr>
      </w:pPr>
    </w:p>
    <w:p w:rsidR="00DD2D6B" w:rsidRDefault="00DD2D6B" w:rsidP="000F724E">
      <w:pPr>
        <w:widowControl w:val="0"/>
        <w:jc w:val="left"/>
        <w:rPr>
          <w:rFonts w:ascii="Times New Roman" w:eastAsia="Times New Roman" w:hAnsi="Times New Roman" w:cs="Times New Roman"/>
          <w:sz w:val="16"/>
          <w:szCs w:val="16"/>
          <w:lang w:eastAsia="ru-RU"/>
        </w:rPr>
      </w:pPr>
    </w:p>
    <w:p w:rsidR="00C172EB" w:rsidRDefault="00C172EB" w:rsidP="000F724E">
      <w:pPr>
        <w:widowControl w:val="0"/>
        <w:jc w:val="left"/>
        <w:rPr>
          <w:rFonts w:ascii="Times New Roman" w:eastAsia="Times New Roman" w:hAnsi="Times New Roman" w:cs="Times New Roman"/>
          <w:sz w:val="16"/>
          <w:szCs w:val="16"/>
          <w:lang w:eastAsia="ru-RU"/>
        </w:rPr>
        <w:sectPr w:rsidR="00C172EB" w:rsidSect="00C172EB">
          <w:pgSz w:w="16838" w:h="11906" w:orient="landscape"/>
          <w:pgMar w:top="1135" w:right="672" w:bottom="142" w:left="1134" w:header="426" w:footer="708" w:gutter="0"/>
          <w:pgNumType w:start="14"/>
          <w:cols w:space="708"/>
          <w:docGrid w:linePitch="360"/>
        </w:sectPr>
      </w:pPr>
    </w:p>
    <w:p w:rsidR="00DD2D6B" w:rsidRDefault="00DD2D6B" w:rsidP="000F724E">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25"/>
        <w:tblW w:w="0" w:type="auto"/>
        <w:tblLayout w:type="fixed"/>
        <w:tblCellMar>
          <w:left w:w="0" w:type="dxa"/>
          <w:right w:w="0" w:type="dxa"/>
        </w:tblCellMar>
        <w:tblLook w:val="01E0" w:firstRow="1" w:lastRow="1" w:firstColumn="1" w:lastColumn="1" w:noHBand="0" w:noVBand="0"/>
      </w:tblPr>
      <w:tblGrid>
        <w:gridCol w:w="9606"/>
      </w:tblGrid>
      <w:tr w:rsidR="008C21E7" w:rsidRPr="008C21E7" w:rsidTr="001502D7">
        <w:tc>
          <w:tcPr>
            <w:tcW w:w="9606" w:type="dxa"/>
          </w:tcPr>
          <w:p w:rsidR="008C21E7" w:rsidRPr="008C21E7" w:rsidRDefault="008C21E7" w:rsidP="008C21E7">
            <w:pPr>
              <w:jc w:val="center"/>
              <w:rPr>
                <w:rFonts w:ascii="Times New Roman" w:eastAsia="Times New Roman" w:hAnsi="Times New Roman" w:cs="Times New Roman"/>
                <w:b/>
                <w:sz w:val="16"/>
                <w:szCs w:val="16"/>
                <w:lang w:eastAsia="ru-RU"/>
              </w:rPr>
            </w:pPr>
            <w:r w:rsidRPr="008C21E7">
              <w:rPr>
                <w:rFonts w:ascii="Times New Roman" w:eastAsia="Times New Roman" w:hAnsi="Times New Roman" w:cs="Times New Roman"/>
                <w:b/>
                <w:sz w:val="16"/>
                <w:szCs w:val="16"/>
                <w:lang w:eastAsia="ru-RU"/>
              </w:rPr>
              <w:t xml:space="preserve">АДМИНИСТРАЦИЯ МОКШАНСКОГО РАЙОНА </w:t>
            </w:r>
          </w:p>
          <w:p w:rsidR="008C21E7" w:rsidRPr="008C21E7" w:rsidRDefault="008C21E7" w:rsidP="008C21E7">
            <w:pPr>
              <w:jc w:val="center"/>
              <w:rPr>
                <w:rFonts w:ascii="Times New Roman" w:eastAsia="Times New Roman" w:hAnsi="Times New Roman" w:cs="Times New Roman"/>
                <w:b/>
                <w:sz w:val="16"/>
                <w:szCs w:val="16"/>
                <w:lang w:eastAsia="ru-RU"/>
              </w:rPr>
            </w:pPr>
            <w:r w:rsidRPr="008C21E7">
              <w:rPr>
                <w:rFonts w:ascii="Times New Roman" w:eastAsia="Times New Roman" w:hAnsi="Times New Roman" w:cs="Times New Roman"/>
                <w:b/>
                <w:sz w:val="16"/>
                <w:szCs w:val="16"/>
                <w:lang w:eastAsia="ru-RU"/>
              </w:rPr>
              <w:t>ПЕНЗЕНСКОЙ ОБЛАСТИ</w:t>
            </w:r>
          </w:p>
        </w:tc>
      </w:tr>
      <w:tr w:rsidR="008C21E7" w:rsidRPr="008C21E7" w:rsidTr="001502D7">
        <w:trPr>
          <w:trHeight w:hRule="exact" w:val="397"/>
        </w:trPr>
        <w:tc>
          <w:tcPr>
            <w:tcW w:w="9606" w:type="dxa"/>
          </w:tcPr>
          <w:p w:rsidR="008C21E7" w:rsidRPr="008C21E7" w:rsidRDefault="008C21E7" w:rsidP="008C21E7">
            <w:pPr>
              <w:rPr>
                <w:rFonts w:ascii="Times New Roman" w:eastAsia="Times New Roman" w:hAnsi="Times New Roman" w:cs="Times New Roman"/>
                <w:sz w:val="16"/>
                <w:szCs w:val="16"/>
                <w:lang w:eastAsia="ru-RU"/>
              </w:rPr>
            </w:pPr>
          </w:p>
        </w:tc>
      </w:tr>
      <w:tr w:rsidR="008C21E7" w:rsidRPr="008C21E7" w:rsidTr="001502D7">
        <w:tc>
          <w:tcPr>
            <w:tcW w:w="9606" w:type="dxa"/>
          </w:tcPr>
          <w:p w:rsidR="008C21E7" w:rsidRPr="008C21E7" w:rsidRDefault="008C21E7" w:rsidP="008C21E7">
            <w:pPr>
              <w:keepNext/>
              <w:jc w:val="center"/>
              <w:outlineLvl w:val="2"/>
              <w:rPr>
                <w:rFonts w:ascii="Times New Roman" w:eastAsia="Times New Roman" w:hAnsi="Times New Roman" w:cs="Times New Roman"/>
                <w:b/>
                <w:sz w:val="16"/>
                <w:szCs w:val="16"/>
                <w:lang w:eastAsia="ru-RU"/>
              </w:rPr>
            </w:pPr>
            <w:r w:rsidRPr="008C21E7">
              <w:rPr>
                <w:rFonts w:ascii="Times New Roman" w:eastAsia="Times New Roman" w:hAnsi="Times New Roman" w:cs="Times New Roman"/>
                <w:b/>
                <w:sz w:val="16"/>
                <w:szCs w:val="16"/>
                <w:lang w:eastAsia="ru-RU"/>
              </w:rPr>
              <w:t>ПОСТАНОВЛЕНИЕ</w:t>
            </w:r>
          </w:p>
        </w:tc>
      </w:tr>
      <w:tr w:rsidR="008C21E7" w:rsidRPr="008C21E7" w:rsidTr="001502D7">
        <w:trPr>
          <w:trHeight w:hRule="exact" w:val="340"/>
        </w:trPr>
        <w:tc>
          <w:tcPr>
            <w:tcW w:w="9606" w:type="dxa"/>
            <w:vAlign w:val="center"/>
          </w:tcPr>
          <w:p w:rsidR="008C21E7" w:rsidRPr="008C21E7" w:rsidRDefault="008C21E7" w:rsidP="008C21E7">
            <w:pPr>
              <w:keepNext/>
              <w:tabs>
                <w:tab w:val="left" w:pos="1843"/>
              </w:tabs>
              <w:jc w:val="center"/>
              <w:outlineLvl w:val="2"/>
              <w:rPr>
                <w:rFonts w:ascii="Times New Roman" w:eastAsia="Times New Roman" w:hAnsi="Times New Roman" w:cs="Times New Roman"/>
                <w:b/>
                <w:sz w:val="16"/>
                <w:szCs w:val="16"/>
                <w:lang w:eastAsia="ru-RU"/>
              </w:rPr>
            </w:pPr>
          </w:p>
        </w:tc>
      </w:tr>
    </w:tbl>
    <w:p w:rsidR="008C21E7" w:rsidRPr="008C21E7" w:rsidRDefault="008C21E7" w:rsidP="008C21E7">
      <w:pPr>
        <w:widowControl w:val="0"/>
        <w:tabs>
          <w:tab w:val="left" w:pos="1843"/>
        </w:tabs>
        <w:jc w:val="center"/>
        <w:rPr>
          <w:rFonts w:ascii="Times New Roman" w:eastAsia="Times New Roman" w:hAnsi="Times New Roman" w:cs="Times New Roman"/>
          <w:sz w:val="16"/>
          <w:szCs w:val="16"/>
          <w:lang w:eastAsia="ru-RU"/>
        </w:rPr>
      </w:pPr>
      <w:bookmarkStart w:id="1" w:name="_GoBack"/>
      <w:bookmarkEnd w:id="1"/>
    </w:p>
    <w:p w:rsidR="008C21E7" w:rsidRPr="008C21E7" w:rsidRDefault="008C21E7" w:rsidP="008C21E7">
      <w:pPr>
        <w:spacing w:line="192" w:lineRule="auto"/>
        <w:rPr>
          <w:rFonts w:ascii="Times New Roman" w:eastAsia="Times New Roman" w:hAnsi="Times New Roman" w:cs="Times New Roman"/>
          <w:sz w:val="16"/>
          <w:szCs w:val="16"/>
          <w:lang w:eastAsia="ru-RU"/>
        </w:rPr>
      </w:pPr>
    </w:p>
    <w:p w:rsidR="008C21E7" w:rsidRPr="008C21E7" w:rsidRDefault="008C21E7" w:rsidP="008C21E7">
      <w:pPr>
        <w:jc w:val="center"/>
        <w:rPr>
          <w:rFonts w:ascii="Times New Roman" w:eastAsia="Times New Roman" w:hAnsi="Times New Roman" w:cs="Times New Roman"/>
          <w:b/>
          <w:sz w:val="16"/>
          <w:szCs w:val="16"/>
          <w:lang w:eastAsia="ru-RU"/>
        </w:rPr>
      </w:pPr>
    </w:p>
    <w:p w:rsidR="008C21E7" w:rsidRPr="008C21E7" w:rsidRDefault="008C21E7" w:rsidP="008C21E7">
      <w:pPr>
        <w:jc w:val="center"/>
        <w:rPr>
          <w:rFonts w:ascii="Times New Roman" w:eastAsia="Times New Roman" w:hAnsi="Times New Roman" w:cs="Times New Roman"/>
          <w:b/>
          <w:sz w:val="16"/>
          <w:szCs w:val="16"/>
          <w:lang w:eastAsia="ru-RU"/>
        </w:rPr>
      </w:pPr>
    </w:p>
    <w:p w:rsidR="008C21E7" w:rsidRDefault="008C21E7" w:rsidP="008C21E7">
      <w:pPr>
        <w:jc w:val="center"/>
        <w:rPr>
          <w:rFonts w:ascii="Times New Roman" w:eastAsia="Times New Roman" w:hAnsi="Times New Roman" w:cs="Times New Roman"/>
          <w:b/>
          <w:sz w:val="16"/>
          <w:szCs w:val="16"/>
          <w:lang w:eastAsia="ru-RU"/>
        </w:rPr>
      </w:pPr>
    </w:p>
    <w:tbl>
      <w:tblPr>
        <w:tblpPr w:leftFromText="180" w:rightFromText="180" w:vertAnchor="page" w:horzAnchor="margin" w:tblpXSpec="center" w:tblpY="2446"/>
        <w:tblOverlap w:val="never"/>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8C21E7" w:rsidRPr="008C21E7" w:rsidTr="008C21E7">
        <w:tc>
          <w:tcPr>
            <w:tcW w:w="284" w:type="dxa"/>
            <w:vAlign w:val="bottom"/>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19.04.2021</w:t>
            </w:r>
          </w:p>
        </w:tc>
        <w:tc>
          <w:tcPr>
            <w:tcW w:w="397" w:type="dxa"/>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w:t>
            </w:r>
          </w:p>
        </w:tc>
        <w:tc>
          <w:tcPr>
            <w:tcW w:w="1134" w:type="dxa"/>
            <w:tcBorders>
              <w:bottom w:val="single" w:sz="6" w:space="0" w:color="auto"/>
            </w:tcBorders>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303</w:t>
            </w:r>
          </w:p>
        </w:tc>
      </w:tr>
      <w:tr w:rsidR="008C21E7" w:rsidRPr="008C21E7" w:rsidTr="008C21E7">
        <w:tc>
          <w:tcPr>
            <w:tcW w:w="4650" w:type="dxa"/>
            <w:gridSpan w:val="4"/>
          </w:tcPr>
          <w:p w:rsidR="008C21E7" w:rsidRPr="008C21E7" w:rsidRDefault="008C21E7" w:rsidP="001502D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w:t>
            </w:r>
            <w:proofErr w:type="spellStart"/>
            <w:r w:rsidRPr="008C21E7">
              <w:rPr>
                <w:rFonts w:ascii="Times New Roman" w:eastAsia="Times New Roman" w:hAnsi="Times New Roman" w:cs="Times New Roman"/>
                <w:sz w:val="16"/>
                <w:szCs w:val="16"/>
                <w:lang w:eastAsia="ru-RU"/>
              </w:rPr>
              <w:t>р.п</w:t>
            </w:r>
            <w:proofErr w:type="spellEnd"/>
            <w:r w:rsidRPr="008C21E7">
              <w:rPr>
                <w:rFonts w:ascii="Times New Roman" w:eastAsia="Times New Roman" w:hAnsi="Times New Roman" w:cs="Times New Roman"/>
                <w:sz w:val="16"/>
                <w:szCs w:val="16"/>
                <w:lang w:eastAsia="ru-RU"/>
              </w:rPr>
              <w:t>. Мокшан</w:t>
            </w:r>
            <w:r w:rsidRPr="008C21E7">
              <w:rPr>
                <w:rFonts w:ascii="Times New Roman" w:eastAsia="Times New Roman" w:hAnsi="Times New Roman" w:cs="Times New Roman"/>
                <w:b/>
                <w:sz w:val="16"/>
                <w:szCs w:val="16"/>
                <w:lang w:eastAsia="ru-RU"/>
              </w:rPr>
              <w:t xml:space="preserve"> </w:t>
            </w:r>
          </w:p>
        </w:tc>
      </w:tr>
    </w:tbl>
    <w:p w:rsidR="008C21E7" w:rsidRPr="008C21E7" w:rsidRDefault="008C21E7" w:rsidP="008C21E7">
      <w:pPr>
        <w:jc w:val="center"/>
        <w:rPr>
          <w:rFonts w:ascii="Times New Roman" w:eastAsia="Times New Roman" w:hAnsi="Times New Roman" w:cs="Times New Roman"/>
          <w:b/>
          <w:sz w:val="16"/>
          <w:szCs w:val="16"/>
          <w:lang w:eastAsia="ru-RU"/>
        </w:rPr>
      </w:pPr>
      <w:r w:rsidRPr="008C21E7">
        <w:rPr>
          <w:rFonts w:ascii="Times New Roman" w:eastAsia="Times New Roman" w:hAnsi="Times New Roman" w:cs="Times New Roman"/>
          <w:b/>
          <w:sz w:val="16"/>
          <w:szCs w:val="16"/>
          <w:lang w:eastAsia="ru-RU"/>
        </w:rPr>
        <w:t>Об утверждении  отчета об исполнении бюджета</w:t>
      </w:r>
    </w:p>
    <w:p w:rsidR="008C21E7" w:rsidRPr="008C21E7" w:rsidRDefault="008C21E7" w:rsidP="008C21E7">
      <w:pPr>
        <w:jc w:val="center"/>
        <w:rPr>
          <w:rFonts w:ascii="Times New Roman" w:eastAsia="Times New Roman" w:hAnsi="Times New Roman" w:cs="Times New Roman"/>
          <w:b/>
          <w:sz w:val="16"/>
          <w:szCs w:val="16"/>
          <w:lang w:eastAsia="ru-RU"/>
        </w:rPr>
      </w:pPr>
      <w:r w:rsidRPr="008C21E7">
        <w:rPr>
          <w:rFonts w:ascii="Times New Roman" w:eastAsia="Times New Roman" w:hAnsi="Times New Roman" w:cs="Times New Roman"/>
          <w:b/>
          <w:sz w:val="16"/>
          <w:szCs w:val="16"/>
          <w:lang w:eastAsia="ru-RU"/>
        </w:rPr>
        <w:t>Мокшанского района за первый квартал 2021 года</w:t>
      </w:r>
    </w:p>
    <w:p w:rsidR="008C21E7" w:rsidRPr="008C21E7" w:rsidRDefault="008C21E7" w:rsidP="008C21E7">
      <w:pPr>
        <w:ind w:firstLine="720"/>
        <w:rPr>
          <w:rFonts w:ascii="Times New Roman" w:eastAsia="Times New Roman" w:hAnsi="Times New Roman" w:cs="Times New Roman"/>
          <w:sz w:val="16"/>
          <w:szCs w:val="16"/>
          <w:lang w:eastAsia="ru-RU"/>
        </w:rPr>
      </w:pPr>
    </w:p>
    <w:p w:rsidR="008C21E7" w:rsidRPr="008C21E7" w:rsidRDefault="008C21E7" w:rsidP="008C21E7">
      <w:pPr>
        <w:widowControl w:val="0"/>
        <w:ind w:right="469" w:firstLine="709"/>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Финансирование расходов бюджета Мокшанского района в течение первого квартала</w:t>
      </w:r>
      <w:r w:rsidRPr="008C21E7">
        <w:rPr>
          <w:rFonts w:ascii="Times New Roman" w:eastAsia="Times New Roman" w:hAnsi="Times New Roman" w:cs="Times New Roman"/>
          <w:b/>
          <w:sz w:val="16"/>
          <w:szCs w:val="16"/>
          <w:lang w:eastAsia="ru-RU"/>
        </w:rPr>
        <w:t xml:space="preserve"> </w:t>
      </w:r>
      <w:r w:rsidRPr="008C21E7">
        <w:rPr>
          <w:rFonts w:ascii="Times New Roman" w:eastAsia="Times New Roman" w:hAnsi="Times New Roman" w:cs="Times New Roman"/>
          <w:sz w:val="16"/>
          <w:szCs w:val="16"/>
          <w:lang w:eastAsia="ru-RU"/>
        </w:rPr>
        <w:t>2021 года осуществлялось согласно решению Собрания представителей Мокшанского района Пензенской области от 22.12.2020 № 537-48/4</w:t>
      </w:r>
      <w:r w:rsidRPr="008C21E7">
        <w:rPr>
          <w:rFonts w:ascii="Times New Roman" w:eastAsia="Times New Roman" w:hAnsi="Times New Roman" w:cs="Times New Roman"/>
          <w:b/>
          <w:sz w:val="16"/>
          <w:szCs w:val="16"/>
          <w:lang w:eastAsia="ru-RU"/>
        </w:rPr>
        <w:t xml:space="preserve"> </w:t>
      </w:r>
      <w:r w:rsidRPr="008C21E7">
        <w:rPr>
          <w:rFonts w:ascii="Times New Roman" w:eastAsia="Times New Roman" w:hAnsi="Times New Roman" w:cs="Times New Roman"/>
          <w:sz w:val="16"/>
          <w:szCs w:val="16"/>
          <w:lang w:eastAsia="ru-RU"/>
        </w:rPr>
        <w:t xml:space="preserve"> «О бюджете Мокшанского района Пензенской области на 2021 год и на плановый период 2022 и 2023 годов» (с последующими изменениями). </w:t>
      </w:r>
    </w:p>
    <w:p w:rsidR="008C21E7" w:rsidRPr="008C21E7" w:rsidRDefault="008C21E7" w:rsidP="008C21E7">
      <w:pPr>
        <w:ind w:right="469" w:firstLine="709"/>
        <w:rPr>
          <w:rFonts w:ascii="Times New Roman" w:eastAsia="Times New Roman" w:hAnsi="Times New Roman" w:cs="Times New Roman"/>
          <w:b/>
          <w:sz w:val="16"/>
          <w:szCs w:val="16"/>
          <w:lang w:eastAsia="ru-RU"/>
        </w:rPr>
      </w:pPr>
      <w:r w:rsidRPr="008C21E7">
        <w:rPr>
          <w:rFonts w:ascii="Times New Roman" w:eastAsia="Times New Roman" w:hAnsi="Times New Roman" w:cs="Times New Roman"/>
          <w:sz w:val="16"/>
          <w:szCs w:val="16"/>
          <w:lang w:eastAsia="ru-RU"/>
        </w:rPr>
        <w:t xml:space="preserve">В соответствии с Бюджетным кодексом Российской Федерации, решением Собрания представителей Мокшанского района от 14.11.2014 № 560-55/3 «Об утверждении Положения о бюджетном процессе в </w:t>
      </w:r>
      <w:proofErr w:type="spellStart"/>
      <w:r w:rsidRPr="008C21E7">
        <w:rPr>
          <w:rFonts w:ascii="Times New Roman" w:eastAsia="Times New Roman" w:hAnsi="Times New Roman" w:cs="Times New Roman"/>
          <w:sz w:val="16"/>
          <w:szCs w:val="16"/>
          <w:lang w:eastAsia="ru-RU"/>
        </w:rPr>
        <w:t>Мокшанском</w:t>
      </w:r>
      <w:proofErr w:type="spellEnd"/>
      <w:r w:rsidRPr="008C21E7">
        <w:rPr>
          <w:rFonts w:ascii="Times New Roman" w:eastAsia="Times New Roman" w:hAnsi="Times New Roman" w:cs="Times New Roman"/>
          <w:sz w:val="16"/>
          <w:szCs w:val="16"/>
          <w:lang w:eastAsia="ru-RU"/>
        </w:rPr>
        <w:t xml:space="preserve"> районе Пензенской области» (с последующими изменениями),    </w:t>
      </w:r>
    </w:p>
    <w:p w:rsidR="008C21E7" w:rsidRPr="008C21E7" w:rsidRDefault="008C21E7" w:rsidP="008C21E7">
      <w:pPr>
        <w:widowControl w:val="0"/>
        <w:ind w:right="469"/>
        <w:jc w:val="center"/>
        <w:rPr>
          <w:rFonts w:ascii="Times New Roman" w:eastAsia="Times New Roman" w:hAnsi="Times New Roman" w:cs="Times New Roman"/>
          <w:b/>
          <w:sz w:val="16"/>
          <w:szCs w:val="16"/>
          <w:lang w:eastAsia="ru-RU"/>
        </w:rPr>
      </w:pPr>
      <w:r w:rsidRPr="008C21E7">
        <w:rPr>
          <w:rFonts w:ascii="Times New Roman" w:eastAsia="Times New Roman" w:hAnsi="Times New Roman" w:cs="Times New Roman"/>
          <w:b/>
          <w:sz w:val="16"/>
          <w:szCs w:val="16"/>
          <w:lang w:eastAsia="ru-RU"/>
        </w:rPr>
        <w:t>администрация Мокшанского района постановляет:</w:t>
      </w:r>
    </w:p>
    <w:p w:rsidR="008C21E7" w:rsidRPr="008C21E7" w:rsidRDefault="008C21E7" w:rsidP="008C21E7">
      <w:pPr>
        <w:widowControl w:val="0"/>
        <w:ind w:right="469"/>
        <w:rPr>
          <w:rFonts w:ascii="Times New Roman" w:eastAsia="Times New Roman" w:hAnsi="Times New Roman" w:cs="Times New Roman"/>
          <w:b/>
          <w:sz w:val="16"/>
          <w:szCs w:val="16"/>
          <w:lang w:eastAsia="ru-RU"/>
        </w:rPr>
      </w:pPr>
    </w:p>
    <w:p w:rsidR="008C21E7" w:rsidRPr="008C21E7" w:rsidRDefault="008C21E7" w:rsidP="008C21E7">
      <w:pPr>
        <w:widowControl w:val="0"/>
        <w:ind w:right="469" w:firstLine="720"/>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1. Утвердить отчет об исполнении бюджета Мокшанского района </w:t>
      </w:r>
      <w:r w:rsidRPr="008C21E7">
        <w:rPr>
          <w:rFonts w:ascii="Times New Roman" w:eastAsia="Times New Roman" w:hAnsi="Times New Roman" w:cs="Times New Roman"/>
          <w:bCs/>
          <w:sz w:val="16"/>
          <w:szCs w:val="16"/>
          <w:lang w:eastAsia="ru-RU"/>
        </w:rPr>
        <w:t>за первый квартал 2021 года</w:t>
      </w:r>
      <w:r w:rsidRPr="008C21E7">
        <w:rPr>
          <w:rFonts w:ascii="Times New Roman" w:eastAsia="Times New Roman" w:hAnsi="Times New Roman" w:cs="Times New Roman"/>
          <w:sz w:val="16"/>
          <w:szCs w:val="16"/>
          <w:lang w:eastAsia="ru-RU"/>
        </w:rPr>
        <w:t xml:space="preserve"> по доходам в сумме </w:t>
      </w:r>
      <w:r w:rsidRPr="008C21E7">
        <w:rPr>
          <w:rFonts w:ascii="Times New Roman" w:eastAsia="Times New Roman" w:hAnsi="Times New Roman" w:cs="Times New Roman"/>
          <w:bCs/>
          <w:sz w:val="16"/>
          <w:szCs w:val="16"/>
          <w:lang w:eastAsia="ru-RU"/>
        </w:rPr>
        <w:t xml:space="preserve">184 644,7 </w:t>
      </w:r>
      <w:r w:rsidRPr="008C21E7">
        <w:rPr>
          <w:rFonts w:ascii="Times New Roman" w:eastAsia="Times New Roman" w:hAnsi="Times New Roman" w:cs="Times New Roman"/>
          <w:sz w:val="16"/>
          <w:szCs w:val="16"/>
          <w:lang w:eastAsia="ru-RU"/>
        </w:rPr>
        <w:t xml:space="preserve">тыс. руб., расходам в сумме </w:t>
      </w:r>
      <w:r w:rsidRPr="008C21E7">
        <w:rPr>
          <w:rFonts w:ascii="Times New Roman" w:eastAsia="Times New Roman" w:hAnsi="Times New Roman" w:cs="Times New Roman"/>
          <w:bCs/>
          <w:sz w:val="16"/>
          <w:szCs w:val="16"/>
          <w:lang w:eastAsia="ru-RU"/>
        </w:rPr>
        <w:t xml:space="preserve">150 497,4 </w:t>
      </w:r>
      <w:proofErr w:type="spellStart"/>
      <w:r w:rsidRPr="008C21E7">
        <w:rPr>
          <w:rFonts w:ascii="Times New Roman" w:eastAsia="Times New Roman" w:hAnsi="Times New Roman" w:cs="Times New Roman"/>
          <w:sz w:val="16"/>
          <w:szCs w:val="16"/>
          <w:lang w:eastAsia="ru-RU"/>
        </w:rPr>
        <w:t>тыс</w:t>
      </w:r>
      <w:proofErr w:type="gramStart"/>
      <w:r w:rsidRPr="008C21E7">
        <w:rPr>
          <w:rFonts w:ascii="Times New Roman" w:eastAsia="Times New Roman" w:hAnsi="Times New Roman" w:cs="Times New Roman"/>
          <w:sz w:val="16"/>
          <w:szCs w:val="16"/>
          <w:lang w:eastAsia="ru-RU"/>
        </w:rPr>
        <w:t>.р</w:t>
      </w:r>
      <w:proofErr w:type="gramEnd"/>
      <w:r w:rsidRPr="008C21E7">
        <w:rPr>
          <w:rFonts w:ascii="Times New Roman" w:eastAsia="Times New Roman" w:hAnsi="Times New Roman" w:cs="Times New Roman"/>
          <w:sz w:val="16"/>
          <w:szCs w:val="16"/>
          <w:lang w:eastAsia="ru-RU"/>
        </w:rPr>
        <w:t>уб</w:t>
      </w:r>
      <w:proofErr w:type="spellEnd"/>
      <w:r w:rsidRPr="008C21E7">
        <w:rPr>
          <w:rFonts w:ascii="Times New Roman" w:eastAsia="Times New Roman" w:hAnsi="Times New Roman" w:cs="Times New Roman"/>
          <w:sz w:val="16"/>
          <w:szCs w:val="16"/>
          <w:lang w:eastAsia="ru-RU"/>
        </w:rPr>
        <w:t xml:space="preserve">. и профицит бюджета в сумме 34 147,3 </w:t>
      </w:r>
      <w:proofErr w:type="spellStart"/>
      <w:r w:rsidRPr="008C21E7">
        <w:rPr>
          <w:rFonts w:ascii="Times New Roman" w:eastAsia="Times New Roman" w:hAnsi="Times New Roman" w:cs="Times New Roman"/>
          <w:sz w:val="16"/>
          <w:szCs w:val="16"/>
          <w:lang w:eastAsia="ru-RU"/>
        </w:rPr>
        <w:t>тыс.руб</w:t>
      </w:r>
      <w:proofErr w:type="spellEnd"/>
      <w:r w:rsidRPr="008C21E7">
        <w:rPr>
          <w:rFonts w:ascii="Times New Roman" w:eastAsia="Times New Roman" w:hAnsi="Times New Roman" w:cs="Times New Roman"/>
          <w:sz w:val="16"/>
          <w:szCs w:val="16"/>
          <w:lang w:eastAsia="ru-RU"/>
        </w:rPr>
        <w:t>.</w:t>
      </w:r>
    </w:p>
    <w:p w:rsidR="008C21E7" w:rsidRPr="008C21E7" w:rsidRDefault="008C21E7" w:rsidP="008C21E7">
      <w:pPr>
        <w:widowControl w:val="0"/>
        <w:ind w:right="469" w:firstLine="720"/>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1.1. Утвердить отчет об исполнении доходов бюджета Мокшанского района по кодам классификации доходов бюджетов за первый квартал 2021 года согласно приложению № 1.</w:t>
      </w:r>
    </w:p>
    <w:p w:rsidR="008C21E7" w:rsidRPr="008C21E7" w:rsidRDefault="008C21E7" w:rsidP="008C21E7">
      <w:pPr>
        <w:widowControl w:val="0"/>
        <w:ind w:right="469" w:firstLine="720"/>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1.2. Утвердить отчет об исполнении источников финансирования дефицита бюджета Мокшанского района по кодам </w:t>
      </w:r>
      <w:proofErr w:type="gramStart"/>
      <w:r w:rsidRPr="008C21E7">
        <w:rPr>
          <w:rFonts w:ascii="Times New Roman" w:eastAsia="Times New Roman" w:hAnsi="Times New Roman" w:cs="Times New Roman"/>
          <w:sz w:val="16"/>
          <w:szCs w:val="16"/>
          <w:lang w:eastAsia="ru-RU"/>
        </w:rPr>
        <w:t>классификации источников финансирования дефицитов бюджетов</w:t>
      </w:r>
      <w:proofErr w:type="gramEnd"/>
      <w:r w:rsidRPr="008C21E7">
        <w:rPr>
          <w:rFonts w:ascii="Times New Roman" w:eastAsia="Times New Roman" w:hAnsi="Times New Roman" w:cs="Times New Roman"/>
          <w:sz w:val="16"/>
          <w:szCs w:val="16"/>
          <w:lang w:eastAsia="ru-RU"/>
        </w:rPr>
        <w:t xml:space="preserve"> за первый квартал 2021 года</w:t>
      </w:r>
      <w:r w:rsidRPr="008C21E7">
        <w:rPr>
          <w:rFonts w:ascii="Times New Roman" w:eastAsia="Times New Roman" w:hAnsi="Times New Roman" w:cs="Times New Roman"/>
          <w:bCs/>
          <w:sz w:val="16"/>
          <w:szCs w:val="16"/>
          <w:lang w:eastAsia="ru-RU"/>
        </w:rPr>
        <w:t xml:space="preserve"> </w:t>
      </w:r>
      <w:r w:rsidRPr="008C21E7">
        <w:rPr>
          <w:rFonts w:ascii="Times New Roman" w:eastAsia="Times New Roman" w:hAnsi="Times New Roman" w:cs="Times New Roman"/>
          <w:sz w:val="16"/>
          <w:szCs w:val="16"/>
          <w:lang w:eastAsia="ru-RU"/>
        </w:rPr>
        <w:t>согласно приложению №2.</w:t>
      </w:r>
    </w:p>
    <w:p w:rsidR="008C21E7" w:rsidRPr="008C21E7" w:rsidRDefault="008C21E7" w:rsidP="008C21E7">
      <w:pPr>
        <w:widowControl w:val="0"/>
        <w:ind w:right="469" w:firstLine="720"/>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1.3. Утвердить отчет об исполнении бюджета Мокшанского района по разделам и подразделам классификации расходов бюджетов </w:t>
      </w:r>
      <w:r w:rsidRPr="008C21E7">
        <w:rPr>
          <w:rFonts w:ascii="Times New Roman" w:eastAsia="Times New Roman" w:hAnsi="Times New Roman" w:cs="Times New Roman"/>
          <w:bCs/>
          <w:sz w:val="16"/>
          <w:szCs w:val="16"/>
          <w:lang w:eastAsia="ru-RU"/>
        </w:rPr>
        <w:t>за первый квартал 2021 года</w:t>
      </w:r>
      <w:r w:rsidRPr="008C21E7">
        <w:rPr>
          <w:rFonts w:ascii="Times New Roman" w:eastAsia="Times New Roman" w:hAnsi="Times New Roman" w:cs="Times New Roman"/>
          <w:sz w:val="16"/>
          <w:szCs w:val="16"/>
          <w:lang w:eastAsia="ru-RU"/>
        </w:rPr>
        <w:t xml:space="preserve">  согласно приложению № 3.</w:t>
      </w:r>
    </w:p>
    <w:p w:rsidR="008C21E7" w:rsidRPr="008C21E7" w:rsidRDefault="008C21E7" w:rsidP="008C21E7">
      <w:pPr>
        <w:widowControl w:val="0"/>
        <w:ind w:right="469" w:firstLine="720"/>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1.4. Утвердить отчет об исполнении бюджета Мокшанского района по ведомственной структуре расходов бюджета </w:t>
      </w:r>
      <w:r w:rsidRPr="008C21E7">
        <w:rPr>
          <w:rFonts w:ascii="Times New Roman" w:eastAsia="Times New Roman" w:hAnsi="Times New Roman" w:cs="Times New Roman"/>
          <w:bCs/>
          <w:sz w:val="16"/>
          <w:szCs w:val="16"/>
          <w:lang w:eastAsia="ru-RU"/>
        </w:rPr>
        <w:t>за первый квартал 2021 года</w:t>
      </w:r>
      <w:r w:rsidRPr="008C21E7">
        <w:rPr>
          <w:rFonts w:ascii="Times New Roman" w:eastAsia="Times New Roman" w:hAnsi="Times New Roman" w:cs="Times New Roman"/>
          <w:sz w:val="16"/>
          <w:szCs w:val="16"/>
          <w:lang w:eastAsia="ru-RU"/>
        </w:rPr>
        <w:t xml:space="preserve"> согласно приложению № 4.</w:t>
      </w:r>
    </w:p>
    <w:p w:rsidR="008C21E7" w:rsidRPr="008C21E7" w:rsidRDefault="008C21E7" w:rsidP="008C21E7">
      <w:pPr>
        <w:widowControl w:val="0"/>
        <w:ind w:right="469" w:firstLine="720"/>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1.5. Утвердить отчет об исполнении  дотации  на выравнивание бюджетной обеспеченности поселений, финансируемой из бюджета Мокшанского района за первый квартал 2021 года согласно приложению № 5.</w:t>
      </w:r>
    </w:p>
    <w:p w:rsidR="008C21E7" w:rsidRPr="008C21E7" w:rsidRDefault="008C21E7" w:rsidP="008C21E7">
      <w:pPr>
        <w:widowControl w:val="0"/>
        <w:ind w:right="469" w:firstLine="720"/>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1.6. Утвердить отчет об исполнении  дотации  на выравнивание бюджетной обеспеченности поселений, финансируемой из бюджета Мокшанского района (задолженность по обязательствам прошлых лет) за первый квартал 2021 год согласно приложению № 6.</w:t>
      </w:r>
    </w:p>
    <w:p w:rsidR="008C21E7" w:rsidRPr="008C21E7" w:rsidRDefault="008C21E7" w:rsidP="008C21E7">
      <w:pPr>
        <w:widowControl w:val="0"/>
        <w:ind w:right="469" w:firstLine="720"/>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1.7. Утвердить отчет об  использовании средств  из резервного фонда администрации Мокшанского района за первый квартал</w:t>
      </w:r>
      <w:r w:rsidRPr="008C21E7">
        <w:rPr>
          <w:rFonts w:ascii="Times New Roman" w:eastAsia="Times New Roman" w:hAnsi="Times New Roman" w:cs="Times New Roman"/>
          <w:bCs/>
          <w:sz w:val="16"/>
          <w:szCs w:val="16"/>
          <w:lang w:eastAsia="ru-RU"/>
        </w:rPr>
        <w:t xml:space="preserve"> 2021 год</w:t>
      </w:r>
      <w:r w:rsidRPr="008C21E7">
        <w:rPr>
          <w:rFonts w:ascii="Times New Roman" w:eastAsia="Times New Roman" w:hAnsi="Times New Roman" w:cs="Times New Roman"/>
          <w:sz w:val="16"/>
          <w:szCs w:val="16"/>
          <w:lang w:eastAsia="ru-RU"/>
        </w:rPr>
        <w:t xml:space="preserve"> согласно приложению № 7.</w:t>
      </w:r>
    </w:p>
    <w:p w:rsidR="008C21E7" w:rsidRPr="008C21E7" w:rsidRDefault="008C21E7" w:rsidP="008C21E7">
      <w:pPr>
        <w:widowControl w:val="0"/>
        <w:ind w:right="469"/>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ab/>
        <w:t>2. Направить настоящее постановление в Собрание представителей Мокшанского района и контрольно – счетную комиссию Мокшанского района.</w:t>
      </w:r>
    </w:p>
    <w:p w:rsidR="008C21E7" w:rsidRPr="008C21E7" w:rsidRDefault="008C21E7" w:rsidP="008C21E7">
      <w:pPr>
        <w:widowControl w:val="0"/>
        <w:ind w:right="469" w:firstLine="720"/>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8C21E7" w:rsidRPr="008C21E7" w:rsidRDefault="008C21E7" w:rsidP="008C21E7">
      <w:pPr>
        <w:ind w:right="469" w:firstLine="709"/>
        <w:jc w:val="left"/>
        <w:rPr>
          <w:rFonts w:ascii="Times New Roman" w:eastAsia="Times New Roman" w:hAnsi="Times New Roman" w:cs="Times New Roman"/>
          <w:sz w:val="16"/>
          <w:szCs w:val="16"/>
          <w:lang w:eastAsia="ru-RU"/>
        </w:rPr>
      </w:pPr>
    </w:p>
    <w:tbl>
      <w:tblPr>
        <w:tblW w:w="9747" w:type="dxa"/>
        <w:tblLayout w:type="fixed"/>
        <w:tblLook w:val="0000" w:firstRow="0" w:lastRow="0" w:firstColumn="0" w:lastColumn="0" w:noHBand="0" w:noVBand="0"/>
      </w:tblPr>
      <w:tblGrid>
        <w:gridCol w:w="4644"/>
        <w:gridCol w:w="5103"/>
      </w:tblGrid>
      <w:tr w:rsidR="008C21E7" w:rsidRPr="008C21E7" w:rsidTr="008C21E7">
        <w:tc>
          <w:tcPr>
            <w:tcW w:w="4644" w:type="dxa"/>
          </w:tcPr>
          <w:p w:rsidR="008C21E7" w:rsidRPr="008C21E7" w:rsidRDefault="008C21E7" w:rsidP="008C21E7">
            <w:pPr>
              <w:ind w:right="469"/>
              <w:jc w:val="center"/>
              <w:rPr>
                <w:rFonts w:ascii="Times New Roman" w:eastAsia="Times New Roman" w:hAnsi="Times New Roman" w:cs="Times New Roman"/>
                <w:b/>
                <w:sz w:val="16"/>
                <w:szCs w:val="16"/>
                <w:lang w:eastAsia="ru-RU"/>
              </w:rPr>
            </w:pPr>
            <w:r w:rsidRPr="008C21E7">
              <w:rPr>
                <w:rFonts w:ascii="Times New Roman" w:eastAsia="Times New Roman" w:hAnsi="Times New Roman" w:cs="Times New Roman"/>
                <w:b/>
                <w:sz w:val="16"/>
                <w:szCs w:val="16"/>
                <w:lang w:eastAsia="ru-RU"/>
              </w:rPr>
              <w:t>Глава администрации</w:t>
            </w:r>
          </w:p>
          <w:p w:rsidR="008C21E7" w:rsidRPr="008C21E7" w:rsidRDefault="008C21E7" w:rsidP="008C21E7">
            <w:pPr>
              <w:ind w:right="469"/>
              <w:jc w:val="center"/>
              <w:rPr>
                <w:rFonts w:ascii="Times New Roman" w:eastAsia="Times New Roman" w:hAnsi="Times New Roman" w:cs="Times New Roman"/>
                <w:b/>
                <w:sz w:val="16"/>
                <w:szCs w:val="16"/>
                <w:lang w:eastAsia="ru-RU"/>
              </w:rPr>
            </w:pPr>
            <w:r w:rsidRPr="008C21E7">
              <w:rPr>
                <w:rFonts w:ascii="Times New Roman" w:eastAsia="Times New Roman" w:hAnsi="Times New Roman" w:cs="Times New Roman"/>
                <w:b/>
                <w:sz w:val="16"/>
                <w:szCs w:val="16"/>
                <w:lang w:eastAsia="ru-RU"/>
              </w:rPr>
              <w:t>Мокшанского района</w:t>
            </w:r>
          </w:p>
          <w:p w:rsidR="008C21E7" w:rsidRPr="008C21E7" w:rsidRDefault="008C21E7" w:rsidP="008C21E7">
            <w:pPr>
              <w:ind w:right="469"/>
              <w:jc w:val="center"/>
              <w:rPr>
                <w:rFonts w:ascii="Times New Roman" w:eastAsia="Times New Roman" w:hAnsi="Times New Roman" w:cs="Times New Roman"/>
                <w:b/>
                <w:sz w:val="16"/>
                <w:szCs w:val="16"/>
                <w:lang w:eastAsia="ru-RU"/>
              </w:rPr>
            </w:pPr>
          </w:p>
        </w:tc>
        <w:tc>
          <w:tcPr>
            <w:tcW w:w="5103" w:type="dxa"/>
          </w:tcPr>
          <w:p w:rsidR="008C21E7" w:rsidRPr="008C21E7" w:rsidRDefault="008C21E7" w:rsidP="008C21E7">
            <w:pPr>
              <w:ind w:right="469" w:firstLine="34"/>
              <w:jc w:val="right"/>
              <w:rPr>
                <w:rFonts w:ascii="Times New Roman" w:eastAsia="Times New Roman" w:hAnsi="Times New Roman" w:cs="Times New Roman"/>
                <w:b/>
                <w:sz w:val="16"/>
                <w:szCs w:val="16"/>
                <w:lang w:eastAsia="ru-RU"/>
              </w:rPr>
            </w:pPr>
          </w:p>
          <w:p w:rsidR="008C21E7" w:rsidRPr="008C21E7" w:rsidRDefault="008C21E7" w:rsidP="008C21E7">
            <w:pPr>
              <w:ind w:right="469" w:firstLine="34"/>
              <w:jc w:val="right"/>
              <w:rPr>
                <w:rFonts w:ascii="Times New Roman" w:eastAsia="Times New Roman" w:hAnsi="Times New Roman" w:cs="Times New Roman"/>
                <w:b/>
                <w:sz w:val="16"/>
                <w:szCs w:val="16"/>
                <w:lang w:eastAsia="ru-RU"/>
              </w:rPr>
            </w:pPr>
            <w:proofErr w:type="spellStart"/>
            <w:r w:rsidRPr="008C21E7">
              <w:rPr>
                <w:rFonts w:ascii="Times New Roman" w:eastAsia="Times New Roman" w:hAnsi="Times New Roman" w:cs="Times New Roman"/>
                <w:b/>
                <w:sz w:val="16"/>
                <w:szCs w:val="16"/>
                <w:lang w:eastAsia="ru-RU"/>
              </w:rPr>
              <w:t>Н.Н.Тихомиров</w:t>
            </w:r>
            <w:proofErr w:type="spellEnd"/>
          </w:p>
        </w:tc>
      </w:tr>
    </w:tbl>
    <w:p w:rsidR="008C21E7" w:rsidRPr="008C21E7" w:rsidRDefault="008C21E7" w:rsidP="008C21E7">
      <w:pPr>
        <w:ind w:right="469"/>
        <w:jc w:val="left"/>
        <w:rPr>
          <w:rFonts w:ascii="Times New Roman" w:eastAsia="Times New Roman" w:hAnsi="Times New Roman" w:cs="Times New Roman"/>
          <w:sz w:val="16"/>
          <w:szCs w:val="16"/>
          <w:lang w:val="en-US" w:eastAsia="ru-RU"/>
        </w:rPr>
      </w:pPr>
    </w:p>
    <w:p w:rsidR="008C21E7" w:rsidRPr="008C21E7" w:rsidRDefault="008C21E7" w:rsidP="008C21E7">
      <w:pPr>
        <w:ind w:right="469"/>
        <w:jc w:val="left"/>
        <w:rPr>
          <w:rFonts w:ascii="Times New Roman" w:eastAsia="Times New Roman" w:hAnsi="Times New Roman" w:cs="Times New Roman"/>
          <w:sz w:val="16"/>
          <w:szCs w:val="16"/>
          <w:lang w:val="en-US" w:eastAsia="ru-RU"/>
        </w:rPr>
      </w:pPr>
    </w:p>
    <w:tbl>
      <w:tblPr>
        <w:tblW w:w="10066" w:type="dxa"/>
        <w:tblInd w:w="108" w:type="dxa"/>
        <w:tblLayout w:type="fixed"/>
        <w:tblLook w:val="04A0" w:firstRow="1" w:lastRow="0" w:firstColumn="1" w:lastColumn="0" w:noHBand="0" w:noVBand="1"/>
      </w:tblPr>
      <w:tblGrid>
        <w:gridCol w:w="3402"/>
        <w:gridCol w:w="851"/>
        <w:gridCol w:w="1701"/>
        <w:gridCol w:w="1134"/>
        <w:gridCol w:w="993"/>
        <w:gridCol w:w="1134"/>
        <w:gridCol w:w="851"/>
      </w:tblGrid>
      <w:tr w:rsidR="008C21E7" w:rsidRPr="008C21E7" w:rsidTr="001502D7">
        <w:trPr>
          <w:trHeight w:val="80"/>
        </w:trPr>
        <w:tc>
          <w:tcPr>
            <w:tcW w:w="3402" w:type="dxa"/>
            <w:tcBorders>
              <w:top w:val="nil"/>
              <w:left w:val="nil"/>
              <w:bottom w:val="nil"/>
              <w:right w:val="nil"/>
            </w:tcBorders>
            <w:shd w:val="clear" w:color="auto" w:fill="auto"/>
            <w:noWrap/>
            <w:vAlign w:val="bottom"/>
            <w:hideMark/>
          </w:tcPr>
          <w:p w:rsidR="008C21E7" w:rsidRPr="008C21E7" w:rsidRDefault="008C21E7" w:rsidP="008C21E7">
            <w:pPr>
              <w:jc w:val="left"/>
              <w:rPr>
                <w:rFonts w:ascii="Times New Roman" w:eastAsia="Times New Roman" w:hAnsi="Times New Roman" w:cs="Times New Roman"/>
                <w:sz w:val="16"/>
                <w:szCs w:val="16"/>
                <w:lang w:eastAsia="ru-RU"/>
              </w:rPr>
            </w:pPr>
            <w:bookmarkStart w:id="2" w:name="RANGE!B1:H183"/>
            <w:bookmarkEnd w:id="2"/>
          </w:p>
        </w:tc>
        <w:tc>
          <w:tcPr>
            <w:tcW w:w="851" w:type="dxa"/>
            <w:tcBorders>
              <w:top w:val="nil"/>
              <w:left w:val="nil"/>
              <w:bottom w:val="nil"/>
              <w:right w:val="nil"/>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p>
        </w:tc>
        <w:tc>
          <w:tcPr>
            <w:tcW w:w="5813" w:type="dxa"/>
            <w:gridSpan w:val="5"/>
            <w:vMerge w:val="restart"/>
            <w:tcBorders>
              <w:top w:val="nil"/>
              <w:left w:val="nil"/>
              <w:right w:val="nil"/>
            </w:tcBorders>
            <w:shd w:val="clear" w:color="auto" w:fill="auto"/>
            <w:noWrap/>
            <w:vAlign w:val="bottom"/>
            <w:hideMark/>
          </w:tcPr>
          <w:p w:rsidR="008C21E7" w:rsidRPr="008C21E7" w:rsidRDefault="008C21E7" w:rsidP="008C21E7">
            <w:pPr>
              <w:jc w:val="righ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Приложение № 1</w:t>
            </w:r>
          </w:p>
          <w:p w:rsidR="008C21E7" w:rsidRPr="008C21E7" w:rsidRDefault="008C21E7" w:rsidP="008C21E7">
            <w:pPr>
              <w:jc w:val="righ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УТВЕРЖДЕНО</w:t>
            </w:r>
          </w:p>
          <w:p w:rsidR="008C21E7" w:rsidRPr="008C21E7" w:rsidRDefault="008C21E7" w:rsidP="008C21E7">
            <w:pPr>
              <w:jc w:val="righ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постановлением администрации </w:t>
            </w:r>
          </w:p>
          <w:p w:rsidR="008C21E7" w:rsidRPr="008C21E7" w:rsidRDefault="008C21E7" w:rsidP="008C21E7">
            <w:pPr>
              <w:jc w:val="righ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Мокшанского района </w:t>
            </w:r>
          </w:p>
          <w:p w:rsidR="008C21E7" w:rsidRPr="008C21E7" w:rsidRDefault="008C21E7" w:rsidP="008C21E7">
            <w:pPr>
              <w:jc w:val="righ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от  19.04.2021  № 303  </w:t>
            </w:r>
          </w:p>
        </w:tc>
      </w:tr>
      <w:tr w:rsidR="008C21E7" w:rsidRPr="008C21E7" w:rsidTr="008C21E7">
        <w:trPr>
          <w:trHeight w:val="315"/>
        </w:trPr>
        <w:tc>
          <w:tcPr>
            <w:tcW w:w="3402" w:type="dxa"/>
            <w:tcBorders>
              <w:top w:val="nil"/>
              <w:left w:val="nil"/>
              <w:bottom w:val="nil"/>
              <w:right w:val="nil"/>
            </w:tcBorders>
            <w:shd w:val="clear" w:color="auto" w:fill="auto"/>
            <w:noWrap/>
            <w:vAlign w:val="bottom"/>
            <w:hideMark/>
          </w:tcPr>
          <w:p w:rsidR="008C21E7" w:rsidRPr="008C21E7" w:rsidRDefault="008C21E7" w:rsidP="008C21E7">
            <w:pPr>
              <w:jc w:val="left"/>
              <w:rPr>
                <w:rFonts w:ascii="Times New Roman" w:eastAsia="Times New Roman" w:hAnsi="Times New Roman" w:cs="Times New Roman"/>
                <w:sz w:val="16"/>
                <w:szCs w:val="16"/>
                <w:lang w:eastAsia="ru-RU"/>
              </w:rPr>
            </w:pPr>
          </w:p>
        </w:tc>
        <w:tc>
          <w:tcPr>
            <w:tcW w:w="851" w:type="dxa"/>
            <w:tcBorders>
              <w:top w:val="nil"/>
              <w:left w:val="nil"/>
              <w:bottom w:val="nil"/>
              <w:right w:val="nil"/>
            </w:tcBorders>
            <w:shd w:val="clear" w:color="auto" w:fill="auto"/>
            <w:noWrap/>
            <w:vAlign w:val="center"/>
            <w:hideMark/>
          </w:tcPr>
          <w:p w:rsidR="008C21E7" w:rsidRPr="008C21E7" w:rsidRDefault="008C21E7" w:rsidP="008C21E7">
            <w:pPr>
              <w:jc w:val="right"/>
              <w:rPr>
                <w:rFonts w:ascii="Times New Roman" w:eastAsia="Times New Roman" w:hAnsi="Times New Roman" w:cs="Times New Roman"/>
                <w:sz w:val="16"/>
                <w:szCs w:val="16"/>
                <w:lang w:eastAsia="ru-RU"/>
              </w:rPr>
            </w:pPr>
          </w:p>
        </w:tc>
        <w:tc>
          <w:tcPr>
            <w:tcW w:w="5813" w:type="dxa"/>
            <w:gridSpan w:val="5"/>
            <w:vMerge/>
            <w:tcBorders>
              <w:left w:val="nil"/>
              <w:right w:val="nil"/>
            </w:tcBorders>
            <w:shd w:val="clear" w:color="auto" w:fill="auto"/>
            <w:noWrap/>
            <w:vAlign w:val="bottom"/>
            <w:hideMark/>
          </w:tcPr>
          <w:p w:rsidR="008C21E7" w:rsidRPr="008C21E7" w:rsidRDefault="008C21E7" w:rsidP="008C21E7">
            <w:pPr>
              <w:jc w:val="right"/>
              <w:rPr>
                <w:rFonts w:ascii="Times New Roman" w:eastAsia="Times New Roman" w:hAnsi="Times New Roman" w:cs="Times New Roman"/>
                <w:sz w:val="16"/>
                <w:szCs w:val="16"/>
                <w:lang w:eastAsia="ru-RU"/>
              </w:rPr>
            </w:pPr>
          </w:p>
        </w:tc>
      </w:tr>
      <w:tr w:rsidR="008C21E7" w:rsidRPr="008C21E7" w:rsidTr="008C21E7">
        <w:trPr>
          <w:trHeight w:val="255"/>
        </w:trPr>
        <w:tc>
          <w:tcPr>
            <w:tcW w:w="3402" w:type="dxa"/>
            <w:tcBorders>
              <w:top w:val="nil"/>
              <w:left w:val="nil"/>
              <w:bottom w:val="nil"/>
              <w:right w:val="nil"/>
            </w:tcBorders>
            <w:shd w:val="clear" w:color="auto" w:fill="auto"/>
            <w:noWrap/>
            <w:vAlign w:val="bottom"/>
            <w:hideMark/>
          </w:tcPr>
          <w:p w:rsidR="008C21E7" w:rsidRPr="008C21E7" w:rsidRDefault="008C21E7" w:rsidP="008C21E7">
            <w:pPr>
              <w:jc w:val="left"/>
              <w:rPr>
                <w:rFonts w:ascii="Times New Roman" w:eastAsia="Times New Roman" w:hAnsi="Times New Roman" w:cs="Times New Roman"/>
                <w:sz w:val="16"/>
                <w:szCs w:val="16"/>
                <w:lang w:eastAsia="ru-RU"/>
              </w:rPr>
            </w:pPr>
          </w:p>
        </w:tc>
        <w:tc>
          <w:tcPr>
            <w:tcW w:w="851" w:type="dxa"/>
            <w:tcBorders>
              <w:top w:val="nil"/>
              <w:left w:val="nil"/>
              <w:bottom w:val="nil"/>
              <w:right w:val="nil"/>
            </w:tcBorders>
            <w:shd w:val="clear" w:color="auto" w:fill="auto"/>
            <w:vAlign w:val="bottom"/>
            <w:hideMark/>
          </w:tcPr>
          <w:p w:rsidR="008C21E7" w:rsidRPr="008C21E7" w:rsidRDefault="008C21E7" w:rsidP="008C21E7">
            <w:pPr>
              <w:jc w:val="left"/>
              <w:rPr>
                <w:rFonts w:ascii="Times New Roman" w:eastAsia="Times New Roman" w:hAnsi="Times New Roman" w:cs="Times New Roman"/>
                <w:sz w:val="16"/>
                <w:szCs w:val="16"/>
                <w:lang w:eastAsia="ru-RU"/>
              </w:rPr>
            </w:pPr>
          </w:p>
        </w:tc>
        <w:tc>
          <w:tcPr>
            <w:tcW w:w="5813" w:type="dxa"/>
            <w:gridSpan w:val="5"/>
            <w:vMerge/>
            <w:tcBorders>
              <w:left w:val="nil"/>
              <w:right w:val="nil"/>
            </w:tcBorders>
            <w:shd w:val="clear" w:color="auto" w:fill="auto"/>
            <w:vAlign w:val="bottom"/>
            <w:hideMark/>
          </w:tcPr>
          <w:p w:rsidR="008C21E7" w:rsidRPr="008C21E7" w:rsidRDefault="008C21E7" w:rsidP="008C21E7">
            <w:pPr>
              <w:jc w:val="right"/>
              <w:rPr>
                <w:rFonts w:ascii="Times New Roman" w:eastAsia="Times New Roman" w:hAnsi="Times New Roman" w:cs="Times New Roman"/>
                <w:sz w:val="16"/>
                <w:szCs w:val="16"/>
                <w:lang w:eastAsia="ru-RU"/>
              </w:rPr>
            </w:pPr>
          </w:p>
        </w:tc>
      </w:tr>
      <w:tr w:rsidR="008C21E7" w:rsidRPr="008C21E7" w:rsidTr="008C21E7">
        <w:trPr>
          <w:trHeight w:val="315"/>
        </w:trPr>
        <w:tc>
          <w:tcPr>
            <w:tcW w:w="3402" w:type="dxa"/>
            <w:tcBorders>
              <w:top w:val="nil"/>
              <w:left w:val="nil"/>
              <w:bottom w:val="nil"/>
              <w:right w:val="nil"/>
            </w:tcBorders>
            <w:shd w:val="clear" w:color="auto" w:fill="auto"/>
            <w:noWrap/>
            <w:vAlign w:val="bottom"/>
            <w:hideMark/>
          </w:tcPr>
          <w:p w:rsidR="008C21E7" w:rsidRPr="008C21E7" w:rsidRDefault="008C21E7" w:rsidP="008C21E7">
            <w:pPr>
              <w:jc w:val="left"/>
              <w:rPr>
                <w:rFonts w:ascii="Times New Roman" w:eastAsia="Times New Roman" w:hAnsi="Times New Roman" w:cs="Times New Roman"/>
                <w:sz w:val="16"/>
                <w:szCs w:val="16"/>
                <w:lang w:eastAsia="ru-RU"/>
              </w:rPr>
            </w:pPr>
          </w:p>
        </w:tc>
        <w:tc>
          <w:tcPr>
            <w:tcW w:w="851" w:type="dxa"/>
            <w:tcBorders>
              <w:top w:val="nil"/>
              <w:left w:val="nil"/>
              <w:bottom w:val="nil"/>
              <w:right w:val="nil"/>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p>
        </w:tc>
        <w:tc>
          <w:tcPr>
            <w:tcW w:w="5813" w:type="dxa"/>
            <w:gridSpan w:val="5"/>
            <w:vMerge/>
            <w:tcBorders>
              <w:left w:val="nil"/>
              <w:bottom w:val="nil"/>
              <w:right w:val="nil"/>
            </w:tcBorders>
            <w:shd w:val="clear" w:color="auto" w:fill="auto"/>
            <w:noWrap/>
            <w:vAlign w:val="center"/>
            <w:hideMark/>
          </w:tcPr>
          <w:p w:rsidR="008C21E7" w:rsidRPr="008C21E7" w:rsidRDefault="008C21E7" w:rsidP="008C21E7">
            <w:pPr>
              <w:jc w:val="right"/>
              <w:rPr>
                <w:rFonts w:ascii="Times New Roman" w:eastAsia="Times New Roman" w:hAnsi="Times New Roman" w:cs="Times New Roman"/>
                <w:sz w:val="16"/>
                <w:szCs w:val="16"/>
                <w:lang w:eastAsia="ru-RU"/>
              </w:rPr>
            </w:pPr>
          </w:p>
        </w:tc>
      </w:tr>
      <w:tr w:rsidR="008C21E7" w:rsidRPr="008C21E7" w:rsidTr="008C21E7">
        <w:trPr>
          <w:trHeight w:val="80"/>
        </w:trPr>
        <w:tc>
          <w:tcPr>
            <w:tcW w:w="7088" w:type="dxa"/>
            <w:gridSpan w:val="4"/>
            <w:tcBorders>
              <w:top w:val="nil"/>
              <w:left w:val="nil"/>
              <w:bottom w:val="nil"/>
              <w:right w:val="nil"/>
            </w:tcBorders>
            <w:shd w:val="clear" w:color="auto" w:fill="auto"/>
            <w:noWrap/>
            <w:vAlign w:val="bottom"/>
            <w:hideMark/>
          </w:tcPr>
          <w:p w:rsidR="008C21E7" w:rsidRPr="008C21E7" w:rsidRDefault="008C21E7" w:rsidP="008C21E7">
            <w:pPr>
              <w:jc w:val="center"/>
              <w:rPr>
                <w:rFonts w:ascii="Times New Roman" w:eastAsia="Times New Roman" w:hAnsi="Times New Roman" w:cs="Times New Roman"/>
                <w:b/>
                <w:bCs/>
                <w:sz w:val="16"/>
                <w:szCs w:val="16"/>
                <w:lang w:eastAsia="ru-RU"/>
              </w:rPr>
            </w:pPr>
          </w:p>
        </w:tc>
        <w:tc>
          <w:tcPr>
            <w:tcW w:w="993" w:type="dxa"/>
            <w:tcBorders>
              <w:top w:val="nil"/>
              <w:left w:val="nil"/>
              <w:bottom w:val="nil"/>
              <w:right w:val="nil"/>
            </w:tcBorders>
            <w:shd w:val="clear" w:color="auto" w:fill="auto"/>
            <w:noWrap/>
            <w:vAlign w:val="bottom"/>
            <w:hideMark/>
          </w:tcPr>
          <w:p w:rsidR="008C21E7" w:rsidRPr="008C21E7" w:rsidRDefault="008C21E7" w:rsidP="008C21E7">
            <w:pPr>
              <w:jc w:val="center"/>
              <w:rPr>
                <w:rFonts w:ascii="Times New Roman" w:eastAsia="Times New Roman" w:hAnsi="Times New Roman" w:cs="Times New Roman"/>
                <w:b/>
                <w:bCs/>
                <w:sz w:val="16"/>
                <w:szCs w:val="16"/>
                <w:lang w:eastAsia="ru-RU"/>
              </w:rPr>
            </w:pPr>
          </w:p>
        </w:tc>
        <w:tc>
          <w:tcPr>
            <w:tcW w:w="1134" w:type="dxa"/>
            <w:tcBorders>
              <w:top w:val="nil"/>
              <w:left w:val="nil"/>
              <w:bottom w:val="nil"/>
              <w:right w:val="nil"/>
            </w:tcBorders>
            <w:shd w:val="clear" w:color="auto" w:fill="auto"/>
            <w:noWrap/>
            <w:vAlign w:val="bottom"/>
            <w:hideMark/>
          </w:tcPr>
          <w:p w:rsidR="008C21E7" w:rsidRPr="008C21E7" w:rsidRDefault="008C21E7" w:rsidP="008C21E7">
            <w:pPr>
              <w:jc w:val="left"/>
              <w:rPr>
                <w:rFonts w:ascii="Times New Roman" w:eastAsia="Times New Roman" w:hAnsi="Times New Roman" w:cs="Times New Roman"/>
                <w:sz w:val="16"/>
                <w:szCs w:val="16"/>
                <w:lang w:eastAsia="ru-RU"/>
              </w:rPr>
            </w:pPr>
          </w:p>
        </w:tc>
        <w:tc>
          <w:tcPr>
            <w:tcW w:w="851" w:type="dxa"/>
            <w:tcBorders>
              <w:top w:val="nil"/>
              <w:left w:val="nil"/>
              <w:bottom w:val="nil"/>
              <w:right w:val="nil"/>
            </w:tcBorders>
            <w:shd w:val="clear" w:color="auto" w:fill="auto"/>
            <w:noWrap/>
            <w:vAlign w:val="bottom"/>
            <w:hideMark/>
          </w:tcPr>
          <w:p w:rsidR="008C21E7" w:rsidRPr="008C21E7" w:rsidRDefault="008C21E7" w:rsidP="008C21E7">
            <w:pPr>
              <w:jc w:val="center"/>
              <w:rPr>
                <w:rFonts w:ascii="Times New Roman" w:eastAsia="Times New Roman" w:hAnsi="Times New Roman" w:cs="Times New Roman"/>
                <w:sz w:val="16"/>
                <w:szCs w:val="16"/>
                <w:lang w:eastAsia="ru-RU"/>
              </w:rPr>
            </w:pPr>
          </w:p>
        </w:tc>
      </w:tr>
      <w:tr w:rsidR="008C21E7" w:rsidRPr="008C21E7" w:rsidTr="008C21E7">
        <w:trPr>
          <w:trHeight w:val="208"/>
        </w:trPr>
        <w:tc>
          <w:tcPr>
            <w:tcW w:w="10066" w:type="dxa"/>
            <w:gridSpan w:val="7"/>
            <w:tcBorders>
              <w:top w:val="nil"/>
              <w:left w:val="nil"/>
              <w:right w:val="nil"/>
            </w:tcBorders>
            <w:shd w:val="clear" w:color="auto" w:fill="auto"/>
            <w:noWrap/>
            <w:vAlign w:val="bottom"/>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Отчет</w:t>
            </w:r>
          </w:p>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об исполнении доходов бюджета Мокшанского района по кодам классификации доходов бюджетов </w:t>
            </w:r>
          </w:p>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за   1 квартал 2021 год</w:t>
            </w:r>
          </w:p>
        </w:tc>
      </w:tr>
      <w:tr w:rsidR="001502D7" w:rsidRPr="008C21E7" w:rsidTr="00FB186C">
        <w:trPr>
          <w:trHeight w:val="315"/>
        </w:trPr>
        <w:tc>
          <w:tcPr>
            <w:tcW w:w="3402" w:type="dxa"/>
            <w:tcBorders>
              <w:top w:val="nil"/>
              <w:left w:val="nil"/>
              <w:bottom w:val="nil"/>
              <w:right w:val="nil"/>
            </w:tcBorders>
            <w:shd w:val="clear" w:color="auto" w:fill="auto"/>
            <w:noWrap/>
            <w:hideMark/>
          </w:tcPr>
          <w:p w:rsidR="001502D7" w:rsidRPr="008C21E7" w:rsidRDefault="001502D7" w:rsidP="008C21E7">
            <w:pPr>
              <w:jc w:val="left"/>
              <w:rPr>
                <w:rFonts w:ascii="Times New Roman" w:eastAsia="Times New Roman" w:hAnsi="Times New Roman" w:cs="Times New Roman"/>
                <w:sz w:val="16"/>
                <w:szCs w:val="16"/>
                <w:lang w:eastAsia="ru-RU"/>
              </w:rPr>
            </w:pPr>
          </w:p>
        </w:tc>
        <w:tc>
          <w:tcPr>
            <w:tcW w:w="851" w:type="dxa"/>
            <w:tcBorders>
              <w:top w:val="nil"/>
              <w:left w:val="nil"/>
              <w:bottom w:val="nil"/>
              <w:right w:val="nil"/>
            </w:tcBorders>
            <w:shd w:val="clear" w:color="auto" w:fill="auto"/>
            <w:noWrap/>
            <w:vAlign w:val="center"/>
            <w:hideMark/>
          </w:tcPr>
          <w:p w:rsidR="001502D7" w:rsidRPr="008C21E7" w:rsidRDefault="001502D7" w:rsidP="008C21E7">
            <w:pPr>
              <w:jc w:val="center"/>
              <w:rPr>
                <w:rFonts w:ascii="Times New Roman" w:eastAsia="Times New Roman" w:hAnsi="Times New Roman" w:cs="Times New Roman"/>
                <w:sz w:val="16"/>
                <w:szCs w:val="16"/>
                <w:lang w:eastAsia="ru-RU"/>
              </w:rPr>
            </w:pPr>
          </w:p>
        </w:tc>
        <w:tc>
          <w:tcPr>
            <w:tcW w:w="1701" w:type="dxa"/>
            <w:tcBorders>
              <w:top w:val="nil"/>
              <w:left w:val="nil"/>
              <w:bottom w:val="nil"/>
              <w:right w:val="nil"/>
            </w:tcBorders>
            <w:shd w:val="clear" w:color="auto" w:fill="auto"/>
            <w:noWrap/>
            <w:vAlign w:val="center"/>
            <w:hideMark/>
          </w:tcPr>
          <w:p w:rsidR="001502D7" w:rsidRPr="008C21E7" w:rsidRDefault="001502D7" w:rsidP="008C21E7">
            <w:pPr>
              <w:jc w:val="center"/>
              <w:rPr>
                <w:rFonts w:ascii="Times New Roman" w:eastAsia="Times New Roman" w:hAnsi="Times New Roman" w:cs="Times New Roman"/>
                <w:sz w:val="16"/>
                <w:szCs w:val="16"/>
                <w:lang w:eastAsia="ru-RU"/>
              </w:rPr>
            </w:pPr>
          </w:p>
        </w:tc>
        <w:tc>
          <w:tcPr>
            <w:tcW w:w="1134" w:type="dxa"/>
            <w:tcBorders>
              <w:top w:val="nil"/>
              <w:left w:val="nil"/>
              <w:bottom w:val="nil"/>
              <w:right w:val="nil"/>
            </w:tcBorders>
            <w:shd w:val="clear" w:color="auto" w:fill="auto"/>
            <w:noWrap/>
            <w:hideMark/>
          </w:tcPr>
          <w:p w:rsidR="001502D7" w:rsidRPr="008C21E7" w:rsidRDefault="001502D7" w:rsidP="008C21E7">
            <w:pPr>
              <w:jc w:val="left"/>
              <w:rPr>
                <w:rFonts w:ascii="Times New Roman" w:eastAsia="Times New Roman" w:hAnsi="Times New Roman" w:cs="Times New Roman"/>
                <w:sz w:val="16"/>
                <w:szCs w:val="16"/>
                <w:lang w:eastAsia="ru-RU"/>
              </w:rPr>
            </w:pPr>
          </w:p>
        </w:tc>
        <w:tc>
          <w:tcPr>
            <w:tcW w:w="993" w:type="dxa"/>
            <w:tcBorders>
              <w:top w:val="nil"/>
              <w:left w:val="nil"/>
              <w:bottom w:val="nil"/>
              <w:right w:val="nil"/>
            </w:tcBorders>
            <w:shd w:val="clear" w:color="auto" w:fill="auto"/>
            <w:noWrap/>
            <w:hideMark/>
          </w:tcPr>
          <w:p w:rsidR="001502D7" w:rsidRPr="008C21E7" w:rsidRDefault="001502D7" w:rsidP="008C21E7">
            <w:pPr>
              <w:jc w:val="left"/>
              <w:rPr>
                <w:rFonts w:ascii="Times New Roman" w:eastAsia="Times New Roman" w:hAnsi="Times New Roman" w:cs="Times New Roman"/>
                <w:sz w:val="16"/>
                <w:szCs w:val="16"/>
                <w:lang w:eastAsia="ru-RU"/>
              </w:rPr>
            </w:pPr>
          </w:p>
        </w:tc>
        <w:tc>
          <w:tcPr>
            <w:tcW w:w="1985" w:type="dxa"/>
            <w:gridSpan w:val="2"/>
            <w:tcBorders>
              <w:top w:val="nil"/>
              <w:left w:val="nil"/>
              <w:bottom w:val="nil"/>
              <w:right w:val="nil"/>
            </w:tcBorders>
            <w:shd w:val="clear" w:color="auto" w:fill="auto"/>
            <w:noWrap/>
            <w:vAlign w:val="bottom"/>
            <w:hideMark/>
          </w:tcPr>
          <w:p w:rsidR="001502D7" w:rsidRPr="008C21E7" w:rsidRDefault="001502D7" w:rsidP="001502D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(тысяч</w:t>
            </w:r>
            <w:r>
              <w:rPr>
                <w:rFonts w:ascii="Times New Roman" w:eastAsia="Times New Roman" w:hAnsi="Times New Roman" w:cs="Times New Roman"/>
                <w:sz w:val="16"/>
                <w:szCs w:val="16"/>
                <w:lang w:eastAsia="ru-RU"/>
              </w:rPr>
              <w:t xml:space="preserve"> р</w:t>
            </w:r>
            <w:r w:rsidRPr="008C21E7">
              <w:rPr>
                <w:rFonts w:ascii="Times New Roman" w:eastAsia="Times New Roman" w:hAnsi="Times New Roman" w:cs="Times New Roman"/>
                <w:sz w:val="16"/>
                <w:szCs w:val="16"/>
                <w:lang w:eastAsia="ru-RU"/>
              </w:rPr>
              <w:t>ублей)</w:t>
            </w:r>
          </w:p>
        </w:tc>
      </w:tr>
      <w:tr w:rsidR="008C21E7" w:rsidRPr="008C21E7" w:rsidTr="008C21E7">
        <w:trPr>
          <w:trHeight w:val="255"/>
        </w:trPr>
        <w:tc>
          <w:tcPr>
            <w:tcW w:w="340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Наименование кода поступлений в бюджет</w:t>
            </w:r>
          </w:p>
        </w:tc>
        <w:tc>
          <w:tcPr>
            <w:tcW w:w="2552" w:type="dxa"/>
            <w:gridSpan w:val="2"/>
            <w:tcBorders>
              <w:top w:val="single" w:sz="4" w:space="0" w:color="auto"/>
              <w:left w:val="nil"/>
              <w:bottom w:val="single" w:sz="4" w:space="0" w:color="auto"/>
              <w:right w:val="single" w:sz="4" w:space="0" w:color="000000"/>
            </w:tcBorders>
            <w:shd w:val="clear" w:color="auto" w:fill="auto"/>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Код классификации доходов бюджета</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Утверждено на 2021 год</w:t>
            </w:r>
          </w:p>
        </w:tc>
        <w:tc>
          <w:tcPr>
            <w:tcW w:w="9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План на            1 квартал 2021г.</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Исполнено за 1 квартал   2021г.</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 исполнения </w:t>
            </w:r>
          </w:p>
        </w:tc>
      </w:tr>
      <w:tr w:rsidR="008C21E7" w:rsidRPr="008C21E7" w:rsidTr="008C21E7">
        <w:trPr>
          <w:trHeight w:val="1656"/>
        </w:trPr>
        <w:tc>
          <w:tcPr>
            <w:tcW w:w="3402" w:type="dxa"/>
            <w:vMerge/>
            <w:tcBorders>
              <w:top w:val="single" w:sz="4" w:space="0" w:color="auto"/>
              <w:left w:val="single" w:sz="4" w:space="0" w:color="auto"/>
              <w:bottom w:val="single" w:sz="4" w:space="0" w:color="000000"/>
              <w:right w:val="single" w:sz="4" w:space="0" w:color="auto"/>
            </w:tcBorders>
            <w:vAlign w:val="center"/>
            <w:hideMark/>
          </w:tcPr>
          <w:p w:rsidR="008C21E7" w:rsidRPr="008C21E7" w:rsidRDefault="008C21E7" w:rsidP="008C21E7">
            <w:pPr>
              <w:jc w:val="left"/>
              <w:rPr>
                <w:rFonts w:ascii="Times New Roman" w:eastAsia="Times New Roman" w:hAnsi="Times New Roman" w:cs="Times New Roman"/>
                <w:b/>
                <w:bCs/>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ind w:right="-108"/>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Код главного администратора доходов </w:t>
            </w:r>
          </w:p>
        </w:tc>
        <w:tc>
          <w:tcPr>
            <w:tcW w:w="170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proofErr w:type="gramStart"/>
            <w:r w:rsidRPr="008C21E7">
              <w:rPr>
                <w:rFonts w:ascii="Times New Roman" w:eastAsia="Times New Roman" w:hAnsi="Times New Roman" w:cs="Times New Roman"/>
                <w:b/>
                <w:bCs/>
                <w:sz w:val="16"/>
                <w:szCs w:val="16"/>
                <w:lang w:eastAsia="ru-RU"/>
              </w:rPr>
              <w:t>Код поступлений в бюджет, группы, подгруппы, статьи, подстатьи, элемента, группы подвида, аналитической группы подвида доходов</w:t>
            </w:r>
            <w:proofErr w:type="gramEnd"/>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8C21E7" w:rsidRPr="008C21E7" w:rsidRDefault="008C21E7" w:rsidP="008C21E7">
            <w:pPr>
              <w:jc w:val="left"/>
              <w:rPr>
                <w:rFonts w:ascii="Times New Roman" w:eastAsia="Times New Roman" w:hAnsi="Times New Roman" w:cs="Times New Roman"/>
                <w:b/>
                <w:bCs/>
                <w:sz w:val="16"/>
                <w:szCs w:val="16"/>
                <w:lang w:eastAsia="ru-RU"/>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8C21E7" w:rsidRPr="008C21E7" w:rsidRDefault="008C21E7" w:rsidP="008C21E7">
            <w:pPr>
              <w:jc w:val="left"/>
              <w:rPr>
                <w:rFonts w:ascii="Times New Roman" w:eastAsia="Times New Roman" w:hAnsi="Times New Roman" w:cs="Times New Roman"/>
                <w:b/>
                <w:bCs/>
                <w:sz w:val="16"/>
                <w:szCs w:val="16"/>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8C21E7" w:rsidRPr="008C21E7" w:rsidRDefault="008C21E7" w:rsidP="008C21E7">
            <w:pPr>
              <w:jc w:val="left"/>
              <w:rPr>
                <w:rFonts w:ascii="Times New Roman" w:eastAsia="Times New Roman" w:hAnsi="Times New Roman" w:cs="Times New Roman"/>
                <w:b/>
                <w:bCs/>
                <w:sz w:val="16"/>
                <w:szCs w:val="16"/>
                <w:lang w:eastAsia="ru-RU"/>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8C21E7" w:rsidRPr="008C21E7" w:rsidRDefault="008C21E7" w:rsidP="008C21E7">
            <w:pPr>
              <w:jc w:val="left"/>
              <w:rPr>
                <w:rFonts w:ascii="Times New Roman" w:eastAsia="Times New Roman" w:hAnsi="Times New Roman" w:cs="Times New Roman"/>
                <w:b/>
                <w:bCs/>
                <w:sz w:val="16"/>
                <w:szCs w:val="16"/>
                <w:lang w:eastAsia="ru-RU"/>
              </w:rPr>
            </w:pPr>
          </w:p>
        </w:tc>
      </w:tr>
      <w:tr w:rsidR="008C21E7" w:rsidRPr="008C21E7" w:rsidTr="001502D7">
        <w:trPr>
          <w:trHeight w:val="108"/>
        </w:trPr>
        <w:tc>
          <w:tcPr>
            <w:tcW w:w="3402"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w:t>
            </w:r>
          </w:p>
        </w:tc>
        <w:tc>
          <w:tcPr>
            <w:tcW w:w="85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3</w:t>
            </w:r>
          </w:p>
        </w:tc>
        <w:tc>
          <w:tcPr>
            <w:tcW w:w="1134"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4  </w:t>
            </w:r>
          </w:p>
        </w:tc>
        <w:tc>
          <w:tcPr>
            <w:tcW w:w="993"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vAlign w:val="bottom"/>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6</w:t>
            </w:r>
          </w:p>
        </w:tc>
        <w:tc>
          <w:tcPr>
            <w:tcW w:w="851" w:type="dxa"/>
            <w:tcBorders>
              <w:top w:val="nil"/>
              <w:left w:val="nil"/>
              <w:bottom w:val="single" w:sz="4" w:space="0" w:color="auto"/>
              <w:right w:val="single" w:sz="4" w:space="0" w:color="auto"/>
            </w:tcBorders>
            <w:shd w:val="clear" w:color="auto" w:fill="auto"/>
            <w:vAlign w:val="bottom"/>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7</w:t>
            </w:r>
          </w:p>
        </w:tc>
      </w:tr>
      <w:tr w:rsidR="008C21E7" w:rsidRPr="008C21E7" w:rsidTr="001502D7">
        <w:trPr>
          <w:trHeight w:val="195"/>
        </w:trPr>
        <w:tc>
          <w:tcPr>
            <w:tcW w:w="3402"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Налоговые доходы</w:t>
            </w:r>
          </w:p>
        </w:tc>
        <w:tc>
          <w:tcPr>
            <w:tcW w:w="85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63 238,0</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16 515,0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17 807,0</w:t>
            </w:r>
          </w:p>
        </w:tc>
        <w:tc>
          <w:tcPr>
            <w:tcW w:w="851" w:type="dxa"/>
            <w:tcBorders>
              <w:top w:val="nil"/>
              <w:left w:val="nil"/>
              <w:bottom w:val="single" w:sz="4" w:space="0" w:color="auto"/>
              <w:right w:val="single" w:sz="4" w:space="0" w:color="auto"/>
            </w:tcBorders>
            <w:shd w:val="clear" w:color="auto" w:fill="auto"/>
            <w:noWrap/>
            <w:vAlign w:val="bottom"/>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107,8</w:t>
            </w:r>
          </w:p>
        </w:tc>
      </w:tr>
      <w:tr w:rsidR="008C21E7" w:rsidRPr="008C21E7" w:rsidTr="008C21E7">
        <w:trPr>
          <w:trHeight w:val="31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в том числе:</w:t>
            </w:r>
          </w:p>
        </w:tc>
        <w:tc>
          <w:tcPr>
            <w:tcW w:w="85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w:t>
            </w:r>
          </w:p>
        </w:tc>
      </w:tr>
      <w:tr w:rsidR="008C21E7" w:rsidRPr="008C21E7" w:rsidTr="001502D7">
        <w:trPr>
          <w:trHeight w:val="31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Налог на доходы физических лиц</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182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 1 01 02000 01 0000 110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46 621,0</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10 790,0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10 790,1</w:t>
            </w:r>
          </w:p>
        </w:tc>
        <w:tc>
          <w:tcPr>
            <w:tcW w:w="851" w:type="dxa"/>
            <w:tcBorders>
              <w:top w:val="nil"/>
              <w:left w:val="nil"/>
              <w:bottom w:val="single" w:sz="4" w:space="0" w:color="auto"/>
              <w:right w:val="single" w:sz="4" w:space="0" w:color="auto"/>
            </w:tcBorders>
            <w:shd w:val="clear" w:color="auto" w:fill="auto"/>
            <w:noWrap/>
            <w:vAlign w:val="bottom"/>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100,0</w:t>
            </w:r>
          </w:p>
        </w:tc>
      </w:tr>
      <w:tr w:rsidR="008C21E7" w:rsidRPr="008C21E7" w:rsidTr="001502D7">
        <w:trPr>
          <w:trHeight w:val="920"/>
        </w:trPr>
        <w:tc>
          <w:tcPr>
            <w:tcW w:w="34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lastRenderedPageBreak/>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182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1 01 02010 01 0000 110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45 452,0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10 666,0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10 668,1</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r>
      <w:tr w:rsidR="008C21E7" w:rsidRPr="008C21E7" w:rsidTr="001502D7">
        <w:trPr>
          <w:trHeight w:val="1449"/>
        </w:trPr>
        <w:tc>
          <w:tcPr>
            <w:tcW w:w="34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182</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1 01 02020 01 0000 110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399,0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-2,3</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r>
      <w:tr w:rsidR="008C21E7" w:rsidRPr="008C21E7" w:rsidTr="008C21E7">
        <w:trPr>
          <w:trHeight w:val="73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182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1 01 02030 01 0000 110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309,0</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71,0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71,1</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100,1</w:t>
            </w:r>
          </w:p>
        </w:tc>
      </w:tr>
      <w:tr w:rsidR="008C21E7" w:rsidRPr="008C21E7" w:rsidTr="008C21E7">
        <w:trPr>
          <w:trHeight w:val="69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182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1 01 02040 01 0000 110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461,0</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53,0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53,2</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100,4</w:t>
            </w:r>
          </w:p>
        </w:tc>
      </w:tr>
      <w:tr w:rsidR="008C21E7" w:rsidRPr="008C21E7" w:rsidTr="008C21E7">
        <w:trPr>
          <w:trHeight w:val="20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8C21E7" w:rsidRPr="008C21E7" w:rsidRDefault="008C21E7" w:rsidP="008C21E7">
            <w:pPr>
              <w:jc w:val="left"/>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Акцизы по подакцизным товарам (продукции), производимым на территории Российской Федерации</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100</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 1 03 02000 01 0000 110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4 750,0</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1 065,0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1 065,1</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100,0</w:t>
            </w:r>
          </w:p>
        </w:tc>
      </w:tr>
      <w:tr w:rsidR="008C21E7" w:rsidRPr="008C21E7" w:rsidTr="008C21E7">
        <w:trPr>
          <w:trHeight w:val="1076"/>
        </w:trPr>
        <w:tc>
          <w:tcPr>
            <w:tcW w:w="3402"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color w:val="000000"/>
                <w:sz w:val="16"/>
                <w:szCs w:val="16"/>
                <w:lang w:eastAsia="ru-RU"/>
              </w:rPr>
            </w:pPr>
            <w:r w:rsidRPr="008C21E7">
              <w:rPr>
                <w:rFonts w:ascii="Times New Roman" w:eastAsia="Times New Roman" w:hAnsi="Times New Roman" w:cs="Times New Roman"/>
                <w:color w:val="000000"/>
                <w:sz w:val="16"/>
                <w:szCs w:val="16"/>
                <w:lang w:eastAsia="ru-RU"/>
              </w:rPr>
              <w:t xml:space="preserve"> 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1 03 02231 01 0000 110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2 181,0</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478,0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478,0</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r>
      <w:tr w:rsidR="008C21E7" w:rsidRPr="008C21E7" w:rsidTr="008C21E7">
        <w:trPr>
          <w:trHeight w:val="1550"/>
        </w:trPr>
        <w:tc>
          <w:tcPr>
            <w:tcW w:w="3402"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color w:val="000000"/>
                <w:sz w:val="16"/>
                <w:szCs w:val="16"/>
                <w:lang w:eastAsia="ru-RU"/>
              </w:rPr>
            </w:pPr>
            <w:r w:rsidRPr="008C21E7">
              <w:rPr>
                <w:rFonts w:ascii="Times New Roman" w:eastAsia="Times New Roman" w:hAnsi="Times New Roman" w:cs="Times New Roman"/>
                <w:color w:val="000000"/>
                <w:sz w:val="16"/>
                <w:szCs w:val="16"/>
                <w:lang w:eastAsia="ru-RU"/>
              </w:rPr>
              <w:t xml:space="preserve"> Доходы от уплаты акцизов на моторные масла для дизельных и (или) карбюраторных (</w:t>
            </w:r>
            <w:proofErr w:type="spellStart"/>
            <w:r w:rsidRPr="008C21E7">
              <w:rPr>
                <w:rFonts w:ascii="Times New Roman" w:eastAsia="Times New Roman" w:hAnsi="Times New Roman" w:cs="Times New Roman"/>
                <w:color w:val="000000"/>
                <w:sz w:val="16"/>
                <w:szCs w:val="16"/>
                <w:lang w:eastAsia="ru-RU"/>
              </w:rPr>
              <w:t>инжекторных</w:t>
            </w:r>
            <w:proofErr w:type="spellEnd"/>
            <w:r w:rsidRPr="008C21E7">
              <w:rPr>
                <w:rFonts w:ascii="Times New Roman" w:eastAsia="Times New Roman" w:hAnsi="Times New Roman" w:cs="Times New Roman"/>
                <w:color w:val="000000"/>
                <w:sz w:val="16"/>
                <w:szCs w:val="16"/>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1 03 02241 01 0000 110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12,0</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3,0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3,4</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113,3</w:t>
            </w:r>
          </w:p>
        </w:tc>
      </w:tr>
      <w:tr w:rsidR="008C21E7" w:rsidRPr="008C21E7" w:rsidTr="001502D7">
        <w:trPr>
          <w:trHeight w:val="1304"/>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color w:val="000000"/>
                <w:sz w:val="16"/>
                <w:szCs w:val="16"/>
                <w:lang w:eastAsia="ru-RU"/>
              </w:rPr>
            </w:pPr>
            <w:r w:rsidRPr="008C21E7">
              <w:rPr>
                <w:rFonts w:ascii="Times New Roman" w:eastAsia="Times New Roman" w:hAnsi="Times New Roman" w:cs="Times New Roman"/>
                <w:color w:val="000000"/>
                <w:sz w:val="16"/>
                <w:szCs w:val="16"/>
                <w:lang w:eastAsia="ru-RU"/>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1 03 02251 01 0000 110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2 869,0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669,0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669,1</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r>
      <w:tr w:rsidR="008C21E7" w:rsidRPr="008C21E7" w:rsidTr="008C21E7">
        <w:trPr>
          <w:trHeight w:val="974"/>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color w:val="000000"/>
                <w:sz w:val="16"/>
                <w:szCs w:val="16"/>
                <w:lang w:eastAsia="ru-RU"/>
              </w:rPr>
            </w:pPr>
            <w:r w:rsidRPr="008C21E7">
              <w:rPr>
                <w:rFonts w:ascii="Times New Roman" w:eastAsia="Times New Roman" w:hAnsi="Times New Roman" w:cs="Times New Roman"/>
                <w:color w:val="000000"/>
                <w:sz w:val="16"/>
                <w:szCs w:val="16"/>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1 03 02261 01 0000 110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-312,0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-85,0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-85,4</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100,5</w:t>
            </w:r>
          </w:p>
        </w:tc>
      </w:tr>
      <w:tr w:rsidR="008C21E7" w:rsidRPr="008C21E7" w:rsidTr="008C21E7">
        <w:trPr>
          <w:trHeight w:val="31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Налоги на совокупный доход</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182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 1 05 00000 00 0000 000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7 574,0</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3 918,0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5 209,9</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133,0</w:t>
            </w:r>
          </w:p>
        </w:tc>
      </w:tr>
      <w:tr w:rsidR="008C21E7" w:rsidRPr="008C21E7" w:rsidTr="006318A6">
        <w:trPr>
          <w:trHeight w:val="48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Налог, взимаемый в связи с применением упрощенной системы налогообложения</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182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1 05 01010 01 0000 110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1 495,0</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187,0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186,7</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99,8</w:t>
            </w:r>
          </w:p>
        </w:tc>
      </w:tr>
      <w:tr w:rsidR="008C21E7" w:rsidRPr="008C21E7" w:rsidTr="006318A6">
        <w:trPr>
          <w:trHeight w:val="407"/>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Един налог на вмененный доход для отдельных видов деятельности</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182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1 05 02000 02 0000 110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1 050,0</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1 050,0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1 371,3</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130,6</w:t>
            </w:r>
          </w:p>
        </w:tc>
      </w:tr>
      <w:tr w:rsidR="008C21E7" w:rsidRPr="008C21E7" w:rsidTr="008C21E7">
        <w:trPr>
          <w:trHeight w:val="31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Единый сельскохозяйственный  налог</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182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1 05 03000 01 0000 110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4 971,0</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2 623,0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2 623,8</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r>
      <w:tr w:rsidR="008C21E7" w:rsidRPr="008C21E7" w:rsidTr="006318A6">
        <w:trPr>
          <w:trHeight w:val="319"/>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Налог, взимаемый в связи с применением патентной системы налогообложения</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182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1 05 04000 02 0000 110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58,0</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58,0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1 028,1</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1772,6</w:t>
            </w:r>
          </w:p>
        </w:tc>
      </w:tr>
      <w:tr w:rsidR="008C21E7" w:rsidRPr="008C21E7" w:rsidTr="008C21E7">
        <w:trPr>
          <w:trHeight w:val="31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Государственная пошлина</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000</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 1 08 00000 00 0000 000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4 293,0</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742,0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741,9</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100,0</w:t>
            </w:r>
          </w:p>
        </w:tc>
      </w:tr>
      <w:tr w:rsidR="008C21E7" w:rsidRPr="008C21E7" w:rsidTr="00FB186C">
        <w:trPr>
          <w:trHeight w:val="651"/>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6318A6">
            <w:pPr>
              <w:ind w:right="-108"/>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Государственная пошлина  по делам</w:t>
            </w:r>
            <w:proofErr w:type="gramStart"/>
            <w:r w:rsidRPr="008C21E7">
              <w:rPr>
                <w:rFonts w:ascii="Times New Roman" w:eastAsia="Times New Roman" w:hAnsi="Times New Roman" w:cs="Times New Roman"/>
                <w:sz w:val="16"/>
                <w:szCs w:val="16"/>
                <w:lang w:eastAsia="ru-RU"/>
              </w:rPr>
              <w:t xml:space="preserve"> ,</w:t>
            </w:r>
            <w:proofErr w:type="gramEnd"/>
            <w:r w:rsidRPr="008C21E7">
              <w:rPr>
                <w:rFonts w:ascii="Times New Roman" w:eastAsia="Times New Roman" w:hAnsi="Times New Roman" w:cs="Times New Roman"/>
                <w:sz w:val="16"/>
                <w:szCs w:val="16"/>
                <w:lang w:eastAsia="ru-RU"/>
              </w:rPr>
              <w:t xml:space="preserve"> рассматриваемым в  судах общей юрисдикции, мировыми судьями (за исключением Верховного суда Российской Федерации)</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182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1 08 03010 01 0000 110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3 494,0</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676,0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675,9</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r>
      <w:tr w:rsidR="008C21E7" w:rsidRPr="008C21E7" w:rsidTr="00FB186C">
        <w:trPr>
          <w:trHeight w:val="565"/>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lastRenderedPageBreak/>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 1 08 06000 01 0000 110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3,9</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97,5</w:t>
            </w:r>
          </w:p>
        </w:tc>
      </w:tr>
      <w:tr w:rsidR="008C21E7" w:rsidRPr="008C21E7" w:rsidTr="00FB186C">
        <w:trPr>
          <w:trHeight w:val="13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 Государственная пошлина за государственную регистрацию, а также за совершение прочих юридически значимых действий</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000</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 1 08 07000 01 0000 110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789,0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62,0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62,1</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100,2</w:t>
            </w:r>
          </w:p>
        </w:tc>
      </w:tr>
      <w:tr w:rsidR="008C21E7" w:rsidRPr="008C21E7" w:rsidTr="008C21E7">
        <w:trPr>
          <w:trHeight w:val="1076"/>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182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1 08 07010 01 0000 110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2,0</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r>
      <w:tr w:rsidR="008C21E7" w:rsidRPr="008C21E7" w:rsidTr="008C21E7">
        <w:trPr>
          <w:trHeight w:val="40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Государственная пошлина за государственную регистрацию прав, ограничений (обременений) прав на недвижимое имущество и сделок с ним</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321</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1 08 07020 01 0000 110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546,0</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29,0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28,7</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99,0</w:t>
            </w:r>
          </w:p>
        </w:tc>
      </w:tr>
      <w:tr w:rsidR="008C21E7" w:rsidRPr="008C21E7" w:rsidTr="008C21E7">
        <w:trPr>
          <w:trHeight w:val="7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Государственная пошлина за выдачу и обмен паспорта гражданина Российской Федерации</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188</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1 08 07100 01 0000 110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57,0</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13,0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13,0</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r>
      <w:tr w:rsidR="008C21E7" w:rsidRPr="008C21E7" w:rsidTr="008C21E7">
        <w:trPr>
          <w:trHeight w:val="974"/>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  (при обращении через многофункциональные центры)</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188</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1 08 07141 01 0000 110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184,0</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20,4</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102,0</w:t>
            </w:r>
          </w:p>
        </w:tc>
      </w:tr>
      <w:tr w:rsidR="008C21E7" w:rsidRPr="008C21E7" w:rsidTr="008C21E7">
        <w:trPr>
          <w:trHeight w:val="40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Задолженность и перерасчеты по отмененным налогам, сборам и иным обязательным платежам</w:t>
            </w:r>
          </w:p>
        </w:tc>
        <w:tc>
          <w:tcPr>
            <w:tcW w:w="85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182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 1 09 00000 00 0000 000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0,0</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0,0</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w:t>
            </w:r>
          </w:p>
        </w:tc>
      </w:tr>
      <w:tr w:rsidR="008C21E7" w:rsidRPr="008C21E7" w:rsidTr="008C21E7">
        <w:trPr>
          <w:trHeight w:val="31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Прочие налоги и сборы</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182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 1 09 06000 02 0000 110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0,0</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0,0</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w:t>
            </w:r>
          </w:p>
        </w:tc>
      </w:tr>
      <w:tr w:rsidR="008C21E7" w:rsidRPr="008C21E7" w:rsidTr="008C21E7">
        <w:trPr>
          <w:trHeight w:val="31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Налог с продаж</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182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1 09 06010 02 0000 110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r>
      <w:tr w:rsidR="008C21E7" w:rsidRPr="008C21E7" w:rsidTr="008C21E7">
        <w:trPr>
          <w:trHeight w:val="315"/>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Неналоговые доходы</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52 565,0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38 559,0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38 714,4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100,4</w:t>
            </w:r>
          </w:p>
        </w:tc>
      </w:tr>
      <w:tr w:rsidR="008C21E7" w:rsidRPr="008C21E7" w:rsidTr="006318A6">
        <w:trPr>
          <w:trHeight w:val="7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Доходы от использования имущества, находящегося в муниципальной собственности</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000</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 1 11 00000 00 0000 000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9 149,0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1 797,0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1 798,1</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100,1</w:t>
            </w:r>
          </w:p>
        </w:tc>
      </w:tr>
      <w:tr w:rsidR="008C21E7" w:rsidRPr="008C21E7" w:rsidTr="006318A6">
        <w:trPr>
          <w:trHeight w:val="1509"/>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 1 11 05000 00 0000 120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9 149,0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1 797,0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1 798,1</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100,1</w:t>
            </w:r>
          </w:p>
        </w:tc>
      </w:tr>
      <w:tr w:rsidR="008C21E7" w:rsidRPr="008C21E7" w:rsidTr="006318A6">
        <w:trPr>
          <w:trHeight w:val="825"/>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901</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 1 11 05010 00 0000 120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8 207,0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1 599,0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1 599,1</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100,0</w:t>
            </w:r>
          </w:p>
        </w:tc>
      </w:tr>
      <w:tr w:rsidR="008C21E7" w:rsidRPr="008C21E7" w:rsidTr="002D6BC1">
        <w:trPr>
          <w:trHeight w:val="713"/>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901</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1 11 05013 05 0000 120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7 822,0</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1 513,0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1 512,7</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r>
      <w:tr w:rsidR="008C21E7" w:rsidRPr="008C21E7" w:rsidTr="00FB186C">
        <w:trPr>
          <w:trHeight w:val="547"/>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901</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1 11 05013 13 0000 120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385,0</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86,0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86,4</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100,5</w:t>
            </w:r>
          </w:p>
        </w:tc>
      </w:tr>
      <w:tr w:rsidR="008C21E7" w:rsidRPr="008C21E7" w:rsidTr="00FB186C">
        <w:trPr>
          <w:trHeight w:val="1231"/>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lastRenderedPageBreak/>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 1 11 05030 00 0000 120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920,0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192,0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192,4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100,2</w:t>
            </w:r>
          </w:p>
        </w:tc>
      </w:tr>
      <w:tr w:rsidR="008C21E7" w:rsidRPr="008C21E7" w:rsidTr="00FB186C">
        <w:trPr>
          <w:trHeight w:val="131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901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1 11 05035 05 0000 120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422,0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109,0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109,4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100,4</w:t>
            </w:r>
          </w:p>
        </w:tc>
      </w:tr>
      <w:tr w:rsidR="008C21E7" w:rsidRPr="008C21E7" w:rsidTr="001502D7">
        <w:trPr>
          <w:trHeight w:val="832"/>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1 11 05035 05 0000 120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498,0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83,0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83,0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r>
      <w:tr w:rsidR="008C21E7" w:rsidRPr="008C21E7" w:rsidTr="002D6BC1">
        <w:trPr>
          <w:trHeight w:val="437"/>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Доходы от сдачи в аренду имущества, составляющего казну муниципальных районов (за исключением земельных участков)</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901</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 1 11 05075 05 0000 120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22,0</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6,0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6,6</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110,0</w:t>
            </w:r>
          </w:p>
        </w:tc>
      </w:tr>
      <w:tr w:rsidR="008C21E7" w:rsidRPr="008C21E7" w:rsidTr="002D6BC1">
        <w:trPr>
          <w:trHeight w:val="7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Платежи при пользовании природными ресурсами</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048</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 1 12 00000 00 0000 000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1 319,0</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796,0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849,3</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106,7</w:t>
            </w:r>
          </w:p>
        </w:tc>
      </w:tr>
      <w:tr w:rsidR="008C21E7" w:rsidRPr="008C21E7" w:rsidTr="002D6BC1">
        <w:trPr>
          <w:trHeight w:val="15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Плата за негативное воздействие на окружающую среду</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048</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1 12 01000 01 0000 120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1 319,0</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796,0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849,3</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106,7</w:t>
            </w:r>
          </w:p>
        </w:tc>
      </w:tr>
      <w:tr w:rsidR="008C21E7" w:rsidRPr="008C21E7" w:rsidTr="002D6BC1">
        <w:trPr>
          <w:trHeight w:val="34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Прочие доходы от оказания платных услуг (работ) и компенсации затрат государства</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000</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 1 13 00000 00 0000 130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84,0</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33,0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77,9</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236,1</w:t>
            </w:r>
          </w:p>
        </w:tc>
      </w:tr>
      <w:tr w:rsidR="008C21E7" w:rsidRPr="008C21E7" w:rsidTr="002D6BC1">
        <w:trPr>
          <w:trHeight w:val="691"/>
        </w:trPr>
        <w:tc>
          <w:tcPr>
            <w:tcW w:w="3402"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Доходы, поступающие в порядке возмещения расходов, понесенных в связи с эксплуатацией имущества муниципальных районов</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901</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 1 13 02065 05 0000 130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84,0</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33,0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32,9</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99,7</w:t>
            </w:r>
          </w:p>
        </w:tc>
      </w:tr>
      <w:tr w:rsidR="008C21E7" w:rsidRPr="008C21E7" w:rsidTr="002D6BC1">
        <w:trPr>
          <w:trHeight w:val="645"/>
        </w:trPr>
        <w:tc>
          <w:tcPr>
            <w:tcW w:w="3402"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Доходы, поступающие в порядке возмещения расходов, понесенных в связи с эксплуатацией имущества муниципальных районов</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901</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1 13 02065 05 0000 130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53,0</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23,0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22,8</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99,1</w:t>
            </w:r>
          </w:p>
        </w:tc>
      </w:tr>
      <w:tr w:rsidR="008C21E7" w:rsidRPr="008C21E7" w:rsidTr="002D6BC1">
        <w:trPr>
          <w:trHeight w:val="700"/>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Доходы, поступающие в порядке возмещения расходов, понесенных в связи с эксплуатацией имущества муниципальных районов</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1 13 02065 05 0000 130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31,0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10,1</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101,0</w:t>
            </w:r>
          </w:p>
        </w:tc>
      </w:tr>
      <w:tr w:rsidR="008C21E7" w:rsidRPr="008C21E7" w:rsidTr="002D6BC1">
        <w:trPr>
          <w:trHeight w:val="15"/>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Прочие доходы от компенсации затрат бюджетов муниципальных районов</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901</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 1 13 020995 05 0000 130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r>
      <w:tr w:rsidR="008C21E7" w:rsidRPr="008C21E7" w:rsidTr="002D6BC1">
        <w:trPr>
          <w:trHeight w:val="464"/>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Прочие доходы от компенсации затрат бюджетов муниципальных районов</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901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1 13 020995 05 0000 130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45,0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r>
      <w:tr w:rsidR="008C21E7" w:rsidRPr="008C21E7" w:rsidTr="006318A6">
        <w:trPr>
          <w:trHeight w:val="413"/>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Доходы от продажи материальных и нематериальных активов</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000</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 1 14 00000 00 0000 000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41 758,0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35 873,0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35 873,6</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100,0</w:t>
            </w:r>
          </w:p>
        </w:tc>
      </w:tr>
      <w:tr w:rsidR="008C21E7" w:rsidRPr="008C21E7" w:rsidTr="006318A6">
        <w:trPr>
          <w:trHeight w:val="1128"/>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 1 14 02050 05 0000 410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r>
      <w:tr w:rsidR="008C21E7" w:rsidRPr="008C21E7" w:rsidTr="006318A6">
        <w:trPr>
          <w:trHeight w:val="1024"/>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901</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1 14 02053 05 0000 440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r>
      <w:tr w:rsidR="008C21E7" w:rsidRPr="008C21E7" w:rsidTr="002D6BC1">
        <w:trPr>
          <w:trHeight w:val="481"/>
        </w:trPr>
        <w:tc>
          <w:tcPr>
            <w:tcW w:w="3402" w:type="dxa"/>
            <w:tcBorders>
              <w:top w:val="nil"/>
              <w:left w:val="single" w:sz="4" w:space="0" w:color="auto"/>
              <w:bottom w:val="nil"/>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Доходы от продажи земельных участков, государственная собственность на которые не разграничена</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000</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 1 14 06010 00 0000 430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41 511,0</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35 626,0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35 626,7</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100,0</w:t>
            </w:r>
          </w:p>
        </w:tc>
      </w:tr>
      <w:tr w:rsidR="008C21E7" w:rsidRPr="008C21E7" w:rsidTr="002D6BC1">
        <w:trPr>
          <w:trHeight w:val="347"/>
        </w:trPr>
        <w:tc>
          <w:tcPr>
            <w:tcW w:w="3402" w:type="dxa"/>
            <w:tcBorders>
              <w:top w:val="single" w:sz="4" w:space="0" w:color="auto"/>
              <w:left w:val="single" w:sz="4" w:space="0" w:color="auto"/>
              <w:bottom w:val="nil"/>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поселений</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901</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1 14 06013 05 0000 430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39 447,0</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35 538,0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35 538,7</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r>
      <w:tr w:rsidR="008C21E7" w:rsidRPr="008C21E7" w:rsidTr="001502D7">
        <w:trPr>
          <w:trHeight w:val="599"/>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901</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1 14 06013 13 0000 430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2 064,0</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88,0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88,0</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r>
      <w:tr w:rsidR="008C21E7" w:rsidRPr="008C21E7" w:rsidTr="001502D7">
        <w:trPr>
          <w:trHeight w:val="837"/>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lastRenderedPageBreak/>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 1 14 06313 00 0000 430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247,0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247,0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246,9</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100,0</w:t>
            </w:r>
          </w:p>
        </w:tc>
      </w:tr>
      <w:tr w:rsidR="008C21E7" w:rsidRPr="008C21E7" w:rsidTr="001502D7">
        <w:trPr>
          <w:trHeight w:val="1521"/>
        </w:trPr>
        <w:tc>
          <w:tcPr>
            <w:tcW w:w="3402" w:type="dxa"/>
            <w:tcBorders>
              <w:top w:val="single" w:sz="4" w:space="0" w:color="auto"/>
              <w:left w:val="single" w:sz="4" w:space="0" w:color="auto"/>
              <w:bottom w:val="nil"/>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901</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1 14 06313 05 0000 430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81,0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81,0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80,8</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99,8</w:t>
            </w:r>
          </w:p>
        </w:tc>
      </w:tr>
      <w:tr w:rsidR="008C21E7" w:rsidRPr="008C21E7" w:rsidTr="001502D7">
        <w:trPr>
          <w:trHeight w:val="709"/>
        </w:trPr>
        <w:tc>
          <w:tcPr>
            <w:tcW w:w="3402" w:type="dxa"/>
            <w:tcBorders>
              <w:top w:val="single" w:sz="4" w:space="0" w:color="auto"/>
              <w:left w:val="single" w:sz="4" w:space="0" w:color="auto"/>
              <w:bottom w:val="nil"/>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901</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1 14 06313 13 0000 430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166,0</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166,0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166,1</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100,1</w:t>
            </w:r>
          </w:p>
        </w:tc>
      </w:tr>
      <w:tr w:rsidR="008C21E7" w:rsidRPr="008C21E7" w:rsidTr="006318A6">
        <w:trPr>
          <w:trHeight w:val="248"/>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Штрафы, санкции, возмещение ущерба</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000</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 1 16 00000 00 0000 000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255,0</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60,0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115,5</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192,5</w:t>
            </w:r>
          </w:p>
        </w:tc>
      </w:tr>
      <w:tr w:rsidR="008C21E7" w:rsidRPr="008C21E7" w:rsidTr="008C21E7">
        <w:trPr>
          <w:trHeight w:val="63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Денежные взыскания (штрафы) за нарушение законодательства о налогах и сборах</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000</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 1 16 01000 00 0000 140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107,0</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49,0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105,5</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215,3</w:t>
            </w:r>
          </w:p>
        </w:tc>
      </w:tr>
      <w:tr w:rsidR="008C21E7" w:rsidRPr="008C21E7" w:rsidTr="002D6BC1">
        <w:trPr>
          <w:trHeight w:val="706"/>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801</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1 16 01053 01 0000 140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0,0</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0,7</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r>
      <w:tr w:rsidR="008C21E7" w:rsidRPr="008C21E7" w:rsidTr="002D6BC1">
        <w:trPr>
          <w:trHeight w:val="1692"/>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804</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1 16 01063 01 0000 140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15,0</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5,0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9,7</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194,0</w:t>
            </w:r>
          </w:p>
        </w:tc>
      </w:tr>
      <w:tr w:rsidR="008C21E7" w:rsidRPr="008C21E7" w:rsidTr="002D6BC1">
        <w:trPr>
          <w:trHeight w:val="1267"/>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804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1 16 01073 01 0000 140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14,0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r>
      <w:tr w:rsidR="008C21E7" w:rsidRPr="008C21E7" w:rsidTr="002D6BC1">
        <w:trPr>
          <w:trHeight w:val="958"/>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804</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1 16 01133 01 0000 140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18,0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r>
      <w:tr w:rsidR="008C21E7" w:rsidRPr="008C21E7" w:rsidTr="002D6BC1">
        <w:trPr>
          <w:trHeight w:val="1217"/>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804</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1 16 01143 01 0000 140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14,0</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4,0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54,5</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1362,5</w:t>
            </w:r>
          </w:p>
        </w:tc>
      </w:tr>
      <w:tr w:rsidR="008C21E7" w:rsidRPr="008C21E7" w:rsidTr="00FB186C">
        <w:trPr>
          <w:trHeight w:val="1822"/>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804</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1 16 01153 01 0000 140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r>
      <w:tr w:rsidR="008C21E7" w:rsidRPr="008C21E7" w:rsidTr="00FB186C">
        <w:trPr>
          <w:trHeight w:val="1058"/>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804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1 16 01203 01 0000 140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45,0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30,0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30,1</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100,3</w:t>
            </w:r>
          </w:p>
        </w:tc>
      </w:tr>
      <w:tr w:rsidR="008C21E7" w:rsidRPr="008C21E7" w:rsidTr="00FB186C">
        <w:trPr>
          <w:trHeight w:val="1136"/>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801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1 16 01203 01 0000 140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r>
      <w:tr w:rsidR="008C21E7" w:rsidRPr="008C21E7" w:rsidTr="001502D7">
        <w:trPr>
          <w:trHeight w:val="519"/>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000</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 0 16 10000 00 0000 140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148,0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90,9</w:t>
            </w:r>
          </w:p>
        </w:tc>
      </w:tr>
      <w:tr w:rsidR="008C21E7" w:rsidRPr="008C21E7" w:rsidTr="002D6BC1">
        <w:trPr>
          <w:trHeight w:val="521"/>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141</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1 16 10123 01 0000 140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15,0</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r>
      <w:tr w:rsidR="008C21E7" w:rsidRPr="008C21E7" w:rsidTr="002D6BC1">
        <w:trPr>
          <w:trHeight w:val="834"/>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188</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1 16 10123 01 0000 140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115,0</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11,0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11,4</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103,6</w:t>
            </w:r>
          </w:p>
        </w:tc>
      </w:tr>
      <w:tr w:rsidR="008C21E7" w:rsidRPr="008C21E7" w:rsidTr="002D6BC1">
        <w:trPr>
          <w:trHeight w:val="85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901</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1 16 10123 01 0000 140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0,2</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r>
      <w:tr w:rsidR="008C21E7" w:rsidRPr="008C21E7" w:rsidTr="002D6BC1">
        <w:trPr>
          <w:trHeight w:val="416"/>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182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 1 16 10129 01 0000 140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8,0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w:t>
            </w:r>
          </w:p>
        </w:tc>
      </w:tr>
      <w:tr w:rsidR="008C21E7" w:rsidRPr="008C21E7" w:rsidTr="002D6BC1">
        <w:trPr>
          <w:trHeight w:val="315"/>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Прочие неналоговые доходы</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901</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 1 17 00000 00 0000 000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r>
      <w:tr w:rsidR="008C21E7" w:rsidRPr="008C21E7" w:rsidTr="002D6BC1">
        <w:trPr>
          <w:trHeight w:val="313"/>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Невыясненные поступления, зачисляемые в бюджеты муниципальных районов</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901</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1 17 01050 05 0000 180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r>
      <w:tr w:rsidR="008C21E7" w:rsidRPr="008C21E7" w:rsidTr="006318A6">
        <w:trPr>
          <w:trHeight w:val="22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Итого налоговых и неналоговых  доходов</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115 803,0</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55 074,0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56 521,4</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102,6</w:t>
            </w:r>
          </w:p>
        </w:tc>
      </w:tr>
      <w:tr w:rsidR="008C21E7" w:rsidRPr="008C21E7" w:rsidTr="006318A6">
        <w:trPr>
          <w:trHeight w:val="421"/>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Дотации бюджетам бюджетной системы Российской Федерации</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992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 2 02 10000 00 0000 150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103 817,4</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25 503,5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25 503,5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100,0</w:t>
            </w:r>
          </w:p>
        </w:tc>
      </w:tr>
      <w:tr w:rsidR="008C21E7" w:rsidRPr="008C21E7" w:rsidTr="006318A6">
        <w:trPr>
          <w:trHeight w:val="555"/>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Дотации бюджетам муниципальных районов на выравнивание бюджетной обеспеченности из бюджета субъекта Российской Федерации</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2 02 15001 05 0000 150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101 986,6</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25 045,8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25 045,8</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r>
      <w:tr w:rsidR="008C21E7" w:rsidRPr="008C21E7" w:rsidTr="002D6BC1">
        <w:trPr>
          <w:trHeight w:val="407"/>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Дотации бюджетам муниципальных районов на поддержку мер по обеспечению сбалансированности бюджетов</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2 02 15002 05 0000 150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1 830,8</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457,7</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457,7</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r>
      <w:tr w:rsidR="008C21E7" w:rsidRPr="008C21E7" w:rsidTr="002D6BC1">
        <w:trPr>
          <w:trHeight w:val="41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Субсидии бюджетам бюджетной системы Российской Федерации (межбюджетные субсидии)</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 2 02 20000 00 000 000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95 751,2</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11 622,2</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10 801,9</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92,9</w:t>
            </w:r>
          </w:p>
        </w:tc>
      </w:tr>
      <w:tr w:rsidR="008C21E7" w:rsidRPr="008C21E7" w:rsidTr="002D6BC1">
        <w:trPr>
          <w:trHeight w:val="423"/>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8C21E7" w:rsidRPr="008C21E7" w:rsidRDefault="008C21E7" w:rsidP="008C21E7">
            <w:pPr>
              <w:jc w:val="left"/>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 2 02 25304 05 0000 150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8 333,8</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2 262,5</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1 539,2</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68,0</w:t>
            </w:r>
          </w:p>
        </w:tc>
      </w:tr>
      <w:tr w:rsidR="008C21E7" w:rsidRPr="008C21E7" w:rsidTr="00FB186C">
        <w:trPr>
          <w:trHeight w:val="416"/>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8C21E7" w:rsidRPr="00FB186C" w:rsidRDefault="008C21E7" w:rsidP="008C21E7">
            <w:pPr>
              <w:jc w:val="left"/>
              <w:rPr>
                <w:rFonts w:ascii="Times New Roman" w:eastAsia="Times New Roman" w:hAnsi="Times New Roman" w:cs="Times New Roman"/>
                <w:sz w:val="15"/>
                <w:szCs w:val="15"/>
                <w:lang w:eastAsia="ru-RU"/>
              </w:rPr>
            </w:pPr>
            <w:r w:rsidRPr="00FB186C">
              <w:rPr>
                <w:rFonts w:ascii="Times New Roman" w:eastAsia="Times New Roman" w:hAnsi="Times New Roman" w:cs="Times New Roman"/>
                <w:sz w:val="15"/>
                <w:szCs w:val="15"/>
                <w:lang w:eastAsia="ru-RU"/>
              </w:rPr>
              <w:t xml:space="preserve">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бюджета Пензенской области на </w:t>
            </w:r>
            <w:proofErr w:type="spellStart"/>
            <w:r w:rsidRPr="00FB186C">
              <w:rPr>
                <w:rFonts w:ascii="Times New Roman" w:eastAsia="Times New Roman" w:hAnsi="Times New Roman" w:cs="Times New Roman"/>
                <w:sz w:val="15"/>
                <w:szCs w:val="15"/>
                <w:lang w:eastAsia="ru-RU"/>
              </w:rPr>
              <w:t>софинансирование</w:t>
            </w:r>
            <w:proofErr w:type="spellEnd"/>
            <w:r w:rsidRPr="00FB186C">
              <w:rPr>
                <w:rFonts w:ascii="Times New Roman" w:eastAsia="Times New Roman" w:hAnsi="Times New Roman" w:cs="Times New Roman"/>
                <w:sz w:val="15"/>
                <w:szCs w:val="15"/>
                <w:lang w:eastAsia="ru-RU"/>
              </w:rPr>
              <w:t xml:space="preserve"> средств федерального бюджета)</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2 02 25304 05 9272150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263,2</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71,4</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48,6</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68,1</w:t>
            </w:r>
          </w:p>
        </w:tc>
      </w:tr>
      <w:tr w:rsidR="008C21E7" w:rsidRPr="008C21E7" w:rsidTr="001502D7">
        <w:trPr>
          <w:trHeight w:val="1531"/>
        </w:trPr>
        <w:tc>
          <w:tcPr>
            <w:tcW w:w="34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lastRenderedPageBreak/>
              <w:t xml:space="preserve">Субсидии бюджетам муниципальных районов на создание в общеобразовательных </w:t>
            </w:r>
            <w:proofErr w:type="spellStart"/>
            <w:r w:rsidRPr="008C21E7">
              <w:rPr>
                <w:rFonts w:ascii="Times New Roman" w:eastAsia="Times New Roman" w:hAnsi="Times New Roman" w:cs="Times New Roman"/>
                <w:sz w:val="16"/>
                <w:szCs w:val="16"/>
                <w:lang w:eastAsia="ru-RU"/>
              </w:rPr>
              <w:t>орСубсидии</w:t>
            </w:r>
            <w:proofErr w:type="spellEnd"/>
            <w:r w:rsidRPr="008C21E7">
              <w:rPr>
                <w:rFonts w:ascii="Times New Roman" w:eastAsia="Times New Roman" w:hAnsi="Times New Roman" w:cs="Times New Roman"/>
                <w:sz w:val="16"/>
                <w:szCs w:val="16"/>
                <w:lang w:eastAsia="ru-RU"/>
              </w:rPr>
              <w:t xml:space="preserve">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федерального бюджета</w:t>
            </w:r>
            <w:proofErr w:type="gramStart"/>
            <w:r w:rsidRPr="008C21E7">
              <w:rPr>
                <w:rFonts w:ascii="Times New Roman" w:eastAsia="Times New Roman" w:hAnsi="Times New Roman" w:cs="Times New Roman"/>
                <w:sz w:val="16"/>
                <w:szCs w:val="16"/>
                <w:lang w:eastAsia="ru-RU"/>
              </w:rPr>
              <w:t>)</w:t>
            </w:r>
            <w:proofErr w:type="spellStart"/>
            <w:r w:rsidRPr="008C21E7">
              <w:rPr>
                <w:rFonts w:ascii="Times New Roman" w:eastAsia="Times New Roman" w:hAnsi="Times New Roman" w:cs="Times New Roman"/>
                <w:sz w:val="16"/>
                <w:szCs w:val="16"/>
                <w:lang w:eastAsia="ru-RU"/>
              </w:rPr>
              <w:t>г</w:t>
            </w:r>
            <w:proofErr w:type="gramEnd"/>
            <w:r w:rsidRPr="008C21E7">
              <w:rPr>
                <w:rFonts w:ascii="Times New Roman" w:eastAsia="Times New Roman" w:hAnsi="Times New Roman" w:cs="Times New Roman"/>
                <w:sz w:val="16"/>
                <w:szCs w:val="16"/>
                <w:lang w:eastAsia="ru-RU"/>
              </w:rPr>
              <w:t>анизациях</w:t>
            </w:r>
            <w:proofErr w:type="spellEnd"/>
            <w:r w:rsidRPr="008C21E7">
              <w:rPr>
                <w:rFonts w:ascii="Times New Roman" w:eastAsia="Times New Roman" w:hAnsi="Times New Roman" w:cs="Times New Roman"/>
                <w:sz w:val="16"/>
                <w:szCs w:val="16"/>
                <w:lang w:eastAsia="ru-RU"/>
              </w:rPr>
              <w:t>, расположенных в сельской местности, условий для занятий физической культурой и спортом</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2 02 25304 05 9538 150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8 070,6</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2 191,1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1 490,6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68,0</w:t>
            </w:r>
          </w:p>
        </w:tc>
      </w:tr>
      <w:tr w:rsidR="008C21E7" w:rsidRPr="008C21E7" w:rsidTr="001502D7">
        <w:trPr>
          <w:trHeight w:val="363"/>
        </w:trPr>
        <w:tc>
          <w:tcPr>
            <w:tcW w:w="34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21E7" w:rsidRPr="008C21E7" w:rsidRDefault="008C21E7" w:rsidP="008C21E7">
            <w:pPr>
              <w:jc w:val="left"/>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Субсидии бюджетам на реализацию мероприятий по обеспечению жильем молодых семей</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992</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 2 02 25497 05 0000 150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2 065,6</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w:t>
            </w:r>
          </w:p>
        </w:tc>
      </w:tr>
      <w:tr w:rsidR="008C21E7" w:rsidRPr="008C21E7" w:rsidTr="002D6BC1">
        <w:trPr>
          <w:trHeight w:val="22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2 02 25497 05 9261 150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868,6</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r>
      <w:tr w:rsidR="008C21E7" w:rsidRPr="008C21E7" w:rsidTr="002D6BC1">
        <w:trPr>
          <w:trHeight w:val="81"/>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2 02 25497 05 9511 150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1 197,0</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r>
      <w:tr w:rsidR="008C21E7" w:rsidRPr="008C21E7" w:rsidTr="002D6BC1">
        <w:trPr>
          <w:trHeight w:val="231"/>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8C21E7" w:rsidRPr="008C21E7" w:rsidRDefault="008C21E7" w:rsidP="008C21E7">
            <w:pPr>
              <w:jc w:val="left"/>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Субсидии бюджетам муниципальных районов на обеспечение комплексного развития сельских территорий</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 2 02 25576 05 0000 150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2 979,3</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0,0</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w:t>
            </w:r>
          </w:p>
        </w:tc>
      </w:tr>
      <w:tr w:rsidR="008C21E7" w:rsidRPr="008C21E7" w:rsidTr="002D6BC1">
        <w:trPr>
          <w:trHeight w:val="664"/>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бюджета Пензенской области на </w:t>
            </w:r>
            <w:proofErr w:type="spellStart"/>
            <w:r w:rsidRPr="008C21E7">
              <w:rPr>
                <w:rFonts w:ascii="Times New Roman" w:eastAsia="Times New Roman" w:hAnsi="Times New Roman" w:cs="Times New Roman"/>
                <w:sz w:val="16"/>
                <w:szCs w:val="16"/>
                <w:lang w:eastAsia="ru-RU"/>
              </w:rPr>
              <w:t>софинансирование</w:t>
            </w:r>
            <w:proofErr w:type="spellEnd"/>
            <w:r w:rsidRPr="008C21E7">
              <w:rPr>
                <w:rFonts w:ascii="Times New Roman" w:eastAsia="Times New Roman" w:hAnsi="Times New Roman" w:cs="Times New Roman"/>
                <w:sz w:val="16"/>
                <w:szCs w:val="16"/>
                <w:lang w:eastAsia="ru-RU"/>
              </w:rPr>
              <w:t xml:space="preserve"> средств федерального бюджета)</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2 02 25576 05 9230 150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757,3</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r>
      <w:tr w:rsidR="008C21E7" w:rsidRPr="008C21E7" w:rsidTr="002D6BC1">
        <w:trPr>
          <w:trHeight w:val="924"/>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Субсидии бюджетам муниципальных районов на обеспечение комплексного развития сельских территорий (благоустройство сельских территорий за счет средств бюджета Пензенской области на </w:t>
            </w:r>
            <w:proofErr w:type="spellStart"/>
            <w:r w:rsidRPr="008C21E7">
              <w:rPr>
                <w:rFonts w:ascii="Times New Roman" w:eastAsia="Times New Roman" w:hAnsi="Times New Roman" w:cs="Times New Roman"/>
                <w:sz w:val="16"/>
                <w:szCs w:val="16"/>
                <w:lang w:eastAsia="ru-RU"/>
              </w:rPr>
              <w:t>софинансирование</w:t>
            </w:r>
            <w:proofErr w:type="spellEnd"/>
            <w:r w:rsidRPr="008C21E7">
              <w:rPr>
                <w:rFonts w:ascii="Times New Roman" w:eastAsia="Times New Roman" w:hAnsi="Times New Roman" w:cs="Times New Roman"/>
                <w:sz w:val="16"/>
                <w:szCs w:val="16"/>
                <w:lang w:eastAsia="ru-RU"/>
              </w:rPr>
              <w:t xml:space="preserve"> средств федерального бюджета)</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2 02 25576 05 9251 150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20,4</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r>
      <w:tr w:rsidR="008C21E7" w:rsidRPr="008C21E7" w:rsidTr="002D6BC1">
        <w:trPr>
          <w:trHeight w:val="416"/>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федерального бюджета)</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2 02 25576 05 9503 150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180,2</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r>
      <w:tr w:rsidR="008C21E7" w:rsidRPr="008C21E7" w:rsidTr="006318A6">
        <w:trPr>
          <w:trHeight w:val="42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Субсидии бюджетам муниципальных районов на обеспечение комплексного развития сельских территорий (благоустройство сельских территорий за счет средств федерального бюджета)</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2 02 25576 05 9534 150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2 021,4</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r>
      <w:tr w:rsidR="008C21E7" w:rsidRPr="008C21E7" w:rsidTr="006318A6">
        <w:trPr>
          <w:trHeight w:val="63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Прочие субсидии бюджетам муниципальных районов</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992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 2 02 29999 05 0000 150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82 372,5</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9 359,7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9 262,7</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99,0</w:t>
            </w:r>
          </w:p>
        </w:tc>
      </w:tr>
      <w:tr w:rsidR="008C21E7" w:rsidRPr="008C21E7" w:rsidTr="006318A6">
        <w:trPr>
          <w:trHeight w:val="1393"/>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w:t>
            </w:r>
            <w:proofErr w:type="gramStart"/>
            <w:r w:rsidRPr="008C21E7">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8C21E7">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2 02 29999 05 9205 150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6 364,0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1 794,0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1 794,0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r>
      <w:tr w:rsidR="008C21E7" w:rsidRPr="008C21E7" w:rsidTr="002D6BC1">
        <w:trPr>
          <w:trHeight w:val="635"/>
        </w:trPr>
        <w:tc>
          <w:tcPr>
            <w:tcW w:w="3402"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Прочие субсидии бюджетам муниципальных районов на капитальный ремонт муниципальных общеобразовательных организаций</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2 02 29999 05 9206 150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3 300,0</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r>
      <w:tr w:rsidR="008C21E7" w:rsidRPr="008C21E7" w:rsidTr="002D6BC1">
        <w:trPr>
          <w:trHeight w:val="1439"/>
        </w:trPr>
        <w:tc>
          <w:tcPr>
            <w:tcW w:w="3402"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w:t>
            </w:r>
            <w:proofErr w:type="gramStart"/>
            <w:r w:rsidRPr="008C21E7">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8C21E7">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2 02 29999 05 9210 150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10 581,2</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2 982,8</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2 982,8</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r>
      <w:tr w:rsidR="008C21E7" w:rsidRPr="008C21E7" w:rsidTr="001502D7">
        <w:trPr>
          <w:trHeight w:val="808"/>
        </w:trPr>
        <w:tc>
          <w:tcPr>
            <w:tcW w:w="3402"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оплаты труда работников бюджетной сферы в связи с увеличением минимального </w:t>
            </w:r>
            <w:proofErr w:type="gramStart"/>
            <w:r w:rsidRPr="008C21E7">
              <w:rPr>
                <w:rFonts w:ascii="Times New Roman" w:eastAsia="Times New Roman" w:hAnsi="Times New Roman" w:cs="Times New Roman"/>
                <w:sz w:val="16"/>
                <w:szCs w:val="16"/>
                <w:lang w:eastAsia="ru-RU"/>
              </w:rPr>
              <w:t>размера оплаты труда</w:t>
            </w:r>
            <w:proofErr w:type="gramEnd"/>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2 02 29999 05 9224 150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13 572,5</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3 826,0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3 826,0</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r>
      <w:tr w:rsidR="008C21E7" w:rsidRPr="008C21E7" w:rsidTr="001502D7">
        <w:trPr>
          <w:trHeight w:val="439"/>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lastRenderedPageBreak/>
              <w:t>Прочие субсидии бюджетам муниципальных районов на реконструкцию и капитальный ремонт зданий сельских домов культуры</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2 02 29999 05 9232 150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32 527,3</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r>
      <w:tr w:rsidR="008C21E7" w:rsidRPr="008C21E7" w:rsidTr="001502D7">
        <w:trPr>
          <w:trHeight w:val="1736"/>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Прочие 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2 02 29999 05 9248 150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3 027,5</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756,9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659,9</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87,2</w:t>
            </w:r>
          </w:p>
        </w:tc>
      </w:tr>
      <w:tr w:rsidR="008C21E7" w:rsidRPr="008C21E7" w:rsidTr="006318A6">
        <w:trPr>
          <w:trHeight w:val="1361"/>
        </w:trPr>
        <w:tc>
          <w:tcPr>
            <w:tcW w:w="3402"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Прочие субсидии бюджетам муниципальных районов на </w:t>
            </w:r>
            <w:proofErr w:type="spellStart"/>
            <w:r w:rsidRPr="008C21E7">
              <w:rPr>
                <w:rFonts w:ascii="Times New Roman" w:eastAsia="Times New Roman" w:hAnsi="Times New Roman" w:cs="Times New Roman"/>
                <w:sz w:val="16"/>
                <w:szCs w:val="16"/>
                <w:lang w:eastAsia="ru-RU"/>
              </w:rPr>
              <w:t>софинансирование</w:t>
            </w:r>
            <w:proofErr w:type="spellEnd"/>
            <w:r w:rsidRPr="008C21E7">
              <w:rPr>
                <w:rFonts w:ascii="Times New Roman" w:eastAsia="Times New Roman" w:hAnsi="Times New Roman" w:cs="Times New Roman"/>
                <w:sz w:val="16"/>
                <w:szCs w:val="16"/>
                <w:lang w:eastAsia="ru-RU"/>
              </w:rPr>
              <w:t xml:space="preserve"> строительства (реконструкции), капитального ремонта, ремонта и </w:t>
            </w:r>
            <w:proofErr w:type="gramStart"/>
            <w:r w:rsidRPr="008C21E7">
              <w:rPr>
                <w:rFonts w:ascii="Times New Roman" w:eastAsia="Times New Roman" w:hAnsi="Times New Roman" w:cs="Times New Roman"/>
                <w:sz w:val="16"/>
                <w:szCs w:val="16"/>
                <w:lang w:eastAsia="ru-RU"/>
              </w:rPr>
              <w:t>содержания</w:t>
            </w:r>
            <w:proofErr w:type="gramEnd"/>
            <w:r w:rsidRPr="008C21E7">
              <w:rPr>
                <w:rFonts w:ascii="Times New Roman" w:eastAsia="Times New Roman" w:hAnsi="Times New Roman" w:cs="Times New Roman"/>
                <w:sz w:val="16"/>
                <w:szCs w:val="16"/>
                <w:lang w:eastAsia="ru-RU"/>
              </w:rPr>
              <w:t xml:space="preserve">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2 02 29999 05 9290 150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13 000,0</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r>
      <w:tr w:rsidR="008C21E7" w:rsidRPr="008C21E7" w:rsidTr="002D6BC1">
        <w:trPr>
          <w:trHeight w:val="411"/>
        </w:trPr>
        <w:tc>
          <w:tcPr>
            <w:tcW w:w="3402"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Субвенции бюджетам бюджетной системы Российской Федерации</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 2 02 30000 00 0000 150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324 316,3</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89 690,9</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87 221,6</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97,2</w:t>
            </w:r>
          </w:p>
        </w:tc>
      </w:tr>
      <w:tr w:rsidR="008C21E7" w:rsidRPr="008C21E7" w:rsidTr="002D6BC1">
        <w:trPr>
          <w:trHeight w:val="917"/>
        </w:trPr>
        <w:tc>
          <w:tcPr>
            <w:tcW w:w="3402"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b/>
                <w:bCs/>
                <w:sz w:val="16"/>
                <w:szCs w:val="16"/>
                <w:lang w:eastAsia="ru-RU"/>
              </w:rPr>
            </w:pPr>
            <w:proofErr w:type="spellStart"/>
            <w:proofErr w:type="gramStart"/>
            <w:r w:rsidRPr="008C21E7">
              <w:rPr>
                <w:rFonts w:ascii="Times New Roman" w:eastAsia="Times New Roman" w:hAnsi="Times New Roman" w:cs="Times New Roman"/>
                <w:b/>
                <w:bCs/>
                <w:sz w:val="16"/>
                <w:szCs w:val="16"/>
                <w:lang w:eastAsia="ru-RU"/>
              </w:rPr>
              <w:t>C</w:t>
            </w:r>
            <w:proofErr w:type="gramEnd"/>
            <w:r w:rsidRPr="008C21E7">
              <w:rPr>
                <w:rFonts w:ascii="Times New Roman" w:eastAsia="Times New Roman" w:hAnsi="Times New Roman" w:cs="Times New Roman"/>
                <w:b/>
                <w:bCs/>
                <w:sz w:val="16"/>
                <w:szCs w:val="16"/>
                <w:lang w:eastAsia="ru-RU"/>
              </w:rPr>
              <w:t>убвенции</w:t>
            </w:r>
            <w:proofErr w:type="spellEnd"/>
            <w:r w:rsidRPr="008C21E7">
              <w:rPr>
                <w:rFonts w:ascii="Times New Roman" w:eastAsia="Times New Roman" w:hAnsi="Times New Roman" w:cs="Times New Roman"/>
                <w:b/>
                <w:bCs/>
                <w:sz w:val="16"/>
                <w:szCs w:val="16"/>
                <w:lang w:eastAsia="ru-RU"/>
              </w:rPr>
              <w:t xml:space="preserve"> бюджетам муниципальных районов на выполнение передаваемых полномочий субъектов Российской Федерации по предоставлению гражданам субсидий на оплату жилого помещения и коммунальных услуг</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 2 02 30022 05 9390 150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2 979,4</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1 467,2</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1 467,2</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100,0</w:t>
            </w:r>
          </w:p>
        </w:tc>
      </w:tr>
      <w:tr w:rsidR="008C21E7" w:rsidRPr="008C21E7" w:rsidTr="002D6BC1">
        <w:trPr>
          <w:trHeight w:val="720"/>
        </w:trPr>
        <w:tc>
          <w:tcPr>
            <w:tcW w:w="3402"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Субвенции бюджетам муниципальных районов на выполнение передаваемых полномочий субъектов Российской Федерации</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 2 02 30024 05 0000 150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257 186,8  </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74 059,2  </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74 010,5  </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99,9</w:t>
            </w:r>
          </w:p>
        </w:tc>
      </w:tr>
      <w:tr w:rsidR="008C21E7" w:rsidRPr="008C21E7" w:rsidTr="002D6BC1">
        <w:trPr>
          <w:trHeight w:val="1267"/>
        </w:trPr>
        <w:tc>
          <w:tcPr>
            <w:tcW w:w="34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2 02 30024 05 9301 150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1,4</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r>
      <w:tr w:rsidR="008C21E7" w:rsidRPr="008C21E7" w:rsidTr="006318A6">
        <w:trPr>
          <w:trHeight w:val="983"/>
        </w:trPr>
        <w:tc>
          <w:tcPr>
            <w:tcW w:w="34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Субвенции бюджетам муниципальных районов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2 02 30024 05 9302 150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1 383,6</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406,5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406,5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r>
      <w:tr w:rsidR="008C21E7" w:rsidRPr="008C21E7" w:rsidTr="006318A6">
        <w:trPr>
          <w:trHeight w:val="1282"/>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выплате пособий семьям, имеющим детей, в соответствии с Законом Пензенской области "О пособиях семьям, имеющим детей"</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202 30024 05 9303 150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11 209,0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3 574,3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3 573,8</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r>
      <w:tr w:rsidR="008C21E7" w:rsidRPr="008C21E7" w:rsidTr="006318A6">
        <w:trPr>
          <w:trHeight w:val="1683"/>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202 30024 05 9304 150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62,5</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r>
      <w:tr w:rsidR="008C21E7" w:rsidRPr="008C21E7" w:rsidTr="002D6BC1">
        <w:trPr>
          <w:trHeight w:val="701"/>
        </w:trPr>
        <w:tc>
          <w:tcPr>
            <w:tcW w:w="3402"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управлению охраной труда</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202 30024 05 9305 150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365,6</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67,7</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67,7</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r>
      <w:tr w:rsidR="008C21E7" w:rsidRPr="008C21E7" w:rsidTr="002D6BC1">
        <w:trPr>
          <w:trHeight w:val="938"/>
        </w:trPr>
        <w:tc>
          <w:tcPr>
            <w:tcW w:w="3402"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proofErr w:type="spellStart"/>
            <w:proofErr w:type="gramStart"/>
            <w:r w:rsidRPr="008C21E7">
              <w:rPr>
                <w:rFonts w:ascii="Times New Roman" w:eastAsia="Times New Roman" w:hAnsi="Times New Roman" w:cs="Times New Roman"/>
                <w:sz w:val="16"/>
                <w:szCs w:val="16"/>
                <w:lang w:eastAsia="ru-RU"/>
              </w:rPr>
              <w:t>C</w:t>
            </w:r>
            <w:proofErr w:type="gramEnd"/>
            <w:r w:rsidRPr="008C21E7">
              <w:rPr>
                <w:rFonts w:ascii="Times New Roman" w:eastAsia="Times New Roman" w:hAnsi="Times New Roman" w:cs="Times New Roman"/>
                <w:sz w:val="16"/>
                <w:szCs w:val="16"/>
                <w:lang w:eastAsia="ru-RU"/>
              </w:rPr>
              <w:t>убвенции</w:t>
            </w:r>
            <w:proofErr w:type="spellEnd"/>
            <w:r w:rsidRPr="008C21E7">
              <w:rPr>
                <w:rFonts w:ascii="Times New Roman" w:eastAsia="Times New Roman" w:hAnsi="Times New Roman" w:cs="Times New Roman"/>
                <w:sz w:val="16"/>
                <w:szCs w:val="16"/>
                <w:lang w:eastAsia="ru-RU"/>
              </w:rPr>
              <w:t xml:space="preserve"> бюджетам муниципальных районов на государственную социальную помощь студентам из малоимущих семей или студентам, являющимся малоимущими одиноко проживающими гражданами</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202 30024 05 9308 150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38,2</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4,5</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4,5</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r>
      <w:tr w:rsidR="008C21E7" w:rsidRPr="008C21E7" w:rsidTr="001502D7">
        <w:trPr>
          <w:trHeight w:val="710"/>
        </w:trPr>
        <w:tc>
          <w:tcPr>
            <w:tcW w:w="3402"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в сфере организации отдыха и оздоровления детей</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202 30024 05 9309 150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2 070,8</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139,2</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139,2</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r>
      <w:tr w:rsidR="008C21E7" w:rsidRPr="008C21E7" w:rsidTr="001502D7">
        <w:trPr>
          <w:trHeight w:val="1245"/>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lastRenderedPageBreak/>
              <w:t>Субвенции бюджетам муниципальных районов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202 30024 05 9310 150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7 753,8</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1 938,6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1 938,6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r>
      <w:tr w:rsidR="008C21E7" w:rsidRPr="008C21E7" w:rsidTr="001502D7">
        <w:trPr>
          <w:trHeight w:val="1080"/>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202 30024 05 9311 150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5,4</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5,4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5,4</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r>
      <w:tr w:rsidR="008C21E7" w:rsidRPr="008C21E7" w:rsidTr="002D6BC1">
        <w:trPr>
          <w:trHeight w:val="758"/>
        </w:trPr>
        <w:tc>
          <w:tcPr>
            <w:tcW w:w="3402"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исполнение государственных полномочий в сфере организации отдыха и оздоровления детей</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202 30024 05 9312 150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60,4</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r>
      <w:tr w:rsidR="008C21E7" w:rsidRPr="008C21E7" w:rsidTr="002D6BC1">
        <w:trPr>
          <w:trHeight w:val="1126"/>
        </w:trPr>
        <w:tc>
          <w:tcPr>
            <w:tcW w:w="3402"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202 30024 05 9316 150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910,2</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109,9</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109,9</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r>
      <w:tr w:rsidR="008C21E7" w:rsidRPr="008C21E7" w:rsidTr="002D6BC1">
        <w:trPr>
          <w:trHeight w:val="1965"/>
        </w:trPr>
        <w:tc>
          <w:tcPr>
            <w:tcW w:w="3402"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202 30024 05 9318 150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83,1</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r>
      <w:tr w:rsidR="008C21E7" w:rsidRPr="008C21E7" w:rsidTr="002D6BC1">
        <w:trPr>
          <w:trHeight w:val="1125"/>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202 30024 05 9330 150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104 170,9</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25 653,6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25 653,6</w:t>
            </w:r>
          </w:p>
        </w:tc>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r>
      <w:tr w:rsidR="008C21E7" w:rsidRPr="008C21E7" w:rsidTr="006318A6">
        <w:trPr>
          <w:trHeight w:val="1267"/>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202 30024 05 9332 150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16,7</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r>
      <w:tr w:rsidR="008C21E7" w:rsidRPr="008C21E7" w:rsidTr="006318A6">
        <w:trPr>
          <w:trHeight w:val="1525"/>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почетном звании Пензенской области «Ветеран труда Пензенской области»</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202 30024 05 9334 150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1 437,2</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333,5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333,5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r>
      <w:tr w:rsidR="008C21E7" w:rsidRPr="008C21E7" w:rsidTr="006318A6">
        <w:trPr>
          <w:trHeight w:val="1405"/>
        </w:trPr>
        <w:tc>
          <w:tcPr>
            <w:tcW w:w="3402"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Субвенции бюджетам муниципальных районов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2 02 30024 05 9337 150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8 551,0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2 051,5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2 051,5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r>
      <w:tr w:rsidR="008C21E7" w:rsidRPr="008C21E7" w:rsidTr="002D6BC1">
        <w:trPr>
          <w:trHeight w:val="1260"/>
        </w:trPr>
        <w:tc>
          <w:tcPr>
            <w:tcW w:w="3402"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2 02 30024 05 9346 150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64,2</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r>
      <w:tr w:rsidR="008C21E7" w:rsidRPr="008C21E7" w:rsidTr="001502D7">
        <w:trPr>
          <w:trHeight w:val="1094"/>
        </w:trPr>
        <w:tc>
          <w:tcPr>
            <w:tcW w:w="3402"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Субвенции бюджетам муниципальных районов на осуществление ежемесячных выплат на детей в возрасте от 3 до 7 лет включительно (за счет средств бюджета Пензенской области на </w:t>
            </w:r>
            <w:proofErr w:type="spellStart"/>
            <w:r w:rsidRPr="008C21E7">
              <w:rPr>
                <w:rFonts w:ascii="Times New Roman" w:eastAsia="Times New Roman" w:hAnsi="Times New Roman" w:cs="Times New Roman"/>
                <w:sz w:val="16"/>
                <w:szCs w:val="16"/>
                <w:lang w:eastAsia="ru-RU"/>
              </w:rPr>
              <w:t>софинансирование</w:t>
            </w:r>
            <w:proofErr w:type="spellEnd"/>
            <w:r w:rsidRPr="008C21E7">
              <w:rPr>
                <w:rFonts w:ascii="Times New Roman" w:eastAsia="Times New Roman" w:hAnsi="Times New Roman" w:cs="Times New Roman"/>
                <w:sz w:val="16"/>
                <w:szCs w:val="16"/>
                <w:lang w:eastAsia="ru-RU"/>
              </w:rPr>
              <w:t xml:space="preserve"> средств федерального бюджета)</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2 02 30024 05 9349 150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1 536,7</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884,6</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881,7</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99,7</w:t>
            </w:r>
          </w:p>
        </w:tc>
      </w:tr>
      <w:tr w:rsidR="008C21E7" w:rsidRPr="008C21E7" w:rsidTr="001502D7">
        <w:trPr>
          <w:trHeight w:val="1691"/>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Пензенской области "О мерах социальной поддержки многодетных семей, проживающих на территории Пензенской области"</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2 02 30024 05 9363 150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1 102,8</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369,6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369,6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r>
      <w:tr w:rsidR="008C21E7" w:rsidRPr="008C21E7" w:rsidTr="001502D7">
        <w:trPr>
          <w:trHeight w:val="2254"/>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гражданам в соответствии с Законом Пензенской области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посёлках, посёлках городского типа на территории Пензенской области"</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2 02 30024 05 9366 150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270,4</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69,0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68,7</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99,6</w:t>
            </w:r>
          </w:p>
        </w:tc>
      </w:tr>
      <w:tr w:rsidR="008C21E7" w:rsidRPr="008C21E7" w:rsidTr="002D6BC1">
        <w:trPr>
          <w:trHeight w:val="133"/>
        </w:trPr>
        <w:tc>
          <w:tcPr>
            <w:tcW w:w="3402"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A40B10">
            <w:pPr>
              <w:ind w:right="-108"/>
              <w:jc w:val="left"/>
              <w:rPr>
                <w:rFonts w:ascii="Times New Roman" w:eastAsia="Times New Roman" w:hAnsi="Times New Roman" w:cs="Times New Roman"/>
                <w:sz w:val="16"/>
                <w:szCs w:val="16"/>
                <w:lang w:eastAsia="ru-RU"/>
              </w:rPr>
            </w:pPr>
            <w:proofErr w:type="gramStart"/>
            <w:r w:rsidRPr="008C21E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населённых пунктах, рабочих поселках (поселках городского типа) на территории Пензенской области, и педагогическим работникам образовательных организаций, вышедшим на пенсию и проживающим в сельских населённых пунктах, рабочих поселках (поселках</w:t>
            </w:r>
            <w:proofErr w:type="gramEnd"/>
            <w:r w:rsidRPr="008C21E7">
              <w:rPr>
                <w:rFonts w:ascii="Times New Roman" w:eastAsia="Times New Roman" w:hAnsi="Times New Roman" w:cs="Times New Roman"/>
                <w:sz w:val="16"/>
                <w:szCs w:val="16"/>
                <w:lang w:eastAsia="ru-RU"/>
              </w:rPr>
              <w:t xml:space="preserve"> городского типа) на территории Пензенской области, если общий стаж их работы в образовательных организациях в сельских </w:t>
            </w:r>
            <w:r w:rsidRPr="002D6BC1">
              <w:rPr>
                <w:rFonts w:ascii="Times New Roman" w:eastAsia="Times New Roman" w:hAnsi="Times New Roman" w:cs="Times New Roman"/>
                <w:sz w:val="15"/>
                <w:szCs w:val="15"/>
                <w:lang w:eastAsia="ru-RU"/>
              </w:rPr>
              <w:t>населённых пунктах, рабочих поселках (поселках городского типа) составляет не менее 10 лет</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2 02 30024 05 9368 150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10 410,8</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5 723,8</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5 723,8</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r>
      <w:tr w:rsidR="008C21E7" w:rsidRPr="008C21E7" w:rsidTr="002D6BC1">
        <w:trPr>
          <w:trHeight w:val="1692"/>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2 02 30024 05 9369 150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56,0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7,5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7,5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r>
      <w:tr w:rsidR="008C21E7" w:rsidRPr="008C21E7" w:rsidTr="002D6BC1">
        <w:trPr>
          <w:trHeight w:val="838"/>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субъектов Российской Федерации в сфере административных правоотношений</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2 02 30024 05 9370 150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494,3</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79,1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79,1</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r>
      <w:tr w:rsidR="008C21E7" w:rsidRPr="008C21E7" w:rsidTr="002D6BC1">
        <w:trPr>
          <w:trHeight w:val="894"/>
        </w:trPr>
        <w:tc>
          <w:tcPr>
            <w:tcW w:w="3402"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2 02 30024 05 9372 150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565,8</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91,0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91,0</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r>
      <w:tr w:rsidR="008C21E7" w:rsidRPr="008C21E7" w:rsidTr="00A40B10">
        <w:trPr>
          <w:trHeight w:val="1635"/>
        </w:trPr>
        <w:tc>
          <w:tcPr>
            <w:tcW w:w="3402"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2 02 30024 05 9377 150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9 124,6</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3 737,1</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3 737,1</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r>
      <w:tr w:rsidR="008C21E7" w:rsidRPr="008C21E7" w:rsidTr="00A40B10">
        <w:trPr>
          <w:trHeight w:val="1941"/>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реабилитированным лицам и лицам, признанными пострадавшими от политических репрессий</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2 02 30024 05 9379 150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53,9</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14,3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14,3</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r>
      <w:tr w:rsidR="008C21E7" w:rsidRPr="008C21E7" w:rsidTr="00A40B10">
        <w:trPr>
          <w:trHeight w:val="1756"/>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w:t>
            </w:r>
            <w:r w:rsidR="002D6BC1">
              <w:rPr>
                <w:rFonts w:ascii="Times New Roman" w:eastAsia="Times New Roman" w:hAnsi="Times New Roman" w:cs="Times New Roman"/>
                <w:sz w:val="16"/>
                <w:szCs w:val="16"/>
                <w:lang w:eastAsia="ru-RU"/>
              </w:rPr>
              <w:t xml:space="preserve"> </w:t>
            </w:r>
            <w:r w:rsidRPr="008C21E7">
              <w:rPr>
                <w:rFonts w:ascii="Times New Roman" w:eastAsia="Times New Roman" w:hAnsi="Times New Roman" w:cs="Times New Roman"/>
                <w:sz w:val="16"/>
                <w:szCs w:val="16"/>
                <w:lang w:eastAsia="ru-RU"/>
              </w:rPr>
              <w:t>"О мерах социальной поддержки отдельных категорий граждан, проживающих на территории Пензенской области", по другим категориям граждан</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2 02 30024 05 9380 150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81,8</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13,2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13,2</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r>
      <w:tr w:rsidR="008C21E7" w:rsidRPr="008C21E7" w:rsidTr="002D6BC1">
        <w:trPr>
          <w:trHeight w:val="2307"/>
        </w:trPr>
        <w:tc>
          <w:tcPr>
            <w:tcW w:w="3402"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proofErr w:type="gramStart"/>
            <w:r w:rsidRPr="008C21E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социальной поддержке и социальному обслуживанию граждан пожилого возраста и инвалидов; граждан, находящихся в трудной жизненной ситуации, а также детей-сирот; безнадзорных детей; детей, оставшихся без попечения родителей; семей, имеющих детей (в том числе многодетных семей и одиноких родителей); малоимущих граждан</w:t>
            </w:r>
            <w:proofErr w:type="gramEnd"/>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2 02 30024 05 9382 150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22 530,2</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5 400,0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5 400,0</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r>
      <w:tr w:rsidR="008C21E7" w:rsidRPr="008C21E7" w:rsidTr="006318A6">
        <w:trPr>
          <w:trHeight w:val="980"/>
        </w:trPr>
        <w:tc>
          <w:tcPr>
            <w:tcW w:w="3402"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2 02 30024 05 9383 150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173,9</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49,6</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49,6</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r>
      <w:tr w:rsidR="008C21E7" w:rsidRPr="008C21E7" w:rsidTr="002D6BC1">
        <w:trPr>
          <w:trHeight w:val="984"/>
        </w:trPr>
        <w:tc>
          <w:tcPr>
            <w:tcW w:w="3402"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созданию и организации деятельности комиссий по делам несовершеннолетних и защите их прав</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2 02 30024 05 9384 150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494,1</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96,0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96,0</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r>
      <w:tr w:rsidR="008C21E7" w:rsidRPr="008C21E7" w:rsidTr="002D6BC1">
        <w:trPr>
          <w:trHeight w:val="1408"/>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Субвенции бюджетам муниципальных районов для осуществления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2 02 30024 05 9385 150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10,6</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r>
      <w:tr w:rsidR="008C21E7" w:rsidRPr="008C21E7" w:rsidTr="002D6BC1">
        <w:trPr>
          <w:trHeight w:val="1201"/>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8C21E7">
              <w:rPr>
                <w:rFonts w:ascii="Times New Roman" w:eastAsia="Times New Roman" w:hAnsi="Times New Roman" w:cs="Times New Roman"/>
                <w:sz w:val="16"/>
                <w:szCs w:val="16"/>
                <w:lang w:eastAsia="ru-RU"/>
              </w:rPr>
              <w:t>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w:t>
            </w:r>
            <w:proofErr w:type="gramEnd"/>
            <w:r w:rsidRPr="008C21E7">
              <w:rPr>
                <w:rFonts w:ascii="Times New Roman" w:eastAsia="Times New Roman" w:hAnsi="Times New Roman" w:cs="Times New Roman"/>
                <w:sz w:val="16"/>
                <w:szCs w:val="16"/>
                <w:lang w:eastAsia="ru-RU"/>
              </w:rPr>
              <w:t xml:space="preserve"> средств бюджета Пензенской области</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3 02 30024 05 9386 150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124,6</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5,9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5,9</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r>
      <w:tr w:rsidR="008C21E7" w:rsidRPr="008C21E7" w:rsidTr="002D6BC1">
        <w:trPr>
          <w:trHeight w:val="894"/>
        </w:trPr>
        <w:tc>
          <w:tcPr>
            <w:tcW w:w="3402"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Субвенции бюджетам муниципальных районов на 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2 02 30024 05 9387 150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7 577,3</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1 643,0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1 643,0</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r>
      <w:tr w:rsidR="008C21E7" w:rsidRPr="008C21E7" w:rsidTr="00FB186C">
        <w:trPr>
          <w:trHeight w:val="110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образовательных организаций дополнительного образования</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2 02 30024 05 9389 150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455,7</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r>
      <w:tr w:rsidR="008C21E7" w:rsidRPr="008C21E7" w:rsidTr="00FB186C">
        <w:trPr>
          <w:trHeight w:val="988"/>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lastRenderedPageBreak/>
              <w:t>Субвенции бюджетам муниципальных районов на предоставление семьям социальных выплат на приобретение (строительство) жилья при рождении первого ребёнка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2 02 30024 05 9393 150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2 296,7</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328,1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328,0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r>
      <w:tr w:rsidR="008C21E7" w:rsidRPr="008C21E7" w:rsidTr="00FB186C">
        <w:trPr>
          <w:trHeight w:val="988"/>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отлову, содержанию и дальнейшему использованию безнадзорных животных</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2 02 30024 05 9396 150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40,9</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r>
      <w:tr w:rsidR="008C21E7" w:rsidRPr="008C21E7" w:rsidTr="00A40B10">
        <w:trPr>
          <w:trHeight w:val="1146"/>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2 02 30024 05 9398 150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43 922,6</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11 078,7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11 078,7</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r>
      <w:tr w:rsidR="008C21E7" w:rsidRPr="008C21E7" w:rsidTr="002D6BC1">
        <w:trPr>
          <w:trHeight w:val="1276"/>
        </w:trPr>
        <w:tc>
          <w:tcPr>
            <w:tcW w:w="3402"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2 02 30024 05 9399 150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7,0</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r>
      <w:tr w:rsidR="008C21E7" w:rsidRPr="008C21E7" w:rsidTr="002D6BC1">
        <w:trPr>
          <w:trHeight w:val="812"/>
        </w:trPr>
        <w:tc>
          <w:tcPr>
            <w:tcW w:w="3402"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ежемесячных выплат на детей в возрасте от 3 до 7 лет включительно (за счет средств федерального бюджета)</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2 02 30024 05 9611 150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17 672,1</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10 173,4</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10 139,1</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99,7</w:t>
            </w:r>
          </w:p>
        </w:tc>
      </w:tr>
      <w:tr w:rsidR="008C21E7" w:rsidRPr="008C21E7" w:rsidTr="002D6BC1">
        <w:trPr>
          <w:trHeight w:val="1024"/>
        </w:trPr>
        <w:tc>
          <w:tcPr>
            <w:tcW w:w="3402"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Субвенции бюджетам муниципальных образований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 2 02 35082 00 0000 150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10 549,6</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0,0</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r>
      <w:tr w:rsidR="008C21E7" w:rsidRPr="008C21E7" w:rsidTr="002D6BC1">
        <w:trPr>
          <w:trHeight w:val="1182"/>
        </w:trPr>
        <w:tc>
          <w:tcPr>
            <w:tcW w:w="3402"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2D6BC1">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Субвенции бюджетам муниципальных районов на обеспечение предоставления жилых помещений детям-сиротам и детям, оставшимся без попечения родителей, и лицам из числа детей-сирот и детей, оставшихся без попечения </w:t>
            </w:r>
            <w:proofErr w:type="gramStart"/>
            <w:r w:rsidRPr="008C21E7">
              <w:rPr>
                <w:rFonts w:ascii="Times New Roman" w:eastAsia="Times New Roman" w:hAnsi="Times New Roman" w:cs="Times New Roman"/>
                <w:sz w:val="16"/>
                <w:szCs w:val="16"/>
                <w:lang w:eastAsia="ru-RU"/>
              </w:rPr>
              <w:t>родителей</w:t>
            </w:r>
            <w:proofErr w:type="gramEnd"/>
            <w:r w:rsidRPr="008C21E7">
              <w:rPr>
                <w:rFonts w:ascii="Times New Roman" w:eastAsia="Times New Roman" w:hAnsi="Times New Roman" w:cs="Times New Roman"/>
                <w:sz w:val="16"/>
                <w:szCs w:val="16"/>
                <w:lang w:eastAsia="ru-RU"/>
              </w:rPr>
              <w:t xml:space="preserve"> а счет бюджета Пензенской обл</w:t>
            </w:r>
            <w:r w:rsidR="002D6BC1">
              <w:rPr>
                <w:rFonts w:ascii="Times New Roman" w:eastAsia="Times New Roman" w:hAnsi="Times New Roman" w:cs="Times New Roman"/>
                <w:sz w:val="16"/>
                <w:szCs w:val="16"/>
                <w:lang w:eastAsia="ru-RU"/>
              </w:rPr>
              <w:t>а</w:t>
            </w:r>
            <w:r w:rsidRPr="008C21E7">
              <w:rPr>
                <w:rFonts w:ascii="Times New Roman" w:eastAsia="Times New Roman" w:hAnsi="Times New Roman" w:cs="Times New Roman"/>
                <w:sz w:val="16"/>
                <w:szCs w:val="16"/>
                <w:lang w:eastAsia="ru-RU"/>
              </w:rPr>
              <w:t>сти</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2 02 35082 05 9338 150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10 549,6</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0,0</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r>
      <w:tr w:rsidR="008C21E7" w:rsidRPr="008C21E7" w:rsidTr="002D6BC1">
        <w:trPr>
          <w:trHeight w:val="1125"/>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992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 2 02 35084 05 0000 150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17 075,1</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3 762,7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3 756,3</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99,8</w:t>
            </w:r>
          </w:p>
        </w:tc>
      </w:tr>
      <w:tr w:rsidR="008C21E7" w:rsidRPr="008C21E7" w:rsidTr="002D6BC1">
        <w:trPr>
          <w:trHeight w:val="983"/>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2 02 35084 05 9335 150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1 366,0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301,0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300,5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99,8</w:t>
            </w:r>
          </w:p>
        </w:tc>
      </w:tr>
      <w:tr w:rsidR="008C21E7" w:rsidRPr="008C21E7" w:rsidTr="008C21E7">
        <w:trPr>
          <w:trHeight w:val="990"/>
        </w:trPr>
        <w:tc>
          <w:tcPr>
            <w:tcW w:w="3402"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2 02 35084 05 9604 150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15 709,1</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3 461,7</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3 455,8</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99,8</w:t>
            </w:r>
          </w:p>
        </w:tc>
      </w:tr>
      <w:tr w:rsidR="008C21E7" w:rsidRPr="008C21E7" w:rsidTr="002D6BC1">
        <w:trPr>
          <w:trHeight w:val="731"/>
        </w:trPr>
        <w:tc>
          <w:tcPr>
            <w:tcW w:w="3402"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Субвенции бюджетам муниципальных районов на предоставление мер социальной поддержки граждан, подвергшихся воздействию радиации</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 2 02 35118 05 9603 150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2 051,4</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463,8</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463,8</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100,0</w:t>
            </w:r>
          </w:p>
        </w:tc>
      </w:tr>
      <w:tr w:rsidR="008C21E7" w:rsidRPr="008C21E7" w:rsidTr="002D6BC1">
        <w:trPr>
          <w:trHeight w:val="1124"/>
        </w:trPr>
        <w:tc>
          <w:tcPr>
            <w:tcW w:w="3402"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Субвенции бюджетам муниципальным районам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 2 02 35120 05 0000 150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1,7</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0,0</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w:t>
            </w:r>
          </w:p>
        </w:tc>
      </w:tr>
      <w:tr w:rsidR="008C21E7" w:rsidRPr="008C21E7" w:rsidTr="00FB186C">
        <w:trPr>
          <w:trHeight w:val="990"/>
        </w:trPr>
        <w:tc>
          <w:tcPr>
            <w:tcW w:w="3402"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 2 02 35137 05 0000 150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509,3</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131,0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131,0</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100,0</w:t>
            </w:r>
          </w:p>
        </w:tc>
      </w:tr>
      <w:tr w:rsidR="008C21E7" w:rsidRPr="008C21E7" w:rsidTr="00FB186C">
        <w:trPr>
          <w:trHeight w:val="1709"/>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lastRenderedPageBreak/>
              <w:t>Субвенции бюджетам муниципальных районов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992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 2 02 35380 05 0000 150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9 471,2</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2 709,8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2 709,8</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100,0</w:t>
            </w:r>
          </w:p>
        </w:tc>
      </w:tr>
      <w:tr w:rsidR="008C21E7" w:rsidRPr="008C21E7" w:rsidTr="00FB186C">
        <w:trPr>
          <w:trHeight w:val="699"/>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992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 2 02 35404 05 0000 150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5 540,6</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2 507,7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93,6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3,7</w:t>
            </w:r>
          </w:p>
        </w:tc>
      </w:tr>
      <w:tr w:rsidR="008C21E7" w:rsidRPr="008C21E7" w:rsidTr="00A40B10">
        <w:trPr>
          <w:trHeight w:val="1180"/>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бюджета Пензенской области на </w:t>
            </w:r>
            <w:proofErr w:type="spellStart"/>
            <w:r w:rsidRPr="008C21E7">
              <w:rPr>
                <w:rFonts w:ascii="Times New Roman" w:eastAsia="Times New Roman" w:hAnsi="Times New Roman" w:cs="Times New Roman"/>
                <w:sz w:val="16"/>
                <w:szCs w:val="16"/>
                <w:lang w:eastAsia="ru-RU"/>
              </w:rPr>
              <w:t>софинансирование</w:t>
            </w:r>
            <w:proofErr w:type="spellEnd"/>
            <w:r w:rsidRPr="008C21E7">
              <w:rPr>
                <w:rFonts w:ascii="Times New Roman" w:eastAsia="Times New Roman" w:hAnsi="Times New Roman" w:cs="Times New Roman"/>
                <w:sz w:val="16"/>
                <w:szCs w:val="16"/>
                <w:lang w:eastAsia="ru-RU"/>
              </w:rPr>
              <w:t xml:space="preserve"> средств федерального бюджета)</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2 02 35404 05 9317 150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443,2</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200,6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7,5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3,7</w:t>
            </w:r>
          </w:p>
        </w:tc>
      </w:tr>
      <w:tr w:rsidR="008C21E7" w:rsidRPr="008C21E7" w:rsidTr="002D6BC1">
        <w:trPr>
          <w:trHeight w:val="1170"/>
        </w:trPr>
        <w:tc>
          <w:tcPr>
            <w:tcW w:w="3402"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федерального бюджета)</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2 02 35404 05 9613 150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5 097,4</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2 307,1</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86,1</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3,7</w:t>
            </w:r>
          </w:p>
        </w:tc>
      </w:tr>
      <w:tr w:rsidR="008C21E7" w:rsidRPr="008C21E7" w:rsidTr="002D6BC1">
        <w:trPr>
          <w:trHeight w:val="832"/>
        </w:trPr>
        <w:tc>
          <w:tcPr>
            <w:tcW w:w="3402"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 2 02 35462 05 0000 150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24,1</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23,7</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23,6</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99,6</w:t>
            </w:r>
          </w:p>
        </w:tc>
      </w:tr>
      <w:tr w:rsidR="008C21E7" w:rsidRPr="008C21E7" w:rsidTr="002D6BC1">
        <w:trPr>
          <w:trHeight w:val="1044"/>
        </w:trPr>
        <w:tc>
          <w:tcPr>
            <w:tcW w:w="3402"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2 02 35462 05 9331 150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1,9</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1,9</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1,9</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r>
      <w:tr w:rsidR="008C21E7" w:rsidRPr="008C21E7" w:rsidTr="00812182">
        <w:trPr>
          <w:trHeight w:val="777"/>
        </w:trPr>
        <w:tc>
          <w:tcPr>
            <w:tcW w:w="3402"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2 02 35462 05 9605 150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22,2</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21,8</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21,7</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99,5</w:t>
            </w:r>
          </w:p>
        </w:tc>
      </w:tr>
      <w:tr w:rsidR="008C21E7" w:rsidRPr="008C21E7" w:rsidTr="00812182">
        <w:trPr>
          <w:trHeight w:val="562"/>
        </w:trPr>
        <w:tc>
          <w:tcPr>
            <w:tcW w:w="3402"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Субвенции бюджетам муниципальных районов на проведение Всероссийской переписи населения 2020 года</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 2 02 35469 05 0000 150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409,8</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0,0</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w:t>
            </w:r>
          </w:p>
        </w:tc>
      </w:tr>
      <w:tr w:rsidR="008C21E7" w:rsidRPr="008C21E7" w:rsidTr="006318A6">
        <w:trPr>
          <w:trHeight w:val="1125"/>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Субвенции бюджетам муниципальных районов на выполнение полномочий Российской Федерации по осуществлению ежемесячной выплаты в связи с рождением (усыновлением) первого ребенка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992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 2 02 35573 05 0000 150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18 517,3</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4 565,8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4 565,8</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100,0</w:t>
            </w:r>
          </w:p>
        </w:tc>
      </w:tr>
      <w:tr w:rsidR="008C21E7" w:rsidRPr="008C21E7" w:rsidTr="00812182">
        <w:trPr>
          <w:trHeight w:val="420"/>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Иные межбюджетные трансферты</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992</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 2 02 40000 05 0000 150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28 012,5</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4 536,3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4 536,3</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100,0</w:t>
            </w:r>
          </w:p>
        </w:tc>
      </w:tr>
      <w:tr w:rsidR="008C21E7" w:rsidRPr="008C21E7" w:rsidTr="00812182">
        <w:trPr>
          <w:trHeight w:val="1050"/>
        </w:trPr>
        <w:tc>
          <w:tcPr>
            <w:tcW w:w="3402"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85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992</w:t>
            </w:r>
          </w:p>
        </w:tc>
        <w:tc>
          <w:tcPr>
            <w:tcW w:w="170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 2 02 40014 05 0000 150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7 700,7</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1 958,3</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1 958,3</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100,0</w:t>
            </w:r>
          </w:p>
        </w:tc>
      </w:tr>
      <w:tr w:rsidR="008C21E7" w:rsidRPr="008C21E7" w:rsidTr="00812182">
        <w:trPr>
          <w:trHeight w:val="884"/>
        </w:trPr>
        <w:tc>
          <w:tcPr>
            <w:tcW w:w="3402"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исполнению бюджетов поселений</w:t>
            </w:r>
          </w:p>
        </w:tc>
        <w:tc>
          <w:tcPr>
            <w:tcW w:w="85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2 02 40014 05 9410 150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13,0</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13,0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13,0</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r>
      <w:tr w:rsidR="008C21E7" w:rsidRPr="008C21E7" w:rsidTr="00812182">
        <w:trPr>
          <w:trHeight w:val="798"/>
        </w:trPr>
        <w:tc>
          <w:tcPr>
            <w:tcW w:w="3402"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осуществлению внутреннего финансового контроля</w:t>
            </w:r>
          </w:p>
        </w:tc>
        <w:tc>
          <w:tcPr>
            <w:tcW w:w="85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2 02 40014 05 9430 150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8,2</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8,2</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8,2</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r>
      <w:tr w:rsidR="008C21E7" w:rsidRPr="008C21E7" w:rsidTr="00FB186C">
        <w:trPr>
          <w:trHeight w:val="869"/>
        </w:trPr>
        <w:tc>
          <w:tcPr>
            <w:tcW w:w="3402"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Иные межбюджетные трансферты на 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85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2 02 40014 05 9460 150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7 434,9</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1 864,5</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1 864,5</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r>
      <w:tr w:rsidR="008C21E7" w:rsidRPr="008C21E7" w:rsidTr="00FB186C">
        <w:trPr>
          <w:trHeight w:val="1066"/>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lastRenderedPageBreak/>
              <w:t>Иные межбюджетные трансферты на 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992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2 02 40014 05 9470 150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244,6</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72,6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72,6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r>
      <w:tr w:rsidR="008C21E7" w:rsidRPr="008C21E7" w:rsidTr="00FB186C">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21E7" w:rsidRPr="008C21E7" w:rsidRDefault="008C21E7" w:rsidP="008C21E7">
            <w:pPr>
              <w:jc w:val="left"/>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992</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 2 02 45303 05 9317 150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10 311,8</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2 578,0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2 578,0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100,0</w:t>
            </w:r>
          </w:p>
        </w:tc>
      </w:tr>
      <w:tr w:rsidR="008C21E7" w:rsidRPr="008C21E7" w:rsidTr="00A40B10">
        <w:trPr>
          <w:trHeight w:val="531"/>
        </w:trPr>
        <w:tc>
          <w:tcPr>
            <w:tcW w:w="34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21E7" w:rsidRPr="008C21E7" w:rsidRDefault="008C21E7" w:rsidP="008C21E7">
            <w:pPr>
              <w:jc w:val="left"/>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Межбюджетные трансферты, передаваемые бюджетам муниципальных районов на создание модельных муниципальных библиотек</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992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 2 02 45454 05 0000 150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10 000,0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w:t>
            </w:r>
          </w:p>
        </w:tc>
      </w:tr>
      <w:tr w:rsidR="008C21E7" w:rsidRPr="008C21E7" w:rsidTr="00A40B10">
        <w:trPr>
          <w:trHeight w:val="1079"/>
        </w:trPr>
        <w:tc>
          <w:tcPr>
            <w:tcW w:w="34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C21E7" w:rsidRPr="008C21E7" w:rsidRDefault="008C21E7" w:rsidP="008C21E7">
            <w:pPr>
              <w:jc w:val="left"/>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992</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2 18 00000 05 0000 150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97,2</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97,2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101,4</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104,3</w:t>
            </w:r>
          </w:p>
        </w:tc>
      </w:tr>
      <w:tr w:rsidR="008C21E7" w:rsidRPr="008C21E7" w:rsidTr="008C21E7">
        <w:trPr>
          <w:trHeight w:val="97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8C21E7" w:rsidRPr="008C21E7" w:rsidRDefault="008C21E7" w:rsidP="008C21E7">
            <w:pPr>
              <w:jc w:val="left"/>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992</w:t>
            </w:r>
          </w:p>
        </w:tc>
        <w:tc>
          <w:tcPr>
            <w:tcW w:w="170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2 19 60010 05 0000 150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-37,2</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-37,2</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-41,4</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w:t>
            </w:r>
          </w:p>
        </w:tc>
      </w:tr>
      <w:tr w:rsidR="008C21E7" w:rsidRPr="008C21E7" w:rsidTr="008C21E7">
        <w:trPr>
          <w:trHeight w:val="31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Итого  безвозмездных поступлений</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992</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 2 00 00000 00 0000 000</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551 957,4</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131 412,9</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128 123,3</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97,5</w:t>
            </w:r>
          </w:p>
        </w:tc>
      </w:tr>
      <w:tr w:rsidR="008C21E7" w:rsidRPr="008C21E7" w:rsidTr="008C21E7">
        <w:trPr>
          <w:trHeight w:val="31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r>
      <w:tr w:rsidR="008C21E7" w:rsidRPr="008C21E7" w:rsidTr="008C21E7">
        <w:trPr>
          <w:trHeight w:val="31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 Итого доходов </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w:t>
            </w:r>
          </w:p>
        </w:tc>
        <w:tc>
          <w:tcPr>
            <w:tcW w:w="170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667 760,4</w:t>
            </w:r>
          </w:p>
        </w:tc>
        <w:tc>
          <w:tcPr>
            <w:tcW w:w="993"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186 486,9</w:t>
            </w:r>
          </w:p>
        </w:tc>
        <w:tc>
          <w:tcPr>
            <w:tcW w:w="1134"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184 644,7</w:t>
            </w:r>
          </w:p>
        </w:tc>
        <w:tc>
          <w:tcPr>
            <w:tcW w:w="851" w:type="dxa"/>
            <w:tcBorders>
              <w:top w:val="nil"/>
              <w:left w:val="nil"/>
              <w:bottom w:val="single" w:sz="4" w:space="0" w:color="auto"/>
              <w:right w:val="single" w:sz="4" w:space="0" w:color="auto"/>
            </w:tcBorders>
            <w:shd w:val="clear" w:color="auto" w:fill="auto"/>
            <w:noWrap/>
            <w:vAlign w:val="center"/>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99,0</w:t>
            </w:r>
          </w:p>
        </w:tc>
      </w:tr>
    </w:tbl>
    <w:p w:rsidR="008C21E7" w:rsidRPr="008C21E7" w:rsidRDefault="008C21E7" w:rsidP="008C21E7">
      <w:pPr>
        <w:jc w:val="left"/>
        <w:rPr>
          <w:rFonts w:ascii="Times New Roman" w:eastAsia="Times New Roman" w:hAnsi="Times New Roman" w:cs="Times New Roman"/>
          <w:sz w:val="16"/>
          <w:szCs w:val="16"/>
          <w:lang w:eastAsia="ru-RU"/>
        </w:rPr>
      </w:pPr>
    </w:p>
    <w:p w:rsidR="008C21E7" w:rsidRDefault="008C21E7" w:rsidP="008C21E7">
      <w:pPr>
        <w:jc w:val="left"/>
        <w:rPr>
          <w:rFonts w:ascii="Times New Roman" w:eastAsia="Times New Roman" w:hAnsi="Times New Roman" w:cs="Times New Roman"/>
          <w:sz w:val="16"/>
          <w:szCs w:val="16"/>
          <w:lang w:eastAsia="ru-RU"/>
        </w:rPr>
      </w:pPr>
    </w:p>
    <w:p w:rsidR="00FB186C" w:rsidRDefault="00FB186C" w:rsidP="008C21E7">
      <w:pPr>
        <w:jc w:val="left"/>
        <w:rPr>
          <w:rFonts w:ascii="Times New Roman" w:eastAsia="Times New Roman" w:hAnsi="Times New Roman" w:cs="Times New Roman"/>
          <w:sz w:val="16"/>
          <w:szCs w:val="16"/>
          <w:lang w:eastAsia="ru-RU"/>
        </w:rPr>
      </w:pPr>
    </w:p>
    <w:p w:rsidR="00FB186C" w:rsidRDefault="00FB186C" w:rsidP="008C21E7">
      <w:pPr>
        <w:jc w:val="left"/>
        <w:rPr>
          <w:rFonts w:ascii="Times New Roman" w:eastAsia="Times New Roman" w:hAnsi="Times New Roman" w:cs="Times New Roman"/>
          <w:sz w:val="16"/>
          <w:szCs w:val="16"/>
          <w:lang w:eastAsia="ru-RU"/>
        </w:rPr>
      </w:pPr>
    </w:p>
    <w:p w:rsidR="00FB186C" w:rsidRDefault="00FB186C" w:rsidP="008C21E7">
      <w:pPr>
        <w:jc w:val="left"/>
        <w:rPr>
          <w:rFonts w:ascii="Times New Roman" w:eastAsia="Times New Roman" w:hAnsi="Times New Roman" w:cs="Times New Roman"/>
          <w:sz w:val="16"/>
          <w:szCs w:val="16"/>
          <w:lang w:eastAsia="ru-RU"/>
        </w:rPr>
      </w:pPr>
    </w:p>
    <w:p w:rsidR="00FB186C" w:rsidRDefault="00FB186C" w:rsidP="008C21E7">
      <w:pPr>
        <w:jc w:val="left"/>
        <w:rPr>
          <w:rFonts w:ascii="Times New Roman" w:eastAsia="Times New Roman" w:hAnsi="Times New Roman" w:cs="Times New Roman"/>
          <w:sz w:val="16"/>
          <w:szCs w:val="16"/>
          <w:lang w:eastAsia="ru-RU"/>
        </w:rPr>
      </w:pPr>
    </w:p>
    <w:p w:rsidR="00FB186C" w:rsidRDefault="00FB186C" w:rsidP="008C21E7">
      <w:pPr>
        <w:jc w:val="left"/>
        <w:rPr>
          <w:rFonts w:ascii="Times New Roman" w:eastAsia="Times New Roman" w:hAnsi="Times New Roman" w:cs="Times New Roman"/>
          <w:sz w:val="16"/>
          <w:szCs w:val="16"/>
          <w:lang w:eastAsia="ru-RU"/>
        </w:rPr>
      </w:pPr>
    </w:p>
    <w:p w:rsidR="00FB186C" w:rsidRDefault="00FB186C" w:rsidP="008C21E7">
      <w:pPr>
        <w:jc w:val="left"/>
        <w:rPr>
          <w:rFonts w:ascii="Times New Roman" w:eastAsia="Times New Roman" w:hAnsi="Times New Roman" w:cs="Times New Roman"/>
          <w:sz w:val="16"/>
          <w:szCs w:val="16"/>
          <w:lang w:eastAsia="ru-RU"/>
        </w:rPr>
      </w:pPr>
    </w:p>
    <w:p w:rsidR="00FB186C" w:rsidRDefault="00FB186C" w:rsidP="008C21E7">
      <w:pPr>
        <w:jc w:val="left"/>
        <w:rPr>
          <w:rFonts w:ascii="Times New Roman" w:eastAsia="Times New Roman" w:hAnsi="Times New Roman" w:cs="Times New Roman"/>
          <w:sz w:val="16"/>
          <w:szCs w:val="16"/>
          <w:lang w:eastAsia="ru-RU"/>
        </w:rPr>
      </w:pPr>
    </w:p>
    <w:p w:rsidR="00FB186C" w:rsidRDefault="00FB186C" w:rsidP="008C21E7">
      <w:pPr>
        <w:jc w:val="left"/>
        <w:rPr>
          <w:rFonts w:ascii="Times New Roman" w:eastAsia="Times New Roman" w:hAnsi="Times New Roman" w:cs="Times New Roman"/>
          <w:sz w:val="16"/>
          <w:szCs w:val="16"/>
          <w:lang w:eastAsia="ru-RU"/>
        </w:rPr>
      </w:pPr>
    </w:p>
    <w:p w:rsidR="00FB186C" w:rsidRDefault="00FB186C" w:rsidP="008C21E7">
      <w:pPr>
        <w:jc w:val="left"/>
        <w:rPr>
          <w:rFonts w:ascii="Times New Roman" w:eastAsia="Times New Roman" w:hAnsi="Times New Roman" w:cs="Times New Roman"/>
          <w:sz w:val="16"/>
          <w:szCs w:val="16"/>
          <w:lang w:eastAsia="ru-RU"/>
        </w:rPr>
      </w:pPr>
    </w:p>
    <w:p w:rsidR="00FB186C" w:rsidRDefault="00FB186C" w:rsidP="008C21E7">
      <w:pPr>
        <w:jc w:val="left"/>
        <w:rPr>
          <w:rFonts w:ascii="Times New Roman" w:eastAsia="Times New Roman" w:hAnsi="Times New Roman" w:cs="Times New Roman"/>
          <w:sz w:val="16"/>
          <w:szCs w:val="16"/>
          <w:lang w:eastAsia="ru-RU"/>
        </w:rPr>
      </w:pPr>
    </w:p>
    <w:p w:rsidR="00FB186C" w:rsidRDefault="00FB186C" w:rsidP="008C21E7">
      <w:pPr>
        <w:jc w:val="left"/>
        <w:rPr>
          <w:rFonts w:ascii="Times New Roman" w:eastAsia="Times New Roman" w:hAnsi="Times New Roman" w:cs="Times New Roman"/>
          <w:sz w:val="16"/>
          <w:szCs w:val="16"/>
          <w:lang w:eastAsia="ru-RU"/>
        </w:rPr>
      </w:pPr>
    </w:p>
    <w:p w:rsidR="00FB186C" w:rsidRDefault="00FB186C" w:rsidP="008C21E7">
      <w:pPr>
        <w:jc w:val="left"/>
        <w:rPr>
          <w:rFonts w:ascii="Times New Roman" w:eastAsia="Times New Roman" w:hAnsi="Times New Roman" w:cs="Times New Roman"/>
          <w:sz w:val="16"/>
          <w:szCs w:val="16"/>
          <w:lang w:eastAsia="ru-RU"/>
        </w:rPr>
      </w:pPr>
    </w:p>
    <w:p w:rsidR="00FB186C" w:rsidRDefault="00FB186C" w:rsidP="008C21E7">
      <w:pPr>
        <w:jc w:val="left"/>
        <w:rPr>
          <w:rFonts w:ascii="Times New Roman" w:eastAsia="Times New Roman" w:hAnsi="Times New Roman" w:cs="Times New Roman"/>
          <w:sz w:val="16"/>
          <w:szCs w:val="16"/>
          <w:lang w:eastAsia="ru-RU"/>
        </w:rPr>
      </w:pPr>
    </w:p>
    <w:p w:rsidR="00FB186C" w:rsidRDefault="00FB186C" w:rsidP="008C21E7">
      <w:pPr>
        <w:jc w:val="left"/>
        <w:rPr>
          <w:rFonts w:ascii="Times New Roman" w:eastAsia="Times New Roman" w:hAnsi="Times New Roman" w:cs="Times New Roman"/>
          <w:sz w:val="16"/>
          <w:szCs w:val="16"/>
          <w:lang w:eastAsia="ru-RU"/>
        </w:rPr>
      </w:pPr>
    </w:p>
    <w:p w:rsidR="00FB186C" w:rsidRDefault="00FB186C" w:rsidP="008C21E7">
      <w:pPr>
        <w:jc w:val="left"/>
        <w:rPr>
          <w:rFonts w:ascii="Times New Roman" w:eastAsia="Times New Roman" w:hAnsi="Times New Roman" w:cs="Times New Roman"/>
          <w:sz w:val="16"/>
          <w:szCs w:val="16"/>
          <w:lang w:eastAsia="ru-RU"/>
        </w:rPr>
      </w:pPr>
    </w:p>
    <w:p w:rsidR="00FB186C" w:rsidRDefault="00FB186C" w:rsidP="008C21E7">
      <w:pPr>
        <w:jc w:val="left"/>
        <w:rPr>
          <w:rFonts w:ascii="Times New Roman" w:eastAsia="Times New Roman" w:hAnsi="Times New Roman" w:cs="Times New Roman"/>
          <w:sz w:val="16"/>
          <w:szCs w:val="16"/>
          <w:lang w:eastAsia="ru-RU"/>
        </w:rPr>
      </w:pPr>
    </w:p>
    <w:p w:rsidR="00FB186C" w:rsidRDefault="00FB186C" w:rsidP="008C21E7">
      <w:pPr>
        <w:jc w:val="left"/>
        <w:rPr>
          <w:rFonts w:ascii="Times New Roman" w:eastAsia="Times New Roman" w:hAnsi="Times New Roman" w:cs="Times New Roman"/>
          <w:sz w:val="16"/>
          <w:szCs w:val="16"/>
          <w:lang w:eastAsia="ru-RU"/>
        </w:rPr>
      </w:pPr>
    </w:p>
    <w:p w:rsidR="00FB186C" w:rsidRDefault="00FB186C" w:rsidP="008C21E7">
      <w:pPr>
        <w:jc w:val="left"/>
        <w:rPr>
          <w:rFonts w:ascii="Times New Roman" w:eastAsia="Times New Roman" w:hAnsi="Times New Roman" w:cs="Times New Roman"/>
          <w:sz w:val="16"/>
          <w:szCs w:val="16"/>
          <w:lang w:eastAsia="ru-RU"/>
        </w:rPr>
      </w:pPr>
    </w:p>
    <w:p w:rsidR="00FB186C" w:rsidRDefault="00FB186C" w:rsidP="008C21E7">
      <w:pPr>
        <w:jc w:val="left"/>
        <w:rPr>
          <w:rFonts w:ascii="Times New Roman" w:eastAsia="Times New Roman" w:hAnsi="Times New Roman" w:cs="Times New Roman"/>
          <w:sz w:val="16"/>
          <w:szCs w:val="16"/>
          <w:lang w:eastAsia="ru-RU"/>
        </w:rPr>
      </w:pPr>
    </w:p>
    <w:p w:rsidR="00FB186C" w:rsidRDefault="00FB186C" w:rsidP="008C21E7">
      <w:pPr>
        <w:jc w:val="left"/>
        <w:rPr>
          <w:rFonts w:ascii="Times New Roman" w:eastAsia="Times New Roman" w:hAnsi="Times New Roman" w:cs="Times New Roman"/>
          <w:sz w:val="16"/>
          <w:szCs w:val="16"/>
          <w:lang w:eastAsia="ru-RU"/>
        </w:rPr>
      </w:pPr>
    </w:p>
    <w:p w:rsidR="00FB186C" w:rsidRDefault="00FB186C" w:rsidP="008C21E7">
      <w:pPr>
        <w:jc w:val="left"/>
        <w:rPr>
          <w:rFonts w:ascii="Times New Roman" w:eastAsia="Times New Roman" w:hAnsi="Times New Roman" w:cs="Times New Roman"/>
          <w:sz w:val="16"/>
          <w:szCs w:val="16"/>
          <w:lang w:eastAsia="ru-RU"/>
        </w:rPr>
      </w:pPr>
    </w:p>
    <w:p w:rsidR="00FB186C" w:rsidRDefault="00FB186C" w:rsidP="008C21E7">
      <w:pPr>
        <w:jc w:val="left"/>
        <w:rPr>
          <w:rFonts w:ascii="Times New Roman" w:eastAsia="Times New Roman" w:hAnsi="Times New Roman" w:cs="Times New Roman"/>
          <w:sz w:val="16"/>
          <w:szCs w:val="16"/>
          <w:lang w:eastAsia="ru-RU"/>
        </w:rPr>
      </w:pPr>
    </w:p>
    <w:p w:rsidR="00FB186C" w:rsidRDefault="00FB186C" w:rsidP="008C21E7">
      <w:pPr>
        <w:jc w:val="left"/>
        <w:rPr>
          <w:rFonts w:ascii="Times New Roman" w:eastAsia="Times New Roman" w:hAnsi="Times New Roman" w:cs="Times New Roman"/>
          <w:sz w:val="16"/>
          <w:szCs w:val="16"/>
          <w:lang w:eastAsia="ru-RU"/>
        </w:rPr>
      </w:pPr>
    </w:p>
    <w:p w:rsidR="00FB186C" w:rsidRDefault="00FB186C" w:rsidP="008C21E7">
      <w:pPr>
        <w:jc w:val="left"/>
        <w:rPr>
          <w:rFonts w:ascii="Times New Roman" w:eastAsia="Times New Roman" w:hAnsi="Times New Roman" w:cs="Times New Roman"/>
          <w:sz w:val="16"/>
          <w:szCs w:val="16"/>
          <w:lang w:eastAsia="ru-RU"/>
        </w:rPr>
      </w:pPr>
    </w:p>
    <w:p w:rsidR="00FB186C" w:rsidRDefault="00FB186C" w:rsidP="008C21E7">
      <w:pPr>
        <w:jc w:val="left"/>
        <w:rPr>
          <w:rFonts w:ascii="Times New Roman" w:eastAsia="Times New Roman" w:hAnsi="Times New Roman" w:cs="Times New Roman"/>
          <w:sz w:val="16"/>
          <w:szCs w:val="16"/>
          <w:lang w:eastAsia="ru-RU"/>
        </w:rPr>
      </w:pPr>
    </w:p>
    <w:p w:rsidR="00FB186C" w:rsidRDefault="00FB186C" w:rsidP="008C21E7">
      <w:pPr>
        <w:jc w:val="left"/>
        <w:rPr>
          <w:rFonts w:ascii="Times New Roman" w:eastAsia="Times New Roman" w:hAnsi="Times New Roman" w:cs="Times New Roman"/>
          <w:sz w:val="16"/>
          <w:szCs w:val="16"/>
          <w:lang w:eastAsia="ru-RU"/>
        </w:rPr>
      </w:pPr>
    </w:p>
    <w:p w:rsidR="00FB186C" w:rsidRDefault="00FB186C" w:rsidP="008C21E7">
      <w:pPr>
        <w:jc w:val="left"/>
        <w:rPr>
          <w:rFonts w:ascii="Times New Roman" w:eastAsia="Times New Roman" w:hAnsi="Times New Roman" w:cs="Times New Roman"/>
          <w:sz w:val="16"/>
          <w:szCs w:val="16"/>
          <w:lang w:eastAsia="ru-RU"/>
        </w:rPr>
      </w:pPr>
    </w:p>
    <w:p w:rsidR="00FB186C" w:rsidRDefault="00FB186C" w:rsidP="008C21E7">
      <w:pPr>
        <w:jc w:val="left"/>
        <w:rPr>
          <w:rFonts w:ascii="Times New Roman" w:eastAsia="Times New Roman" w:hAnsi="Times New Roman" w:cs="Times New Roman"/>
          <w:sz w:val="16"/>
          <w:szCs w:val="16"/>
          <w:lang w:eastAsia="ru-RU"/>
        </w:rPr>
      </w:pPr>
    </w:p>
    <w:p w:rsidR="00FB186C" w:rsidRDefault="00FB186C" w:rsidP="008C21E7">
      <w:pPr>
        <w:jc w:val="left"/>
        <w:rPr>
          <w:rFonts w:ascii="Times New Roman" w:eastAsia="Times New Roman" w:hAnsi="Times New Roman" w:cs="Times New Roman"/>
          <w:sz w:val="16"/>
          <w:szCs w:val="16"/>
          <w:lang w:eastAsia="ru-RU"/>
        </w:rPr>
      </w:pPr>
    </w:p>
    <w:p w:rsidR="00FB186C" w:rsidRDefault="00FB186C" w:rsidP="008C21E7">
      <w:pPr>
        <w:jc w:val="left"/>
        <w:rPr>
          <w:rFonts w:ascii="Times New Roman" w:eastAsia="Times New Roman" w:hAnsi="Times New Roman" w:cs="Times New Roman"/>
          <w:sz w:val="16"/>
          <w:szCs w:val="16"/>
          <w:lang w:eastAsia="ru-RU"/>
        </w:rPr>
      </w:pPr>
    </w:p>
    <w:p w:rsidR="00FB186C" w:rsidRDefault="00FB186C" w:rsidP="008C21E7">
      <w:pPr>
        <w:jc w:val="left"/>
        <w:rPr>
          <w:rFonts w:ascii="Times New Roman" w:eastAsia="Times New Roman" w:hAnsi="Times New Roman" w:cs="Times New Roman"/>
          <w:sz w:val="16"/>
          <w:szCs w:val="16"/>
          <w:lang w:eastAsia="ru-RU"/>
        </w:rPr>
      </w:pPr>
    </w:p>
    <w:p w:rsidR="00FB186C" w:rsidRDefault="00FB186C" w:rsidP="008C21E7">
      <w:pPr>
        <w:jc w:val="left"/>
        <w:rPr>
          <w:rFonts w:ascii="Times New Roman" w:eastAsia="Times New Roman" w:hAnsi="Times New Roman" w:cs="Times New Roman"/>
          <w:sz w:val="16"/>
          <w:szCs w:val="16"/>
          <w:lang w:eastAsia="ru-RU"/>
        </w:rPr>
      </w:pPr>
    </w:p>
    <w:p w:rsidR="00FB186C" w:rsidRDefault="00FB186C" w:rsidP="008C21E7">
      <w:pPr>
        <w:jc w:val="left"/>
        <w:rPr>
          <w:rFonts w:ascii="Times New Roman" w:eastAsia="Times New Roman" w:hAnsi="Times New Roman" w:cs="Times New Roman"/>
          <w:sz w:val="16"/>
          <w:szCs w:val="16"/>
          <w:lang w:eastAsia="ru-RU"/>
        </w:rPr>
      </w:pPr>
    </w:p>
    <w:p w:rsidR="00FB186C" w:rsidRDefault="00FB186C" w:rsidP="008C21E7">
      <w:pPr>
        <w:jc w:val="left"/>
        <w:rPr>
          <w:rFonts w:ascii="Times New Roman" w:eastAsia="Times New Roman" w:hAnsi="Times New Roman" w:cs="Times New Roman"/>
          <w:sz w:val="16"/>
          <w:szCs w:val="16"/>
          <w:lang w:eastAsia="ru-RU"/>
        </w:rPr>
      </w:pPr>
    </w:p>
    <w:p w:rsidR="00FB186C" w:rsidRDefault="00FB186C" w:rsidP="008C21E7">
      <w:pPr>
        <w:jc w:val="left"/>
        <w:rPr>
          <w:rFonts w:ascii="Times New Roman" w:eastAsia="Times New Roman" w:hAnsi="Times New Roman" w:cs="Times New Roman"/>
          <w:sz w:val="16"/>
          <w:szCs w:val="16"/>
          <w:lang w:eastAsia="ru-RU"/>
        </w:rPr>
      </w:pPr>
    </w:p>
    <w:p w:rsidR="00FB186C" w:rsidRDefault="00FB186C" w:rsidP="008C21E7">
      <w:pPr>
        <w:jc w:val="left"/>
        <w:rPr>
          <w:rFonts w:ascii="Times New Roman" w:eastAsia="Times New Roman" w:hAnsi="Times New Roman" w:cs="Times New Roman"/>
          <w:sz w:val="16"/>
          <w:szCs w:val="16"/>
          <w:lang w:eastAsia="ru-RU"/>
        </w:rPr>
      </w:pPr>
    </w:p>
    <w:p w:rsidR="00FB186C" w:rsidRDefault="00FB186C" w:rsidP="008C21E7">
      <w:pPr>
        <w:jc w:val="left"/>
        <w:rPr>
          <w:rFonts w:ascii="Times New Roman" w:eastAsia="Times New Roman" w:hAnsi="Times New Roman" w:cs="Times New Roman"/>
          <w:sz w:val="16"/>
          <w:szCs w:val="16"/>
          <w:lang w:eastAsia="ru-RU"/>
        </w:rPr>
      </w:pPr>
    </w:p>
    <w:p w:rsidR="00FB186C" w:rsidRDefault="00FB186C" w:rsidP="008C21E7">
      <w:pPr>
        <w:jc w:val="left"/>
        <w:rPr>
          <w:rFonts w:ascii="Times New Roman" w:eastAsia="Times New Roman" w:hAnsi="Times New Roman" w:cs="Times New Roman"/>
          <w:sz w:val="16"/>
          <w:szCs w:val="16"/>
          <w:lang w:eastAsia="ru-RU"/>
        </w:rPr>
      </w:pPr>
    </w:p>
    <w:p w:rsidR="00FB186C" w:rsidRDefault="00FB186C" w:rsidP="008C21E7">
      <w:pPr>
        <w:jc w:val="left"/>
        <w:rPr>
          <w:rFonts w:ascii="Times New Roman" w:eastAsia="Times New Roman" w:hAnsi="Times New Roman" w:cs="Times New Roman"/>
          <w:sz w:val="16"/>
          <w:szCs w:val="16"/>
          <w:lang w:eastAsia="ru-RU"/>
        </w:rPr>
      </w:pPr>
    </w:p>
    <w:p w:rsidR="00FB186C" w:rsidRPr="008C21E7" w:rsidRDefault="00FB186C" w:rsidP="008C21E7">
      <w:pPr>
        <w:jc w:val="left"/>
        <w:rPr>
          <w:rFonts w:ascii="Times New Roman" w:eastAsia="Times New Roman" w:hAnsi="Times New Roman" w:cs="Times New Roman"/>
          <w:sz w:val="16"/>
          <w:szCs w:val="16"/>
          <w:lang w:eastAsia="ru-RU"/>
        </w:rPr>
      </w:pPr>
    </w:p>
    <w:p w:rsidR="008C21E7" w:rsidRPr="008C21E7" w:rsidRDefault="008C21E7" w:rsidP="008C21E7">
      <w:pPr>
        <w:jc w:val="left"/>
        <w:rPr>
          <w:rFonts w:ascii="Times New Roman" w:eastAsia="Times New Roman" w:hAnsi="Times New Roman" w:cs="Times New Roman"/>
          <w:sz w:val="16"/>
          <w:szCs w:val="16"/>
          <w:lang w:eastAsia="ru-RU"/>
        </w:rPr>
      </w:pPr>
    </w:p>
    <w:tbl>
      <w:tblPr>
        <w:tblW w:w="10256" w:type="dxa"/>
        <w:tblInd w:w="89" w:type="dxa"/>
        <w:tblLook w:val="04A0" w:firstRow="1" w:lastRow="0" w:firstColumn="1" w:lastColumn="0" w:noHBand="0" w:noVBand="1"/>
      </w:tblPr>
      <w:tblGrid>
        <w:gridCol w:w="3847"/>
        <w:gridCol w:w="1720"/>
        <w:gridCol w:w="1257"/>
        <w:gridCol w:w="1380"/>
        <w:gridCol w:w="1172"/>
        <w:gridCol w:w="880"/>
      </w:tblGrid>
      <w:tr w:rsidR="00812182" w:rsidRPr="00812182" w:rsidTr="00A40B10">
        <w:trPr>
          <w:trHeight w:val="809"/>
        </w:trPr>
        <w:tc>
          <w:tcPr>
            <w:tcW w:w="10256" w:type="dxa"/>
            <w:gridSpan w:val="6"/>
            <w:tcBorders>
              <w:top w:val="nil"/>
              <w:left w:val="nil"/>
              <w:right w:val="nil"/>
            </w:tcBorders>
            <w:shd w:val="clear" w:color="auto" w:fill="auto"/>
            <w:hideMark/>
          </w:tcPr>
          <w:p w:rsidR="00812182" w:rsidRPr="00812182" w:rsidRDefault="00812182" w:rsidP="008C21E7">
            <w:pPr>
              <w:jc w:val="right"/>
              <w:rPr>
                <w:rFonts w:ascii="Times New Roman" w:eastAsia="Times New Roman" w:hAnsi="Times New Roman" w:cs="Times New Roman"/>
                <w:sz w:val="16"/>
                <w:szCs w:val="16"/>
                <w:lang w:eastAsia="ru-RU"/>
              </w:rPr>
            </w:pPr>
            <w:bookmarkStart w:id="3" w:name="RANGE!A1:F47"/>
            <w:r w:rsidRPr="00812182">
              <w:rPr>
                <w:rFonts w:ascii="Times New Roman" w:eastAsia="Times New Roman" w:hAnsi="Times New Roman" w:cs="Times New Roman"/>
                <w:sz w:val="16"/>
                <w:szCs w:val="16"/>
                <w:lang w:eastAsia="ru-RU"/>
              </w:rPr>
              <w:lastRenderedPageBreak/>
              <w:t>Приложение № 2</w:t>
            </w:r>
          </w:p>
          <w:bookmarkEnd w:id="3"/>
          <w:p w:rsidR="00812182" w:rsidRPr="00812182" w:rsidRDefault="00812182"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УТВЕРЖДЕНО  </w:t>
            </w:r>
          </w:p>
          <w:p w:rsidR="00812182" w:rsidRPr="00812182" w:rsidRDefault="00812182"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постановлением администрации</w:t>
            </w:r>
          </w:p>
          <w:p w:rsidR="00812182" w:rsidRPr="00812182" w:rsidRDefault="00812182"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Мокшанского района</w:t>
            </w:r>
          </w:p>
          <w:p w:rsidR="00812182" w:rsidRPr="00812182" w:rsidRDefault="00812182"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от  19.04.2021  № 303  </w:t>
            </w:r>
          </w:p>
        </w:tc>
      </w:tr>
      <w:tr w:rsidR="008C21E7" w:rsidRPr="00812182" w:rsidTr="00A40B10">
        <w:trPr>
          <w:trHeight w:val="80"/>
        </w:trPr>
        <w:tc>
          <w:tcPr>
            <w:tcW w:w="3847" w:type="dxa"/>
            <w:tcBorders>
              <w:top w:val="nil"/>
              <w:left w:val="nil"/>
              <w:bottom w:val="nil"/>
              <w:right w:val="nil"/>
            </w:tcBorders>
            <w:shd w:val="clear" w:color="auto" w:fill="auto"/>
            <w:noWrap/>
            <w:vAlign w:val="bottom"/>
            <w:hideMark/>
          </w:tcPr>
          <w:p w:rsidR="008C21E7" w:rsidRPr="00812182" w:rsidRDefault="008C21E7" w:rsidP="008C21E7">
            <w:pPr>
              <w:jc w:val="left"/>
              <w:rPr>
                <w:rFonts w:ascii="Times New Roman" w:eastAsia="Times New Roman" w:hAnsi="Times New Roman" w:cs="Times New Roman"/>
                <w:sz w:val="16"/>
                <w:szCs w:val="16"/>
                <w:lang w:eastAsia="ru-RU"/>
              </w:rPr>
            </w:pPr>
          </w:p>
        </w:tc>
        <w:tc>
          <w:tcPr>
            <w:tcW w:w="1720" w:type="dxa"/>
            <w:tcBorders>
              <w:top w:val="nil"/>
              <w:left w:val="nil"/>
              <w:bottom w:val="nil"/>
              <w:right w:val="nil"/>
            </w:tcBorders>
            <w:shd w:val="clear" w:color="auto" w:fill="auto"/>
            <w:noWrap/>
            <w:vAlign w:val="bottom"/>
            <w:hideMark/>
          </w:tcPr>
          <w:p w:rsidR="008C21E7" w:rsidRPr="00812182" w:rsidRDefault="008C21E7" w:rsidP="008C21E7">
            <w:pPr>
              <w:jc w:val="center"/>
              <w:rPr>
                <w:rFonts w:ascii="Times New Roman" w:eastAsia="Times New Roman" w:hAnsi="Times New Roman" w:cs="Times New Roman"/>
                <w:sz w:val="16"/>
                <w:szCs w:val="16"/>
                <w:lang w:eastAsia="ru-RU"/>
              </w:rPr>
            </w:pPr>
          </w:p>
        </w:tc>
        <w:tc>
          <w:tcPr>
            <w:tcW w:w="1257" w:type="dxa"/>
            <w:tcBorders>
              <w:top w:val="nil"/>
              <w:left w:val="nil"/>
              <w:bottom w:val="nil"/>
              <w:right w:val="nil"/>
            </w:tcBorders>
            <w:shd w:val="clear" w:color="auto" w:fill="auto"/>
            <w:noWrap/>
            <w:vAlign w:val="bottom"/>
            <w:hideMark/>
          </w:tcPr>
          <w:p w:rsidR="008C21E7" w:rsidRPr="00812182" w:rsidRDefault="008C21E7" w:rsidP="008C21E7">
            <w:pPr>
              <w:jc w:val="center"/>
              <w:rPr>
                <w:rFonts w:ascii="Times New Roman" w:eastAsia="Times New Roman" w:hAnsi="Times New Roman" w:cs="Times New Roman"/>
                <w:sz w:val="16"/>
                <w:szCs w:val="16"/>
                <w:lang w:eastAsia="ru-RU"/>
              </w:rPr>
            </w:pPr>
          </w:p>
        </w:tc>
        <w:tc>
          <w:tcPr>
            <w:tcW w:w="1380" w:type="dxa"/>
            <w:tcBorders>
              <w:top w:val="nil"/>
              <w:left w:val="nil"/>
              <w:bottom w:val="nil"/>
              <w:right w:val="nil"/>
            </w:tcBorders>
            <w:shd w:val="clear" w:color="auto" w:fill="auto"/>
            <w:noWrap/>
            <w:vAlign w:val="bottom"/>
            <w:hideMark/>
          </w:tcPr>
          <w:p w:rsidR="008C21E7" w:rsidRPr="00812182" w:rsidRDefault="008C21E7" w:rsidP="008C21E7">
            <w:pPr>
              <w:jc w:val="center"/>
              <w:rPr>
                <w:rFonts w:ascii="Times New Roman" w:eastAsia="Times New Roman" w:hAnsi="Times New Roman" w:cs="Times New Roman"/>
                <w:sz w:val="16"/>
                <w:szCs w:val="16"/>
                <w:lang w:eastAsia="ru-RU"/>
              </w:rPr>
            </w:pPr>
          </w:p>
        </w:tc>
        <w:tc>
          <w:tcPr>
            <w:tcW w:w="1172" w:type="dxa"/>
            <w:tcBorders>
              <w:top w:val="nil"/>
              <w:left w:val="nil"/>
              <w:bottom w:val="nil"/>
              <w:right w:val="nil"/>
            </w:tcBorders>
            <w:shd w:val="clear" w:color="auto" w:fill="auto"/>
            <w:noWrap/>
            <w:vAlign w:val="bottom"/>
            <w:hideMark/>
          </w:tcPr>
          <w:p w:rsidR="008C21E7" w:rsidRPr="00812182" w:rsidRDefault="008C21E7" w:rsidP="008C21E7">
            <w:pPr>
              <w:jc w:val="center"/>
              <w:rPr>
                <w:rFonts w:ascii="Times New Roman" w:eastAsia="Times New Roman" w:hAnsi="Times New Roman" w:cs="Times New Roman"/>
                <w:sz w:val="16"/>
                <w:szCs w:val="16"/>
                <w:lang w:eastAsia="ru-RU"/>
              </w:rPr>
            </w:pPr>
          </w:p>
        </w:tc>
        <w:tc>
          <w:tcPr>
            <w:tcW w:w="880" w:type="dxa"/>
            <w:tcBorders>
              <w:top w:val="nil"/>
              <w:left w:val="nil"/>
              <w:bottom w:val="nil"/>
              <w:right w:val="nil"/>
            </w:tcBorders>
            <w:shd w:val="clear" w:color="auto" w:fill="auto"/>
            <w:noWrap/>
            <w:vAlign w:val="bottom"/>
            <w:hideMark/>
          </w:tcPr>
          <w:p w:rsidR="008C21E7" w:rsidRPr="00812182" w:rsidRDefault="008C21E7" w:rsidP="008C21E7">
            <w:pPr>
              <w:jc w:val="center"/>
              <w:rPr>
                <w:rFonts w:ascii="Times New Roman" w:eastAsia="Times New Roman" w:hAnsi="Times New Roman" w:cs="Times New Roman"/>
                <w:sz w:val="16"/>
                <w:szCs w:val="16"/>
                <w:lang w:eastAsia="ru-RU"/>
              </w:rPr>
            </w:pPr>
          </w:p>
        </w:tc>
      </w:tr>
      <w:tr w:rsidR="008C21E7" w:rsidRPr="00812182" w:rsidTr="00A40B10">
        <w:trPr>
          <w:trHeight w:val="300"/>
        </w:trPr>
        <w:tc>
          <w:tcPr>
            <w:tcW w:w="10256" w:type="dxa"/>
            <w:gridSpan w:val="6"/>
            <w:tcBorders>
              <w:top w:val="nil"/>
              <w:left w:val="nil"/>
              <w:bottom w:val="nil"/>
              <w:right w:val="nil"/>
            </w:tcBorders>
            <w:shd w:val="clear" w:color="auto" w:fill="auto"/>
            <w:hideMark/>
          </w:tcPr>
          <w:p w:rsidR="008C21E7" w:rsidRPr="00812182" w:rsidRDefault="008C21E7" w:rsidP="008C21E7">
            <w:pPr>
              <w:jc w:val="center"/>
              <w:rPr>
                <w:rFonts w:ascii="Times New Roman" w:eastAsia="Times New Roman" w:hAnsi="Times New Roman" w:cs="Times New Roman"/>
                <w:b/>
                <w:bCs/>
                <w:sz w:val="16"/>
                <w:szCs w:val="16"/>
                <w:lang w:eastAsia="ru-RU"/>
              </w:rPr>
            </w:pPr>
            <w:r w:rsidRPr="00812182">
              <w:rPr>
                <w:rFonts w:ascii="Times New Roman" w:eastAsia="Times New Roman" w:hAnsi="Times New Roman" w:cs="Times New Roman"/>
                <w:b/>
                <w:bCs/>
                <w:sz w:val="16"/>
                <w:szCs w:val="16"/>
                <w:lang w:eastAsia="ru-RU"/>
              </w:rPr>
              <w:t>Отчет</w:t>
            </w:r>
          </w:p>
        </w:tc>
      </w:tr>
      <w:tr w:rsidR="008C21E7" w:rsidRPr="00812182" w:rsidTr="00A40B10">
        <w:trPr>
          <w:trHeight w:val="357"/>
        </w:trPr>
        <w:tc>
          <w:tcPr>
            <w:tcW w:w="10256" w:type="dxa"/>
            <w:gridSpan w:val="6"/>
            <w:tcBorders>
              <w:top w:val="nil"/>
              <w:left w:val="nil"/>
              <w:bottom w:val="nil"/>
              <w:right w:val="nil"/>
            </w:tcBorders>
            <w:shd w:val="clear" w:color="auto" w:fill="auto"/>
            <w:hideMark/>
          </w:tcPr>
          <w:p w:rsidR="008C21E7" w:rsidRPr="00812182" w:rsidRDefault="008C21E7" w:rsidP="008C21E7">
            <w:pPr>
              <w:jc w:val="center"/>
              <w:rPr>
                <w:rFonts w:ascii="Times New Roman" w:eastAsia="Times New Roman" w:hAnsi="Times New Roman" w:cs="Times New Roman"/>
                <w:b/>
                <w:bCs/>
                <w:sz w:val="16"/>
                <w:szCs w:val="16"/>
                <w:lang w:eastAsia="ru-RU"/>
              </w:rPr>
            </w:pPr>
            <w:r w:rsidRPr="00812182">
              <w:rPr>
                <w:rFonts w:ascii="Times New Roman" w:eastAsia="Times New Roman" w:hAnsi="Times New Roman" w:cs="Times New Roman"/>
                <w:b/>
                <w:bCs/>
                <w:sz w:val="16"/>
                <w:szCs w:val="16"/>
                <w:lang w:eastAsia="ru-RU"/>
              </w:rPr>
              <w:t xml:space="preserve">об исполнении источников финансирования дефицита бюджета Мокшанского района по кодам </w:t>
            </w:r>
            <w:proofErr w:type="gramStart"/>
            <w:r w:rsidRPr="00812182">
              <w:rPr>
                <w:rFonts w:ascii="Times New Roman" w:eastAsia="Times New Roman" w:hAnsi="Times New Roman" w:cs="Times New Roman"/>
                <w:b/>
                <w:bCs/>
                <w:sz w:val="16"/>
                <w:szCs w:val="16"/>
                <w:lang w:eastAsia="ru-RU"/>
              </w:rPr>
              <w:t>классификации источников финансирования дефицитов бюджетов</w:t>
            </w:r>
            <w:proofErr w:type="gramEnd"/>
            <w:r w:rsidRPr="00812182">
              <w:rPr>
                <w:rFonts w:ascii="Times New Roman" w:eastAsia="Times New Roman" w:hAnsi="Times New Roman" w:cs="Times New Roman"/>
                <w:b/>
                <w:bCs/>
                <w:sz w:val="16"/>
                <w:szCs w:val="16"/>
                <w:lang w:eastAsia="ru-RU"/>
              </w:rPr>
              <w:t xml:space="preserve"> за первый квартал 2021 года</w:t>
            </w:r>
          </w:p>
        </w:tc>
      </w:tr>
      <w:tr w:rsidR="008C21E7" w:rsidRPr="00812182" w:rsidTr="00A40B10">
        <w:trPr>
          <w:trHeight w:val="120"/>
        </w:trPr>
        <w:tc>
          <w:tcPr>
            <w:tcW w:w="10256" w:type="dxa"/>
            <w:gridSpan w:val="6"/>
            <w:tcBorders>
              <w:top w:val="nil"/>
              <w:left w:val="nil"/>
              <w:bottom w:val="nil"/>
              <w:right w:val="nil"/>
            </w:tcBorders>
            <w:shd w:val="clear" w:color="auto" w:fill="auto"/>
            <w:hideMark/>
          </w:tcPr>
          <w:p w:rsidR="008C21E7" w:rsidRPr="00812182" w:rsidRDefault="008C21E7" w:rsidP="008C21E7">
            <w:pPr>
              <w:jc w:val="center"/>
              <w:rPr>
                <w:rFonts w:ascii="Times New Roman" w:eastAsia="Times New Roman" w:hAnsi="Times New Roman" w:cs="Times New Roman"/>
                <w:b/>
                <w:bCs/>
                <w:sz w:val="16"/>
                <w:szCs w:val="16"/>
                <w:lang w:eastAsia="ru-RU"/>
              </w:rPr>
            </w:pPr>
          </w:p>
        </w:tc>
      </w:tr>
      <w:tr w:rsidR="008C21E7" w:rsidRPr="00812182" w:rsidTr="00A40B10">
        <w:trPr>
          <w:trHeight w:val="120"/>
        </w:trPr>
        <w:tc>
          <w:tcPr>
            <w:tcW w:w="3847" w:type="dxa"/>
            <w:tcBorders>
              <w:top w:val="nil"/>
              <w:left w:val="nil"/>
              <w:bottom w:val="nil"/>
              <w:right w:val="nil"/>
            </w:tcBorders>
            <w:shd w:val="clear" w:color="auto" w:fill="auto"/>
            <w:noWrap/>
            <w:vAlign w:val="bottom"/>
            <w:hideMark/>
          </w:tcPr>
          <w:p w:rsidR="008C21E7" w:rsidRPr="00812182" w:rsidRDefault="008C21E7" w:rsidP="008C21E7">
            <w:pPr>
              <w:jc w:val="left"/>
              <w:rPr>
                <w:rFonts w:ascii="Times New Roman" w:eastAsia="Times New Roman" w:hAnsi="Times New Roman" w:cs="Times New Roman"/>
                <w:b/>
                <w:bCs/>
                <w:sz w:val="16"/>
                <w:szCs w:val="16"/>
                <w:lang w:eastAsia="ru-RU"/>
              </w:rPr>
            </w:pPr>
          </w:p>
        </w:tc>
        <w:tc>
          <w:tcPr>
            <w:tcW w:w="1720" w:type="dxa"/>
            <w:tcBorders>
              <w:top w:val="nil"/>
              <w:left w:val="nil"/>
              <w:bottom w:val="nil"/>
              <w:right w:val="nil"/>
            </w:tcBorders>
            <w:shd w:val="clear" w:color="auto" w:fill="auto"/>
            <w:noWrap/>
            <w:vAlign w:val="bottom"/>
            <w:hideMark/>
          </w:tcPr>
          <w:p w:rsidR="008C21E7" w:rsidRPr="00812182" w:rsidRDefault="008C21E7" w:rsidP="008C21E7">
            <w:pPr>
              <w:jc w:val="left"/>
              <w:rPr>
                <w:rFonts w:ascii="Times New Roman" w:eastAsia="Times New Roman" w:hAnsi="Times New Roman" w:cs="Times New Roman"/>
                <w:sz w:val="16"/>
                <w:szCs w:val="16"/>
                <w:lang w:eastAsia="ru-RU"/>
              </w:rPr>
            </w:pPr>
          </w:p>
        </w:tc>
        <w:tc>
          <w:tcPr>
            <w:tcW w:w="1257" w:type="dxa"/>
            <w:tcBorders>
              <w:top w:val="nil"/>
              <w:left w:val="nil"/>
              <w:bottom w:val="nil"/>
              <w:right w:val="nil"/>
            </w:tcBorders>
            <w:shd w:val="clear" w:color="auto" w:fill="auto"/>
            <w:noWrap/>
            <w:vAlign w:val="bottom"/>
            <w:hideMark/>
          </w:tcPr>
          <w:p w:rsidR="008C21E7" w:rsidRPr="00812182" w:rsidRDefault="008C21E7" w:rsidP="008C21E7">
            <w:pPr>
              <w:jc w:val="left"/>
              <w:rPr>
                <w:rFonts w:ascii="Times New Roman" w:eastAsia="Times New Roman" w:hAnsi="Times New Roman" w:cs="Times New Roman"/>
                <w:sz w:val="16"/>
                <w:szCs w:val="16"/>
                <w:lang w:eastAsia="ru-RU"/>
              </w:rPr>
            </w:pPr>
          </w:p>
        </w:tc>
        <w:tc>
          <w:tcPr>
            <w:tcW w:w="1380" w:type="dxa"/>
            <w:tcBorders>
              <w:top w:val="nil"/>
              <w:left w:val="nil"/>
              <w:bottom w:val="nil"/>
              <w:right w:val="nil"/>
            </w:tcBorders>
            <w:shd w:val="clear" w:color="auto" w:fill="auto"/>
            <w:noWrap/>
            <w:vAlign w:val="bottom"/>
            <w:hideMark/>
          </w:tcPr>
          <w:p w:rsidR="008C21E7" w:rsidRPr="00812182" w:rsidRDefault="008C21E7" w:rsidP="008C21E7">
            <w:pPr>
              <w:jc w:val="left"/>
              <w:rPr>
                <w:rFonts w:ascii="Times New Roman" w:eastAsia="Times New Roman" w:hAnsi="Times New Roman" w:cs="Times New Roman"/>
                <w:sz w:val="16"/>
                <w:szCs w:val="16"/>
                <w:lang w:eastAsia="ru-RU"/>
              </w:rPr>
            </w:pPr>
          </w:p>
        </w:tc>
        <w:tc>
          <w:tcPr>
            <w:tcW w:w="1172" w:type="dxa"/>
            <w:tcBorders>
              <w:top w:val="nil"/>
              <w:left w:val="nil"/>
              <w:bottom w:val="nil"/>
              <w:right w:val="nil"/>
            </w:tcBorders>
            <w:shd w:val="clear" w:color="auto" w:fill="auto"/>
            <w:noWrap/>
            <w:vAlign w:val="bottom"/>
            <w:hideMark/>
          </w:tcPr>
          <w:p w:rsidR="008C21E7" w:rsidRPr="00812182" w:rsidRDefault="008C21E7" w:rsidP="008C21E7">
            <w:pPr>
              <w:jc w:val="left"/>
              <w:rPr>
                <w:rFonts w:ascii="Times New Roman" w:eastAsia="Times New Roman" w:hAnsi="Times New Roman" w:cs="Times New Roman"/>
                <w:sz w:val="16"/>
                <w:szCs w:val="16"/>
                <w:lang w:eastAsia="ru-RU"/>
              </w:rPr>
            </w:pPr>
          </w:p>
        </w:tc>
        <w:tc>
          <w:tcPr>
            <w:tcW w:w="880" w:type="dxa"/>
            <w:tcBorders>
              <w:top w:val="nil"/>
              <w:left w:val="nil"/>
              <w:bottom w:val="nil"/>
              <w:right w:val="nil"/>
            </w:tcBorders>
            <w:shd w:val="clear" w:color="auto" w:fill="auto"/>
            <w:noWrap/>
            <w:vAlign w:val="bottom"/>
            <w:hideMark/>
          </w:tcPr>
          <w:p w:rsidR="008C21E7" w:rsidRPr="00812182" w:rsidRDefault="008C21E7" w:rsidP="008C21E7">
            <w:pPr>
              <w:jc w:val="left"/>
              <w:rPr>
                <w:rFonts w:ascii="Times New Roman" w:eastAsia="Times New Roman" w:hAnsi="Times New Roman" w:cs="Times New Roman"/>
                <w:sz w:val="16"/>
                <w:szCs w:val="16"/>
                <w:lang w:eastAsia="ru-RU"/>
              </w:rPr>
            </w:pPr>
          </w:p>
        </w:tc>
      </w:tr>
      <w:tr w:rsidR="008C21E7" w:rsidRPr="00812182" w:rsidTr="00A40B10">
        <w:trPr>
          <w:trHeight w:val="599"/>
        </w:trPr>
        <w:tc>
          <w:tcPr>
            <w:tcW w:w="3847" w:type="dxa"/>
            <w:tcBorders>
              <w:top w:val="single" w:sz="4" w:space="0" w:color="auto"/>
              <w:left w:val="single" w:sz="4" w:space="0" w:color="auto"/>
              <w:bottom w:val="single" w:sz="4" w:space="0" w:color="auto"/>
              <w:right w:val="single" w:sz="4" w:space="0" w:color="auto"/>
            </w:tcBorders>
            <w:shd w:val="clear" w:color="000000" w:fill="FFFFFF"/>
            <w:hideMark/>
          </w:tcPr>
          <w:p w:rsidR="008C21E7" w:rsidRPr="00812182" w:rsidRDefault="008C21E7" w:rsidP="008C21E7">
            <w:pPr>
              <w:jc w:val="center"/>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Наименование </w:t>
            </w:r>
            <w:proofErr w:type="gramStart"/>
            <w:r w:rsidRPr="00812182">
              <w:rPr>
                <w:rFonts w:ascii="Times New Roman" w:eastAsia="Times New Roman" w:hAnsi="Times New Roman" w:cs="Times New Roman"/>
                <w:sz w:val="16"/>
                <w:szCs w:val="16"/>
                <w:lang w:eastAsia="ru-RU"/>
              </w:rPr>
              <w:t>кода источника финансирования дефицита бюджета</w:t>
            </w:r>
            <w:proofErr w:type="gramEnd"/>
          </w:p>
        </w:tc>
        <w:tc>
          <w:tcPr>
            <w:tcW w:w="1720" w:type="dxa"/>
            <w:tcBorders>
              <w:top w:val="single" w:sz="4" w:space="0" w:color="auto"/>
              <w:left w:val="nil"/>
              <w:bottom w:val="single" w:sz="4" w:space="0" w:color="auto"/>
              <w:right w:val="single" w:sz="4" w:space="0" w:color="auto"/>
            </w:tcBorders>
            <w:shd w:val="clear" w:color="000000" w:fill="FFFFFF"/>
            <w:hideMark/>
          </w:tcPr>
          <w:p w:rsidR="008C21E7" w:rsidRPr="00812182" w:rsidRDefault="008C21E7" w:rsidP="008C21E7">
            <w:pPr>
              <w:jc w:val="center"/>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Код источника финансирования дефицита бюджета</w:t>
            </w:r>
          </w:p>
        </w:tc>
        <w:tc>
          <w:tcPr>
            <w:tcW w:w="1257" w:type="dxa"/>
            <w:tcBorders>
              <w:top w:val="single" w:sz="4" w:space="0" w:color="auto"/>
              <w:left w:val="nil"/>
              <w:bottom w:val="single" w:sz="4" w:space="0" w:color="auto"/>
              <w:right w:val="single" w:sz="4" w:space="0" w:color="auto"/>
            </w:tcBorders>
            <w:shd w:val="clear" w:color="000000" w:fill="FFFFFF"/>
            <w:vAlign w:val="center"/>
            <w:hideMark/>
          </w:tcPr>
          <w:p w:rsidR="008C21E7" w:rsidRPr="00812182" w:rsidRDefault="008C21E7" w:rsidP="008C21E7">
            <w:pPr>
              <w:jc w:val="center"/>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Утверждено на 2021 год, </w:t>
            </w:r>
            <w:proofErr w:type="spellStart"/>
            <w:r w:rsidRPr="00812182">
              <w:rPr>
                <w:rFonts w:ascii="Times New Roman" w:eastAsia="Times New Roman" w:hAnsi="Times New Roman" w:cs="Times New Roman"/>
                <w:sz w:val="16"/>
                <w:szCs w:val="16"/>
                <w:lang w:eastAsia="ru-RU"/>
              </w:rPr>
              <w:t>тыс</w:t>
            </w:r>
            <w:proofErr w:type="gramStart"/>
            <w:r w:rsidRPr="00812182">
              <w:rPr>
                <w:rFonts w:ascii="Times New Roman" w:eastAsia="Times New Roman" w:hAnsi="Times New Roman" w:cs="Times New Roman"/>
                <w:sz w:val="16"/>
                <w:szCs w:val="16"/>
                <w:lang w:eastAsia="ru-RU"/>
              </w:rPr>
              <w:t>.р</w:t>
            </w:r>
            <w:proofErr w:type="gramEnd"/>
            <w:r w:rsidRPr="00812182">
              <w:rPr>
                <w:rFonts w:ascii="Times New Roman" w:eastAsia="Times New Roman" w:hAnsi="Times New Roman" w:cs="Times New Roman"/>
                <w:sz w:val="16"/>
                <w:szCs w:val="16"/>
                <w:lang w:eastAsia="ru-RU"/>
              </w:rPr>
              <w:t>уб</w:t>
            </w:r>
            <w:proofErr w:type="spellEnd"/>
            <w:r w:rsidRPr="00812182">
              <w:rPr>
                <w:rFonts w:ascii="Times New Roman" w:eastAsia="Times New Roman" w:hAnsi="Times New Roman" w:cs="Times New Roman"/>
                <w:sz w:val="16"/>
                <w:szCs w:val="16"/>
                <w:lang w:eastAsia="ru-RU"/>
              </w:rPr>
              <w:t>.</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8C21E7" w:rsidRPr="00812182" w:rsidRDefault="008C21E7" w:rsidP="008C21E7">
            <w:pPr>
              <w:jc w:val="center"/>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План на 1-й квартал 2021 года, </w:t>
            </w:r>
            <w:proofErr w:type="spellStart"/>
            <w:r w:rsidRPr="00812182">
              <w:rPr>
                <w:rFonts w:ascii="Times New Roman" w:eastAsia="Times New Roman" w:hAnsi="Times New Roman" w:cs="Times New Roman"/>
                <w:sz w:val="16"/>
                <w:szCs w:val="16"/>
                <w:lang w:eastAsia="ru-RU"/>
              </w:rPr>
              <w:t>тыс</w:t>
            </w:r>
            <w:proofErr w:type="gramStart"/>
            <w:r w:rsidRPr="00812182">
              <w:rPr>
                <w:rFonts w:ascii="Times New Roman" w:eastAsia="Times New Roman" w:hAnsi="Times New Roman" w:cs="Times New Roman"/>
                <w:sz w:val="16"/>
                <w:szCs w:val="16"/>
                <w:lang w:eastAsia="ru-RU"/>
              </w:rPr>
              <w:t>.р</w:t>
            </w:r>
            <w:proofErr w:type="gramEnd"/>
            <w:r w:rsidRPr="00812182">
              <w:rPr>
                <w:rFonts w:ascii="Times New Roman" w:eastAsia="Times New Roman" w:hAnsi="Times New Roman" w:cs="Times New Roman"/>
                <w:sz w:val="16"/>
                <w:szCs w:val="16"/>
                <w:lang w:eastAsia="ru-RU"/>
              </w:rPr>
              <w:t>уб</w:t>
            </w:r>
            <w:proofErr w:type="spellEnd"/>
            <w:r w:rsidRPr="00812182">
              <w:rPr>
                <w:rFonts w:ascii="Times New Roman" w:eastAsia="Times New Roman" w:hAnsi="Times New Roman" w:cs="Times New Roman"/>
                <w:sz w:val="16"/>
                <w:szCs w:val="16"/>
                <w:lang w:eastAsia="ru-RU"/>
              </w:rPr>
              <w:t>.</w:t>
            </w:r>
          </w:p>
        </w:tc>
        <w:tc>
          <w:tcPr>
            <w:tcW w:w="1172" w:type="dxa"/>
            <w:tcBorders>
              <w:top w:val="single" w:sz="4" w:space="0" w:color="auto"/>
              <w:left w:val="nil"/>
              <w:bottom w:val="single" w:sz="4" w:space="0" w:color="auto"/>
              <w:right w:val="single" w:sz="4" w:space="0" w:color="auto"/>
            </w:tcBorders>
            <w:shd w:val="clear" w:color="000000" w:fill="FFFFFF"/>
            <w:vAlign w:val="center"/>
            <w:hideMark/>
          </w:tcPr>
          <w:p w:rsidR="008C21E7" w:rsidRPr="00812182" w:rsidRDefault="008C21E7" w:rsidP="008C21E7">
            <w:pPr>
              <w:jc w:val="center"/>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Исполнение за 1-й квартал 2021 года, </w:t>
            </w:r>
            <w:proofErr w:type="spellStart"/>
            <w:r w:rsidRPr="00812182">
              <w:rPr>
                <w:rFonts w:ascii="Times New Roman" w:eastAsia="Times New Roman" w:hAnsi="Times New Roman" w:cs="Times New Roman"/>
                <w:sz w:val="16"/>
                <w:szCs w:val="16"/>
                <w:lang w:eastAsia="ru-RU"/>
              </w:rPr>
              <w:t>тыс</w:t>
            </w:r>
            <w:proofErr w:type="gramStart"/>
            <w:r w:rsidRPr="00812182">
              <w:rPr>
                <w:rFonts w:ascii="Times New Roman" w:eastAsia="Times New Roman" w:hAnsi="Times New Roman" w:cs="Times New Roman"/>
                <w:sz w:val="16"/>
                <w:szCs w:val="16"/>
                <w:lang w:eastAsia="ru-RU"/>
              </w:rPr>
              <w:t>.р</w:t>
            </w:r>
            <w:proofErr w:type="gramEnd"/>
            <w:r w:rsidRPr="00812182">
              <w:rPr>
                <w:rFonts w:ascii="Times New Roman" w:eastAsia="Times New Roman" w:hAnsi="Times New Roman" w:cs="Times New Roman"/>
                <w:sz w:val="16"/>
                <w:szCs w:val="16"/>
                <w:lang w:eastAsia="ru-RU"/>
              </w:rPr>
              <w:t>уб</w:t>
            </w:r>
            <w:proofErr w:type="spellEnd"/>
            <w:r w:rsidRPr="00812182">
              <w:rPr>
                <w:rFonts w:ascii="Times New Roman" w:eastAsia="Times New Roman" w:hAnsi="Times New Roman" w:cs="Times New Roman"/>
                <w:sz w:val="16"/>
                <w:szCs w:val="16"/>
                <w:lang w:eastAsia="ru-RU"/>
              </w:rPr>
              <w:t>.</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rsidR="008C21E7" w:rsidRPr="00812182" w:rsidRDefault="008C21E7" w:rsidP="008C21E7">
            <w:pPr>
              <w:jc w:val="center"/>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 </w:t>
            </w:r>
            <w:proofErr w:type="spellStart"/>
            <w:proofErr w:type="gramStart"/>
            <w:r w:rsidRPr="00812182">
              <w:rPr>
                <w:rFonts w:ascii="Times New Roman" w:eastAsia="Times New Roman" w:hAnsi="Times New Roman" w:cs="Times New Roman"/>
                <w:sz w:val="16"/>
                <w:szCs w:val="16"/>
                <w:lang w:eastAsia="ru-RU"/>
              </w:rPr>
              <w:t>испол</w:t>
            </w:r>
            <w:proofErr w:type="spellEnd"/>
            <w:r w:rsidRPr="00812182">
              <w:rPr>
                <w:rFonts w:ascii="Times New Roman" w:eastAsia="Times New Roman" w:hAnsi="Times New Roman" w:cs="Times New Roman"/>
                <w:sz w:val="16"/>
                <w:szCs w:val="16"/>
                <w:lang w:eastAsia="ru-RU"/>
              </w:rPr>
              <w:t>-нения</w:t>
            </w:r>
            <w:proofErr w:type="gramEnd"/>
          </w:p>
        </w:tc>
      </w:tr>
      <w:tr w:rsidR="008C21E7" w:rsidRPr="00812182" w:rsidTr="00A40B10">
        <w:trPr>
          <w:trHeight w:val="255"/>
        </w:trPr>
        <w:tc>
          <w:tcPr>
            <w:tcW w:w="3847" w:type="dxa"/>
            <w:tcBorders>
              <w:top w:val="nil"/>
              <w:left w:val="single" w:sz="4" w:space="0" w:color="auto"/>
              <w:bottom w:val="single" w:sz="4" w:space="0" w:color="auto"/>
              <w:right w:val="single" w:sz="4" w:space="0" w:color="auto"/>
            </w:tcBorders>
            <w:shd w:val="clear" w:color="000000" w:fill="FFFFFF"/>
            <w:vAlign w:val="bottom"/>
            <w:hideMark/>
          </w:tcPr>
          <w:p w:rsidR="008C21E7" w:rsidRPr="00812182" w:rsidRDefault="008C21E7" w:rsidP="008C21E7">
            <w:pPr>
              <w:jc w:val="lef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Источники финансирования дефицита бюджета - всего</w:t>
            </w:r>
          </w:p>
        </w:tc>
        <w:tc>
          <w:tcPr>
            <w:tcW w:w="1720" w:type="dxa"/>
            <w:tcBorders>
              <w:top w:val="nil"/>
              <w:left w:val="nil"/>
              <w:bottom w:val="single" w:sz="4" w:space="0" w:color="auto"/>
              <w:right w:val="single" w:sz="4" w:space="0" w:color="auto"/>
            </w:tcBorders>
            <w:shd w:val="clear" w:color="000000" w:fill="FFFFFF"/>
            <w:vAlign w:val="bottom"/>
            <w:hideMark/>
          </w:tcPr>
          <w:p w:rsidR="008C21E7" w:rsidRPr="00812182" w:rsidRDefault="008C21E7" w:rsidP="008C21E7">
            <w:pPr>
              <w:jc w:val="center"/>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х</w:t>
            </w:r>
          </w:p>
        </w:tc>
        <w:tc>
          <w:tcPr>
            <w:tcW w:w="1257" w:type="dxa"/>
            <w:tcBorders>
              <w:top w:val="nil"/>
              <w:left w:val="nil"/>
              <w:bottom w:val="single" w:sz="4" w:space="0" w:color="auto"/>
              <w:right w:val="single" w:sz="4" w:space="0" w:color="auto"/>
            </w:tcBorders>
            <w:shd w:val="clear" w:color="000000" w:fill="FFFFFF"/>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-13 438,2   </w:t>
            </w:r>
          </w:p>
        </w:tc>
        <w:tc>
          <w:tcPr>
            <w:tcW w:w="1380" w:type="dxa"/>
            <w:tcBorders>
              <w:top w:val="nil"/>
              <w:left w:val="nil"/>
              <w:bottom w:val="single" w:sz="4" w:space="0" w:color="auto"/>
              <w:right w:val="single" w:sz="4" w:space="0" w:color="auto"/>
            </w:tcBorders>
            <w:shd w:val="clear" w:color="000000" w:fill="FFFFFF"/>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-21 687,4   </w:t>
            </w:r>
          </w:p>
        </w:tc>
        <w:tc>
          <w:tcPr>
            <w:tcW w:w="1172" w:type="dxa"/>
            <w:tcBorders>
              <w:top w:val="nil"/>
              <w:left w:val="nil"/>
              <w:bottom w:val="single" w:sz="4" w:space="0" w:color="auto"/>
              <w:right w:val="single" w:sz="4" w:space="0" w:color="auto"/>
            </w:tcBorders>
            <w:shd w:val="clear" w:color="000000" w:fill="FFFFFF"/>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-34 147,3   </w:t>
            </w:r>
          </w:p>
        </w:tc>
        <w:tc>
          <w:tcPr>
            <w:tcW w:w="880" w:type="dxa"/>
            <w:tcBorders>
              <w:top w:val="nil"/>
              <w:left w:val="nil"/>
              <w:bottom w:val="single" w:sz="4" w:space="0" w:color="auto"/>
              <w:right w:val="single" w:sz="4" w:space="0" w:color="auto"/>
            </w:tcBorders>
            <w:shd w:val="clear" w:color="000000" w:fill="FFFFFF"/>
            <w:vAlign w:val="bottom"/>
            <w:hideMark/>
          </w:tcPr>
          <w:p w:rsidR="008C21E7" w:rsidRPr="00812182" w:rsidRDefault="008C21E7" w:rsidP="008C21E7">
            <w:pPr>
              <w:jc w:val="center"/>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 157,5   </w:t>
            </w:r>
          </w:p>
        </w:tc>
      </w:tr>
      <w:tr w:rsidR="008C21E7" w:rsidRPr="00812182" w:rsidTr="00A40B10">
        <w:trPr>
          <w:trHeight w:val="255"/>
        </w:trPr>
        <w:tc>
          <w:tcPr>
            <w:tcW w:w="3847" w:type="dxa"/>
            <w:tcBorders>
              <w:top w:val="nil"/>
              <w:left w:val="single" w:sz="4" w:space="0" w:color="auto"/>
              <w:bottom w:val="single" w:sz="4" w:space="0" w:color="auto"/>
              <w:right w:val="single" w:sz="4" w:space="0" w:color="auto"/>
            </w:tcBorders>
            <w:shd w:val="clear" w:color="000000" w:fill="FFFFFF"/>
            <w:vAlign w:val="bottom"/>
            <w:hideMark/>
          </w:tcPr>
          <w:p w:rsidR="008C21E7" w:rsidRPr="00812182" w:rsidRDefault="008C21E7" w:rsidP="008C21E7">
            <w:pPr>
              <w:ind w:firstLineChars="200" w:firstLine="320"/>
              <w:jc w:val="lef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     в том числе:</w:t>
            </w:r>
          </w:p>
        </w:tc>
        <w:tc>
          <w:tcPr>
            <w:tcW w:w="1720" w:type="dxa"/>
            <w:tcBorders>
              <w:top w:val="nil"/>
              <w:left w:val="nil"/>
              <w:bottom w:val="single" w:sz="4" w:space="0" w:color="auto"/>
              <w:right w:val="single" w:sz="4" w:space="0" w:color="auto"/>
            </w:tcBorders>
            <w:shd w:val="clear" w:color="000000" w:fill="FFFFFF"/>
            <w:vAlign w:val="bottom"/>
            <w:hideMark/>
          </w:tcPr>
          <w:p w:rsidR="008C21E7" w:rsidRPr="00812182" w:rsidRDefault="008C21E7" w:rsidP="008C21E7">
            <w:pPr>
              <w:jc w:val="center"/>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w:t>
            </w:r>
          </w:p>
        </w:tc>
        <w:tc>
          <w:tcPr>
            <w:tcW w:w="1257" w:type="dxa"/>
            <w:tcBorders>
              <w:top w:val="nil"/>
              <w:left w:val="nil"/>
              <w:bottom w:val="single" w:sz="4" w:space="0" w:color="auto"/>
              <w:right w:val="single" w:sz="4" w:space="0" w:color="auto"/>
            </w:tcBorders>
            <w:shd w:val="clear" w:color="000000" w:fill="FFFFFF"/>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w:t>
            </w:r>
          </w:p>
        </w:tc>
        <w:tc>
          <w:tcPr>
            <w:tcW w:w="1380" w:type="dxa"/>
            <w:tcBorders>
              <w:top w:val="nil"/>
              <w:left w:val="nil"/>
              <w:bottom w:val="single" w:sz="4" w:space="0" w:color="auto"/>
              <w:right w:val="single" w:sz="4" w:space="0" w:color="auto"/>
            </w:tcBorders>
            <w:shd w:val="clear" w:color="000000" w:fill="FFFFFF"/>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w:t>
            </w:r>
          </w:p>
        </w:tc>
        <w:tc>
          <w:tcPr>
            <w:tcW w:w="1172" w:type="dxa"/>
            <w:tcBorders>
              <w:top w:val="nil"/>
              <w:left w:val="nil"/>
              <w:bottom w:val="single" w:sz="4" w:space="0" w:color="auto"/>
              <w:right w:val="single" w:sz="4" w:space="0" w:color="auto"/>
            </w:tcBorders>
            <w:shd w:val="clear" w:color="000000" w:fill="FFFFFF"/>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w:t>
            </w:r>
          </w:p>
        </w:tc>
        <w:tc>
          <w:tcPr>
            <w:tcW w:w="880" w:type="dxa"/>
            <w:tcBorders>
              <w:top w:val="nil"/>
              <w:left w:val="nil"/>
              <w:bottom w:val="single" w:sz="4" w:space="0" w:color="auto"/>
              <w:right w:val="single" w:sz="4" w:space="0" w:color="auto"/>
            </w:tcBorders>
            <w:shd w:val="clear" w:color="000000" w:fill="FFFFFF"/>
            <w:vAlign w:val="bottom"/>
            <w:hideMark/>
          </w:tcPr>
          <w:p w:rsidR="008C21E7" w:rsidRPr="00812182" w:rsidRDefault="008C21E7" w:rsidP="008C21E7">
            <w:pPr>
              <w:jc w:val="center"/>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w:t>
            </w:r>
          </w:p>
        </w:tc>
      </w:tr>
      <w:tr w:rsidR="008C21E7" w:rsidRPr="00812182" w:rsidTr="00A40B10">
        <w:trPr>
          <w:trHeight w:val="450"/>
        </w:trPr>
        <w:tc>
          <w:tcPr>
            <w:tcW w:w="3847" w:type="dxa"/>
            <w:tcBorders>
              <w:top w:val="nil"/>
              <w:left w:val="single" w:sz="4" w:space="0" w:color="auto"/>
              <w:bottom w:val="single" w:sz="4" w:space="0" w:color="auto"/>
              <w:right w:val="single" w:sz="4" w:space="0" w:color="auto"/>
            </w:tcBorders>
            <w:shd w:val="clear" w:color="000000" w:fill="FFFFFF"/>
            <w:vAlign w:val="bottom"/>
            <w:hideMark/>
          </w:tcPr>
          <w:p w:rsidR="008C21E7" w:rsidRPr="00812182" w:rsidRDefault="008C21E7" w:rsidP="008C21E7">
            <w:pPr>
              <w:ind w:firstLineChars="200" w:firstLine="320"/>
              <w:jc w:val="lef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источники внутреннего финансирования</w:t>
            </w:r>
          </w:p>
        </w:tc>
        <w:tc>
          <w:tcPr>
            <w:tcW w:w="1720" w:type="dxa"/>
            <w:tcBorders>
              <w:top w:val="nil"/>
              <w:left w:val="nil"/>
              <w:bottom w:val="single" w:sz="4" w:space="0" w:color="auto"/>
              <w:right w:val="single" w:sz="4" w:space="0" w:color="auto"/>
            </w:tcBorders>
            <w:shd w:val="clear" w:color="000000" w:fill="FFFFFF"/>
            <w:vAlign w:val="bottom"/>
            <w:hideMark/>
          </w:tcPr>
          <w:p w:rsidR="008C21E7" w:rsidRPr="00812182" w:rsidRDefault="008C21E7" w:rsidP="008C21E7">
            <w:pPr>
              <w:jc w:val="center"/>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000 01 00 00 00 00 0000 000</w:t>
            </w:r>
          </w:p>
        </w:tc>
        <w:tc>
          <w:tcPr>
            <w:tcW w:w="1257" w:type="dxa"/>
            <w:tcBorders>
              <w:top w:val="nil"/>
              <w:left w:val="nil"/>
              <w:bottom w:val="single" w:sz="4" w:space="0" w:color="auto"/>
              <w:right w:val="single" w:sz="4" w:space="0" w:color="auto"/>
            </w:tcBorders>
            <w:shd w:val="clear" w:color="000000" w:fill="FFFFFF"/>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-13 734,4   </w:t>
            </w:r>
          </w:p>
        </w:tc>
        <w:tc>
          <w:tcPr>
            <w:tcW w:w="1380" w:type="dxa"/>
            <w:tcBorders>
              <w:top w:val="nil"/>
              <w:left w:val="nil"/>
              <w:bottom w:val="single" w:sz="4" w:space="0" w:color="auto"/>
              <w:right w:val="single" w:sz="4" w:space="0" w:color="auto"/>
            </w:tcBorders>
            <w:shd w:val="clear" w:color="000000" w:fill="FFFFFF"/>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-21 983,6   </w:t>
            </w:r>
          </w:p>
        </w:tc>
        <w:tc>
          <w:tcPr>
            <w:tcW w:w="1172" w:type="dxa"/>
            <w:tcBorders>
              <w:top w:val="nil"/>
              <w:left w:val="nil"/>
              <w:bottom w:val="single" w:sz="4" w:space="0" w:color="auto"/>
              <w:right w:val="single" w:sz="4" w:space="0" w:color="auto"/>
            </w:tcBorders>
            <w:shd w:val="clear" w:color="000000" w:fill="FFFFFF"/>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-21 983,6   </w:t>
            </w:r>
          </w:p>
        </w:tc>
        <w:tc>
          <w:tcPr>
            <w:tcW w:w="880" w:type="dxa"/>
            <w:tcBorders>
              <w:top w:val="nil"/>
              <w:left w:val="nil"/>
              <w:bottom w:val="single" w:sz="4" w:space="0" w:color="auto"/>
              <w:right w:val="single" w:sz="4" w:space="0" w:color="auto"/>
            </w:tcBorders>
            <w:shd w:val="clear" w:color="000000" w:fill="FFFFFF"/>
            <w:vAlign w:val="bottom"/>
            <w:hideMark/>
          </w:tcPr>
          <w:p w:rsidR="008C21E7" w:rsidRPr="00812182" w:rsidRDefault="008C21E7" w:rsidP="008C21E7">
            <w:pPr>
              <w:jc w:val="center"/>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 100,0   </w:t>
            </w:r>
          </w:p>
        </w:tc>
      </w:tr>
      <w:tr w:rsidR="008C21E7" w:rsidRPr="00812182" w:rsidTr="00A40B10">
        <w:trPr>
          <w:trHeight w:val="255"/>
        </w:trPr>
        <w:tc>
          <w:tcPr>
            <w:tcW w:w="3847" w:type="dxa"/>
            <w:tcBorders>
              <w:top w:val="nil"/>
              <w:left w:val="single" w:sz="4" w:space="0" w:color="auto"/>
              <w:bottom w:val="single" w:sz="4" w:space="0" w:color="auto"/>
              <w:right w:val="single" w:sz="4" w:space="0" w:color="auto"/>
            </w:tcBorders>
            <w:shd w:val="clear" w:color="000000" w:fill="FFFFFF"/>
            <w:vAlign w:val="bottom"/>
            <w:hideMark/>
          </w:tcPr>
          <w:p w:rsidR="008C21E7" w:rsidRPr="00812182" w:rsidRDefault="008C21E7" w:rsidP="008C21E7">
            <w:pPr>
              <w:ind w:firstLineChars="200" w:firstLine="320"/>
              <w:jc w:val="lef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из них:</w:t>
            </w:r>
          </w:p>
        </w:tc>
        <w:tc>
          <w:tcPr>
            <w:tcW w:w="1720" w:type="dxa"/>
            <w:tcBorders>
              <w:top w:val="nil"/>
              <w:left w:val="nil"/>
              <w:bottom w:val="single" w:sz="4" w:space="0" w:color="auto"/>
              <w:right w:val="single" w:sz="4" w:space="0" w:color="auto"/>
            </w:tcBorders>
            <w:shd w:val="clear" w:color="000000" w:fill="FFFFFF"/>
            <w:vAlign w:val="bottom"/>
            <w:hideMark/>
          </w:tcPr>
          <w:p w:rsidR="008C21E7" w:rsidRPr="00812182" w:rsidRDefault="008C21E7" w:rsidP="008C21E7">
            <w:pPr>
              <w:jc w:val="center"/>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w:t>
            </w:r>
          </w:p>
        </w:tc>
        <w:tc>
          <w:tcPr>
            <w:tcW w:w="1257" w:type="dxa"/>
            <w:tcBorders>
              <w:top w:val="nil"/>
              <w:left w:val="nil"/>
              <w:bottom w:val="single" w:sz="4" w:space="0" w:color="auto"/>
              <w:right w:val="single" w:sz="4" w:space="0" w:color="auto"/>
            </w:tcBorders>
            <w:shd w:val="clear" w:color="000000" w:fill="FFFFFF"/>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w:t>
            </w:r>
          </w:p>
        </w:tc>
        <w:tc>
          <w:tcPr>
            <w:tcW w:w="1380" w:type="dxa"/>
            <w:tcBorders>
              <w:top w:val="nil"/>
              <w:left w:val="nil"/>
              <w:bottom w:val="single" w:sz="4" w:space="0" w:color="auto"/>
              <w:right w:val="single" w:sz="4" w:space="0" w:color="auto"/>
            </w:tcBorders>
            <w:shd w:val="clear" w:color="000000" w:fill="FFFFFF"/>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w:t>
            </w:r>
          </w:p>
        </w:tc>
        <w:tc>
          <w:tcPr>
            <w:tcW w:w="1172" w:type="dxa"/>
            <w:tcBorders>
              <w:top w:val="nil"/>
              <w:left w:val="nil"/>
              <w:bottom w:val="single" w:sz="4" w:space="0" w:color="auto"/>
              <w:right w:val="single" w:sz="4" w:space="0" w:color="auto"/>
            </w:tcBorders>
            <w:shd w:val="clear" w:color="000000" w:fill="FFFFFF"/>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w:t>
            </w:r>
          </w:p>
        </w:tc>
        <w:tc>
          <w:tcPr>
            <w:tcW w:w="880" w:type="dxa"/>
            <w:tcBorders>
              <w:top w:val="nil"/>
              <w:left w:val="nil"/>
              <w:bottom w:val="single" w:sz="4" w:space="0" w:color="auto"/>
              <w:right w:val="single" w:sz="4" w:space="0" w:color="auto"/>
            </w:tcBorders>
            <w:shd w:val="clear" w:color="000000" w:fill="FFFFFF"/>
            <w:vAlign w:val="bottom"/>
            <w:hideMark/>
          </w:tcPr>
          <w:p w:rsidR="008C21E7" w:rsidRPr="00812182" w:rsidRDefault="008C21E7" w:rsidP="008C21E7">
            <w:pPr>
              <w:jc w:val="center"/>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w:t>
            </w:r>
          </w:p>
        </w:tc>
      </w:tr>
      <w:tr w:rsidR="008C21E7" w:rsidRPr="00812182" w:rsidTr="00A40B10">
        <w:trPr>
          <w:trHeight w:val="450"/>
        </w:trPr>
        <w:tc>
          <w:tcPr>
            <w:tcW w:w="3847" w:type="dxa"/>
            <w:tcBorders>
              <w:top w:val="nil"/>
              <w:left w:val="single" w:sz="4" w:space="0" w:color="auto"/>
              <w:bottom w:val="single" w:sz="4" w:space="0" w:color="auto"/>
              <w:right w:val="single" w:sz="4" w:space="0" w:color="auto"/>
            </w:tcBorders>
            <w:shd w:val="clear" w:color="000000" w:fill="FFFFFF"/>
            <w:vAlign w:val="bottom"/>
            <w:hideMark/>
          </w:tcPr>
          <w:p w:rsidR="008C21E7" w:rsidRPr="00812182" w:rsidRDefault="008C21E7" w:rsidP="008C21E7">
            <w:pPr>
              <w:ind w:firstLineChars="200" w:firstLine="320"/>
              <w:jc w:val="lef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Кредиты кредитных организаций в валюте Российской Федерации</w:t>
            </w:r>
          </w:p>
        </w:tc>
        <w:tc>
          <w:tcPr>
            <w:tcW w:w="1720" w:type="dxa"/>
            <w:tcBorders>
              <w:top w:val="nil"/>
              <w:left w:val="nil"/>
              <w:bottom w:val="single" w:sz="4" w:space="0" w:color="auto"/>
              <w:right w:val="single" w:sz="4" w:space="0" w:color="auto"/>
            </w:tcBorders>
            <w:shd w:val="clear" w:color="000000" w:fill="FFFFFF"/>
            <w:vAlign w:val="bottom"/>
            <w:hideMark/>
          </w:tcPr>
          <w:p w:rsidR="008C21E7" w:rsidRPr="00812182" w:rsidRDefault="008C21E7" w:rsidP="008C21E7">
            <w:pPr>
              <w:jc w:val="center"/>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000 01 02 00 00 00 0000 000</w:t>
            </w:r>
          </w:p>
        </w:tc>
        <w:tc>
          <w:tcPr>
            <w:tcW w:w="1257" w:type="dxa"/>
            <w:tcBorders>
              <w:top w:val="nil"/>
              <w:left w:val="nil"/>
              <w:bottom w:val="single" w:sz="4" w:space="0" w:color="auto"/>
              <w:right w:val="single" w:sz="4" w:space="0" w:color="auto"/>
            </w:tcBorders>
            <w:shd w:val="clear" w:color="000000" w:fill="FFFFFF"/>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-11 400,0   </w:t>
            </w:r>
          </w:p>
        </w:tc>
        <w:tc>
          <w:tcPr>
            <w:tcW w:w="1380" w:type="dxa"/>
            <w:tcBorders>
              <w:top w:val="nil"/>
              <w:left w:val="nil"/>
              <w:bottom w:val="single" w:sz="4" w:space="0" w:color="auto"/>
              <w:right w:val="single" w:sz="4" w:space="0" w:color="auto"/>
            </w:tcBorders>
            <w:shd w:val="clear" w:color="000000" w:fill="FFFFFF"/>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-21 400,0   </w:t>
            </w:r>
          </w:p>
        </w:tc>
        <w:tc>
          <w:tcPr>
            <w:tcW w:w="1172" w:type="dxa"/>
            <w:tcBorders>
              <w:top w:val="nil"/>
              <w:left w:val="nil"/>
              <w:bottom w:val="single" w:sz="4" w:space="0" w:color="auto"/>
              <w:right w:val="single" w:sz="4" w:space="0" w:color="auto"/>
            </w:tcBorders>
            <w:shd w:val="clear" w:color="000000" w:fill="FFFFFF"/>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-21 400,0   </w:t>
            </w:r>
          </w:p>
        </w:tc>
        <w:tc>
          <w:tcPr>
            <w:tcW w:w="880" w:type="dxa"/>
            <w:tcBorders>
              <w:top w:val="nil"/>
              <w:left w:val="nil"/>
              <w:bottom w:val="single" w:sz="4" w:space="0" w:color="auto"/>
              <w:right w:val="single" w:sz="4" w:space="0" w:color="auto"/>
            </w:tcBorders>
            <w:shd w:val="clear" w:color="000000" w:fill="FFFFFF"/>
            <w:vAlign w:val="bottom"/>
            <w:hideMark/>
          </w:tcPr>
          <w:p w:rsidR="008C21E7" w:rsidRPr="00812182" w:rsidRDefault="008C21E7" w:rsidP="008C21E7">
            <w:pPr>
              <w:jc w:val="center"/>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 100,0   </w:t>
            </w:r>
          </w:p>
        </w:tc>
      </w:tr>
      <w:tr w:rsidR="008C21E7" w:rsidRPr="00812182" w:rsidTr="00A40B10">
        <w:trPr>
          <w:trHeight w:val="450"/>
        </w:trPr>
        <w:tc>
          <w:tcPr>
            <w:tcW w:w="3847" w:type="dxa"/>
            <w:tcBorders>
              <w:top w:val="nil"/>
              <w:left w:val="single" w:sz="4" w:space="0" w:color="auto"/>
              <w:bottom w:val="single" w:sz="4" w:space="0" w:color="auto"/>
              <w:right w:val="single" w:sz="4" w:space="0" w:color="auto"/>
            </w:tcBorders>
            <w:shd w:val="clear" w:color="000000" w:fill="FFFFFF"/>
            <w:vAlign w:val="bottom"/>
            <w:hideMark/>
          </w:tcPr>
          <w:p w:rsidR="008C21E7" w:rsidRPr="00812182" w:rsidRDefault="008C21E7" w:rsidP="008C21E7">
            <w:pPr>
              <w:ind w:firstLineChars="200" w:firstLine="320"/>
              <w:jc w:val="lef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Получение кредитов от кредитных организаций в валюте Российской Федерации</w:t>
            </w:r>
          </w:p>
        </w:tc>
        <w:tc>
          <w:tcPr>
            <w:tcW w:w="1720" w:type="dxa"/>
            <w:tcBorders>
              <w:top w:val="nil"/>
              <w:left w:val="nil"/>
              <w:bottom w:val="single" w:sz="4" w:space="0" w:color="auto"/>
              <w:right w:val="single" w:sz="4" w:space="0" w:color="auto"/>
            </w:tcBorders>
            <w:shd w:val="clear" w:color="000000" w:fill="FFFFFF"/>
            <w:vAlign w:val="bottom"/>
            <w:hideMark/>
          </w:tcPr>
          <w:p w:rsidR="008C21E7" w:rsidRPr="00812182" w:rsidRDefault="008C21E7" w:rsidP="008C21E7">
            <w:pPr>
              <w:jc w:val="center"/>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000 01 02 00 00 00 0000 700</w:t>
            </w:r>
          </w:p>
        </w:tc>
        <w:tc>
          <w:tcPr>
            <w:tcW w:w="1257" w:type="dxa"/>
            <w:tcBorders>
              <w:top w:val="nil"/>
              <w:left w:val="nil"/>
              <w:bottom w:val="single" w:sz="4" w:space="0" w:color="auto"/>
              <w:right w:val="single" w:sz="4" w:space="0" w:color="auto"/>
            </w:tcBorders>
            <w:shd w:val="clear" w:color="000000" w:fill="FFFFFF"/>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 10 000,0   </w:t>
            </w:r>
          </w:p>
        </w:tc>
        <w:tc>
          <w:tcPr>
            <w:tcW w:w="1380" w:type="dxa"/>
            <w:tcBorders>
              <w:top w:val="nil"/>
              <w:left w:val="nil"/>
              <w:bottom w:val="single" w:sz="4" w:space="0" w:color="auto"/>
              <w:right w:val="single" w:sz="4" w:space="0" w:color="auto"/>
            </w:tcBorders>
            <w:shd w:val="clear" w:color="000000" w:fill="FFFFFF"/>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 -     </w:t>
            </w:r>
          </w:p>
        </w:tc>
        <w:tc>
          <w:tcPr>
            <w:tcW w:w="1172" w:type="dxa"/>
            <w:tcBorders>
              <w:top w:val="nil"/>
              <w:left w:val="nil"/>
              <w:bottom w:val="single" w:sz="4" w:space="0" w:color="auto"/>
              <w:right w:val="single" w:sz="4" w:space="0" w:color="auto"/>
            </w:tcBorders>
            <w:shd w:val="clear" w:color="000000" w:fill="FFFFFF"/>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 -     </w:t>
            </w:r>
          </w:p>
        </w:tc>
        <w:tc>
          <w:tcPr>
            <w:tcW w:w="880" w:type="dxa"/>
            <w:tcBorders>
              <w:top w:val="nil"/>
              <w:left w:val="nil"/>
              <w:bottom w:val="single" w:sz="4" w:space="0" w:color="auto"/>
              <w:right w:val="single" w:sz="4" w:space="0" w:color="auto"/>
            </w:tcBorders>
            <w:shd w:val="clear" w:color="000000" w:fill="FFFFFF"/>
            <w:vAlign w:val="bottom"/>
            <w:hideMark/>
          </w:tcPr>
          <w:p w:rsidR="008C21E7" w:rsidRPr="00812182" w:rsidRDefault="008C21E7" w:rsidP="008C21E7">
            <w:pPr>
              <w:jc w:val="center"/>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 - </w:t>
            </w:r>
          </w:p>
        </w:tc>
      </w:tr>
      <w:tr w:rsidR="008C21E7" w:rsidRPr="00812182" w:rsidTr="00A40B10">
        <w:trPr>
          <w:trHeight w:val="450"/>
        </w:trPr>
        <w:tc>
          <w:tcPr>
            <w:tcW w:w="3847" w:type="dxa"/>
            <w:tcBorders>
              <w:top w:val="nil"/>
              <w:left w:val="single" w:sz="4" w:space="0" w:color="auto"/>
              <w:bottom w:val="single" w:sz="4" w:space="0" w:color="auto"/>
              <w:right w:val="single" w:sz="4" w:space="0" w:color="auto"/>
            </w:tcBorders>
            <w:shd w:val="clear" w:color="000000" w:fill="FFFFFF"/>
            <w:vAlign w:val="bottom"/>
            <w:hideMark/>
          </w:tcPr>
          <w:p w:rsidR="008C21E7" w:rsidRPr="00812182" w:rsidRDefault="008C21E7" w:rsidP="008C21E7">
            <w:pPr>
              <w:ind w:firstLineChars="200" w:firstLine="320"/>
              <w:jc w:val="lef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Погашение кредитов, предоставленных кредитными организациями в валюте Российской Федерации</w:t>
            </w:r>
          </w:p>
        </w:tc>
        <w:tc>
          <w:tcPr>
            <w:tcW w:w="1720" w:type="dxa"/>
            <w:tcBorders>
              <w:top w:val="nil"/>
              <w:left w:val="nil"/>
              <w:bottom w:val="single" w:sz="4" w:space="0" w:color="auto"/>
              <w:right w:val="single" w:sz="4" w:space="0" w:color="auto"/>
            </w:tcBorders>
            <w:shd w:val="clear" w:color="000000" w:fill="FFFFFF"/>
            <w:vAlign w:val="bottom"/>
            <w:hideMark/>
          </w:tcPr>
          <w:p w:rsidR="008C21E7" w:rsidRPr="00812182" w:rsidRDefault="008C21E7" w:rsidP="008C21E7">
            <w:pPr>
              <w:jc w:val="center"/>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000 01 02 00 00 00 0000 800</w:t>
            </w:r>
          </w:p>
        </w:tc>
        <w:tc>
          <w:tcPr>
            <w:tcW w:w="1257" w:type="dxa"/>
            <w:tcBorders>
              <w:top w:val="nil"/>
              <w:left w:val="nil"/>
              <w:bottom w:val="single" w:sz="4" w:space="0" w:color="auto"/>
              <w:right w:val="single" w:sz="4" w:space="0" w:color="auto"/>
            </w:tcBorders>
            <w:shd w:val="clear" w:color="000000" w:fill="FFFFFF"/>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-21 400,0   </w:t>
            </w:r>
          </w:p>
        </w:tc>
        <w:tc>
          <w:tcPr>
            <w:tcW w:w="1380" w:type="dxa"/>
            <w:tcBorders>
              <w:top w:val="nil"/>
              <w:left w:val="nil"/>
              <w:bottom w:val="single" w:sz="4" w:space="0" w:color="auto"/>
              <w:right w:val="single" w:sz="4" w:space="0" w:color="auto"/>
            </w:tcBorders>
            <w:shd w:val="clear" w:color="000000" w:fill="FFFFFF"/>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-21 400,0   </w:t>
            </w:r>
          </w:p>
        </w:tc>
        <w:tc>
          <w:tcPr>
            <w:tcW w:w="1172" w:type="dxa"/>
            <w:tcBorders>
              <w:top w:val="nil"/>
              <w:left w:val="nil"/>
              <w:bottom w:val="single" w:sz="4" w:space="0" w:color="auto"/>
              <w:right w:val="single" w:sz="4" w:space="0" w:color="auto"/>
            </w:tcBorders>
            <w:shd w:val="clear" w:color="000000" w:fill="FFFFFF"/>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-21 400,0   </w:t>
            </w:r>
          </w:p>
        </w:tc>
        <w:tc>
          <w:tcPr>
            <w:tcW w:w="880" w:type="dxa"/>
            <w:tcBorders>
              <w:top w:val="nil"/>
              <w:left w:val="nil"/>
              <w:bottom w:val="single" w:sz="4" w:space="0" w:color="auto"/>
              <w:right w:val="single" w:sz="4" w:space="0" w:color="auto"/>
            </w:tcBorders>
            <w:shd w:val="clear" w:color="000000" w:fill="FFFFFF"/>
            <w:vAlign w:val="bottom"/>
            <w:hideMark/>
          </w:tcPr>
          <w:p w:rsidR="008C21E7" w:rsidRPr="00812182" w:rsidRDefault="008C21E7" w:rsidP="008C21E7">
            <w:pPr>
              <w:jc w:val="center"/>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 100,0   </w:t>
            </w:r>
          </w:p>
        </w:tc>
      </w:tr>
      <w:tr w:rsidR="008C21E7" w:rsidRPr="00812182" w:rsidTr="00A40B10">
        <w:trPr>
          <w:trHeight w:val="450"/>
        </w:trPr>
        <w:tc>
          <w:tcPr>
            <w:tcW w:w="3847" w:type="dxa"/>
            <w:tcBorders>
              <w:top w:val="nil"/>
              <w:left w:val="single" w:sz="4" w:space="0" w:color="auto"/>
              <w:bottom w:val="single" w:sz="4" w:space="0" w:color="auto"/>
              <w:right w:val="single" w:sz="4" w:space="0" w:color="auto"/>
            </w:tcBorders>
            <w:shd w:val="clear" w:color="000000" w:fill="FFFFFF"/>
            <w:vAlign w:val="bottom"/>
            <w:hideMark/>
          </w:tcPr>
          <w:p w:rsidR="008C21E7" w:rsidRPr="00812182" w:rsidRDefault="008C21E7" w:rsidP="008C21E7">
            <w:pPr>
              <w:ind w:firstLineChars="200" w:firstLine="320"/>
              <w:jc w:val="lef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Получение кредитов от кредитных организаций бюджетами муниципальных районов в валюте Российской Федерации</w:t>
            </w:r>
          </w:p>
        </w:tc>
        <w:tc>
          <w:tcPr>
            <w:tcW w:w="1720" w:type="dxa"/>
            <w:tcBorders>
              <w:top w:val="nil"/>
              <w:left w:val="nil"/>
              <w:bottom w:val="single" w:sz="4" w:space="0" w:color="auto"/>
              <w:right w:val="single" w:sz="4" w:space="0" w:color="auto"/>
            </w:tcBorders>
            <w:shd w:val="clear" w:color="000000" w:fill="FFFFFF"/>
            <w:vAlign w:val="bottom"/>
            <w:hideMark/>
          </w:tcPr>
          <w:p w:rsidR="008C21E7" w:rsidRPr="00812182" w:rsidRDefault="008C21E7" w:rsidP="008C21E7">
            <w:pPr>
              <w:jc w:val="center"/>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901 01 02 00 00 05 0000 710</w:t>
            </w:r>
          </w:p>
        </w:tc>
        <w:tc>
          <w:tcPr>
            <w:tcW w:w="1257" w:type="dxa"/>
            <w:tcBorders>
              <w:top w:val="nil"/>
              <w:left w:val="nil"/>
              <w:bottom w:val="single" w:sz="4" w:space="0" w:color="auto"/>
              <w:right w:val="single" w:sz="4" w:space="0" w:color="auto"/>
            </w:tcBorders>
            <w:shd w:val="clear" w:color="auto" w:fill="auto"/>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 10 000,0   </w:t>
            </w:r>
          </w:p>
        </w:tc>
        <w:tc>
          <w:tcPr>
            <w:tcW w:w="1380" w:type="dxa"/>
            <w:tcBorders>
              <w:top w:val="nil"/>
              <w:left w:val="nil"/>
              <w:bottom w:val="single" w:sz="4" w:space="0" w:color="auto"/>
              <w:right w:val="single" w:sz="4" w:space="0" w:color="auto"/>
            </w:tcBorders>
            <w:shd w:val="clear" w:color="000000" w:fill="FFFFFF"/>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 -     </w:t>
            </w:r>
          </w:p>
        </w:tc>
        <w:tc>
          <w:tcPr>
            <w:tcW w:w="1172" w:type="dxa"/>
            <w:tcBorders>
              <w:top w:val="nil"/>
              <w:left w:val="nil"/>
              <w:bottom w:val="single" w:sz="4" w:space="0" w:color="auto"/>
              <w:right w:val="single" w:sz="4" w:space="0" w:color="auto"/>
            </w:tcBorders>
            <w:shd w:val="clear" w:color="000000" w:fill="FFFFFF"/>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 -     </w:t>
            </w:r>
          </w:p>
        </w:tc>
        <w:tc>
          <w:tcPr>
            <w:tcW w:w="880" w:type="dxa"/>
            <w:tcBorders>
              <w:top w:val="nil"/>
              <w:left w:val="nil"/>
              <w:bottom w:val="single" w:sz="4" w:space="0" w:color="auto"/>
              <w:right w:val="single" w:sz="4" w:space="0" w:color="auto"/>
            </w:tcBorders>
            <w:shd w:val="clear" w:color="000000" w:fill="FFFFFF"/>
            <w:vAlign w:val="bottom"/>
            <w:hideMark/>
          </w:tcPr>
          <w:p w:rsidR="008C21E7" w:rsidRPr="00812182" w:rsidRDefault="008C21E7" w:rsidP="008C21E7">
            <w:pPr>
              <w:jc w:val="center"/>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 - </w:t>
            </w:r>
          </w:p>
        </w:tc>
      </w:tr>
      <w:tr w:rsidR="008C21E7" w:rsidRPr="00812182" w:rsidTr="00A40B10">
        <w:trPr>
          <w:trHeight w:val="450"/>
        </w:trPr>
        <w:tc>
          <w:tcPr>
            <w:tcW w:w="3847" w:type="dxa"/>
            <w:tcBorders>
              <w:top w:val="nil"/>
              <w:left w:val="single" w:sz="4" w:space="0" w:color="auto"/>
              <w:bottom w:val="single" w:sz="4" w:space="0" w:color="auto"/>
              <w:right w:val="single" w:sz="4" w:space="0" w:color="auto"/>
            </w:tcBorders>
            <w:shd w:val="clear" w:color="000000" w:fill="FFFFFF"/>
            <w:vAlign w:val="bottom"/>
            <w:hideMark/>
          </w:tcPr>
          <w:p w:rsidR="008C21E7" w:rsidRPr="00812182" w:rsidRDefault="008C21E7" w:rsidP="008C21E7">
            <w:pPr>
              <w:ind w:firstLineChars="200" w:firstLine="320"/>
              <w:jc w:val="lef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 Погашение бюджетами муниципальных районов кредитов от кредитных организаций в валюте Российской Федерации</w:t>
            </w:r>
          </w:p>
        </w:tc>
        <w:tc>
          <w:tcPr>
            <w:tcW w:w="1720" w:type="dxa"/>
            <w:tcBorders>
              <w:top w:val="nil"/>
              <w:left w:val="nil"/>
              <w:bottom w:val="single" w:sz="4" w:space="0" w:color="auto"/>
              <w:right w:val="single" w:sz="4" w:space="0" w:color="auto"/>
            </w:tcBorders>
            <w:shd w:val="clear" w:color="000000" w:fill="FFFFFF"/>
            <w:vAlign w:val="bottom"/>
            <w:hideMark/>
          </w:tcPr>
          <w:p w:rsidR="008C21E7" w:rsidRPr="00812182" w:rsidRDefault="008C21E7" w:rsidP="008C21E7">
            <w:pPr>
              <w:jc w:val="center"/>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901 01 02 00 00 05 0000 810</w:t>
            </w:r>
          </w:p>
        </w:tc>
        <w:tc>
          <w:tcPr>
            <w:tcW w:w="1257" w:type="dxa"/>
            <w:tcBorders>
              <w:top w:val="nil"/>
              <w:left w:val="nil"/>
              <w:bottom w:val="single" w:sz="4" w:space="0" w:color="auto"/>
              <w:right w:val="single" w:sz="4" w:space="0" w:color="auto"/>
            </w:tcBorders>
            <w:shd w:val="clear" w:color="auto" w:fill="auto"/>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-11 700,0   </w:t>
            </w:r>
          </w:p>
        </w:tc>
        <w:tc>
          <w:tcPr>
            <w:tcW w:w="1380" w:type="dxa"/>
            <w:tcBorders>
              <w:top w:val="nil"/>
              <w:left w:val="nil"/>
              <w:bottom w:val="single" w:sz="4" w:space="0" w:color="auto"/>
              <w:right w:val="single" w:sz="4" w:space="0" w:color="auto"/>
            </w:tcBorders>
            <w:shd w:val="clear" w:color="auto" w:fill="auto"/>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-11 700,0   </w:t>
            </w:r>
          </w:p>
        </w:tc>
        <w:tc>
          <w:tcPr>
            <w:tcW w:w="1172" w:type="dxa"/>
            <w:tcBorders>
              <w:top w:val="nil"/>
              <w:left w:val="nil"/>
              <w:bottom w:val="single" w:sz="4" w:space="0" w:color="auto"/>
              <w:right w:val="single" w:sz="4" w:space="0" w:color="auto"/>
            </w:tcBorders>
            <w:shd w:val="clear" w:color="auto" w:fill="auto"/>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-11 700,0   </w:t>
            </w:r>
          </w:p>
        </w:tc>
        <w:tc>
          <w:tcPr>
            <w:tcW w:w="880" w:type="dxa"/>
            <w:tcBorders>
              <w:top w:val="nil"/>
              <w:left w:val="nil"/>
              <w:bottom w:val="single" w:sz="4" w:space="0" w:color="auto"/>
              <w:right w:val="single" w:sz="4" w:space="0" w:color="auto"/>
            </w:tcBorders>
            <w:shd w:val="clear" w:color="000000" w:fill="FFFFFF"/>
            <w:vAlign w:val="bottom"/>
            <w:hideMark/>
          </w:tcPr>
          <w:p w:rsidR="008C21E7" w:rsidRPr="00812182" w:rsidRDefault="008C21E7" w:rsidP="008C21E7">
            <w:pPr>
              <w:jc w:val="center"/>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 100,0   </w:t>
            </w:r>
          </w:p>
        </w:tc>
      </w:tr>
      <w:tr w:rsidR="008C21E7" w:rsidRPr="00812182" w:rsidTr="00A40B10">
        <w:trPr>
          <w:trHeight w:val="450"/>
        </w:trPr>
        <w:tc>
          <w:tcPr>
            <w:tcW w:w="3847" w:type="dxa"/>
            <w:tcBorders>
              <w:top w:val="nil"/>
              <w:left w:val="single" w:sz="4" w:space="0" w:color="auto"/>
              <w:bottom w:val="single" w:sz="4" w:space="0" w:color="auto"/>
              <w:right w:val="single" w:sz="4" w:space="0" w:color="auto"/>
            </w:tcBorders>
            <w:shd w:val="clear" w:color="000000" w:fill="FFFFFF"/>
            <w:vAlign w:val="bottom"/>
            <w:hideMark/>
          </w:tcPr>
          <w:p w:rsidR="008C21E7" w:rsidRPr="00812182" w:rsidRDefault="008C21E7" w:rsidP="008C21E7">
            <w:pPr>
              <w:ind w:firstLineChars="200" w:firstLine="320"/>
              <w:jc w:val="lef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 Погашение бюджетами муниципальных районов кредитов от кредитных организаций в валюте Российской Федерации</w:t>
            </w:r>
          </w:p>
        </w:tc>
        <w:tc>
          <w:tcPr>
            <w:tcW w:w="1720" w:type="dxa"/>
            <w:tcBorders>
              <w:top w:val="nil"/>
              <w:left w:val="nil"/>
              <w:bottom w:val="single" w:sz="4" w:space="0" w:color="auto"/>
              <w:right w:val="single" w:sz="4" w:space="0" w:color="auto"/>
            </w:tcBorders>
            <w:shd w:val="clear" w:color="000000" w:fill="FFFFFF"/>
            <w:vAlign w:val="bottom"/>
            <w:hideMark/>
          </w:tcPr>
          <w:p w:rsidR="008C21E7" w:rsidRPr="00812182" w:rsidRDefault="008C21E7" w:rsidP="008C21E7">
            <w:pPr>
              <w:jc w:val="center"/>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992 01 02 00 00 05 0000 810</w:t>
            </w:r>
          </w:p>
        </w:tc>
        <w:tc>
          <w:tcPr>
            <w:tcW w:w="1257" w:type="dxa"/>
            <w:tcBorders>
              <w:top w:val="nil"/>
              <w:left w:val="nil"/>
              <w:bottom w:val="single" w:sz="4" w:space="0" w:color="auto"/>
              <w:right w:val="single" w:sz="4" w:space="0" w:color="auto"/>
            </w:tcBorders>
            <w:shd w:val="clear" w:color="auto" w:fill="auto"/>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-9 700,0   </w:t>
            </w:r>
          </w:p>
        </w:tc>
        <w:tc>
          <w:tcPr>
            <w:tcW w:w="1380" w:type="dxa"/>
            <w:tcBorders>
              <w:top w:val="nil"/>
              <w:left w:val="nil"/>
              <w:bottom w:val="single" w:sz="4" w:space="0" w:color="auto"/>
              <w:right w:val="single" w:sz="4" w:space="0" w:color="auto"/>
            </w:tcBorders>
            <w:shd w:val="clear" w:color="000000" w:fill="FFFFFF"/>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-9 700,0   </w:t>
            </w:r>
          </w:p>
        </w:tc>
        <w:tc>
          <w:tcPr>
            <w:tcW w:w="1172" w:type="dxa"/>
            <w:tcBorders>
              <w:top w:val="nil"/>
              <w:left w:val="nil"/>
              <w:bottom w:val="single" w:sz="4" w:space="0" w:color="auto"/>
              <w:right w:val="single" w:sz="4" w:space="0" w:color="auto"/>
            </w:tcBorders>
            <w:shd w:val="clear" w:color="000000" w:fill="FFFFFF"/>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-9 700,0   </w:t>
            </w:r>
          </w:p>
        </w:tc>
        <w:tc>
          <w:tcPr>
            <w:tcW w:w="880" w:type="dxa"/>
            <w:tcBorders>
              <w:top w:val="nil"/>
              <w:left w:val="nil"/>
              <w:bottom w:val="single" w:sz="4" w:space="0" w:color="auto"/>
              <w:right w:val="single" w:sz="4" w:space="0" w:color="auto"/>
            </w:tcBorders>
            <w:shd w:val="clear" w:color="000000" w:fill="FFFFFF"/>
            <w:vAlign w:val="bottom"/>
            <w:hideMark/>
          </w:tcPr>
          <w:p w:rsidR="008C21E7" w:rsidRPr="00812182" w:rsidRDefault="008C21E7" w:rsidP="008C21E7">
            <w:pPr>
              <w:jc w:val="center"/>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 100,0   </w:t>
            </w:r>
          </w:p>
        </w:tc>
      </w:tr>
      <w:tr w:rsidR="008C21E7" w:rsidRPr="00812182" w:rsidTr="00A40B10">
        <w:trPr>
          <w:trHeight w:val="480"/>
        </w:trPr>
        <w:tc>
          <w:tcPr>
            <w:tcW w:w="3847" w:type="dxa"/>
            <w:tcBorders>
              <w:top w:val="nil"/>
              <w:left w:val="single" w:sz="4" w:space="0" w:color="auto"/>
              <w:bottom w:val="single" w:sz="4" w:space="0" w:color="auto"/>
              <w:right w:val="single" w:sz="4" w:space="0" w:color="auto"/>
            </w:tcBorders>
            <w:shd w:val="clear" w:color="000000" w:fill="FFFFFF"/>
            <w:vAlign w:val="bottom"/>
            <w:hideMark/>
          </w:tcPr>
          <w:p w:rsidR="008C21E7" w:rsidRPr="00812182" w:rsidRDefault="008C21E7" w:rsidP="008C21E7">
            <w:pPr>
              <w:ind w:firstLineChars="200" w:firstLine="320"/>
              <w:jc w:val="lef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  Бюджетные кредиты от других бюджетов бюджетной системы Российской Федерации</w:t>
            </w:r>
          </w:p>
        </w:tc>
        <w:tc>
          <w:tcPr>
            <w:tcW w:w="1720" w:type="dxa"/>
            <w:tcBorders>
              <w:top w:val="nil"/>
              <w:left w:val="nil"/>
              <w:bottom w:val="single" w:sz="4" w:space="0" w:color="auto"/>
              <w:right w:val="single" w:sz="4" w:space="0" w:color="auto"/>
            </w:tcBorders>
            <w:shd w:val="clear" w:color="000000" w:fill="FFFFFF"/>
            <w:vAlign w:val="bottom"/>
            <w:hideMark/>
          </w:tcPr>
          <w:p w:rsidR="008C21E7" w:rsidRPr="00812182" w:rsidRDefault="008C21E7" w:rsidP="008C21E7">
            <w:pPr>
              <w:jc w:val="center"/>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000 01 03 00 00 00 0000 000</w:t>
            </w:r>
          </w:p>
        </w:tc>
        <w:tc>
          <w:tcPr>
            <w:tcW w:w="1257" w:type="dxa"/>
            <w:tcBorders>
              <w:top w:val="nil"/>
              <w:left w:val="nil"/>
              <w:bottom w:val="single" w:sz="4" w:space="0" w:color="auto"/>
              <w:right w:val="single" w:sz="4" w:space="0" w:color="auto"/>
            </w:tcBorders>
            <w:shd w:val="clear" w:color="000000" w:fill="FFFFFF"/>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-2 334,4   </w:t>
            </w:r>
          </w:p>
        </w:tc>
        <w:tc>
          <w:tcPr>
            <w:tcW w:w="1380" w:type="dxa"/>
            <w:tcBorders>
              <w:top w:val="nil"/>
              <w:left w:val="nil"/>
              <w:bottom w:val="single" w:sz="4" w:space="0" w:color="auto"/>
              <w:right w:val="single" w:sz="4" w:space="0" w:color="auto"/>
            </w:tcBorders>
            <w:shd w:val="clear" w:color="000000" w:fill="FFFFFF"/>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-583,6   </w:t>
            </w:r>
          </w:p>
        </w:tc>
        <w:tc>
          <w:tcPr>
            <w:tcW w:w="1172" w:type="dxa"/>
            <w:tcBorders>
              <w:top w:val="nil"/>
              <w:left w:val="nil"/>
              <w:bottom w:val="single" w:sz="4" w:space="0" w:color="auto"/>
              <w:right w:val="single" w:sz="4" w:space="0" w:color="auto"/>
            </w:tcBorders>
            <w:shd w:val="clear" w:color="000000" w:fill="FFFFFF"/>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-583,6   </w:t>
            </w:r>
          </w:p>
        </w:tc>
        <w:tc>
          <w:tcPr>
            <w:tcW w:w="880" w:type="dxa"/>
            <w:tcBorders>
              <w:top w:val="nil"/>
              <w:left w:val="nil"/>
              <w:bottom w:val="single" w:sz="4" w:space="0" w:color="auto"/>
              <w:right w:val="single" w:sz="4" w:space="0" w:color="auto"/>
            </w:tcBorders>
            <w:shd w:val="clear" w:color="000000" w:fill="FFFFFF"/>
            <w:vAlign w:val="bottom"/>
            <w:hideMark/>
          </w:tcPr>
          <w:p w:rsidR="008C21E7" w:rsidRPr="00812182" w:rsidRDefault="008C21E7" w:rsidP="008C21E7">
            <w:pPr>
              <w:jc w:val="center"/>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 100,0   </w:t>
            </w:r>
          </w:p>
        </w:tc>
      </w:tr>
      <w:tr w:rsidR="008C21E7" w:rsidRPr="00812182" w:rsidTr="00A40B10">
        <w:trPr>
          <w:trHeight w:val="540"/>
        </w:trPr>
        <w:tc>
          <w:tcPr>
            <w:tcW w:w="3847" w:type="dxa"/>
            <w:tcBorders>
              <w:top w:val="nil"/>
              <w:left w:val="single" w:sz="4" w:space="0" w:color="auto"/>
              <w:bottom w:val="single" w:sz="4" w:space="0" w:color="auto"/>
              <w:right w:val="single" w:sz="4" w:space="0" w:color="auto"/>
            </w:tcBorders>
            <w:shd w:val="clear" w:color="000000" w:fill="FFFFFF"/>
            <w:vAlign w:val="bottom"/>
            <w:hideMark/>
          </w:tcPr>
          <w:p w:rsidR="008C21E7" w:rsidRPr="00812182" w:rsidRDefault="008C21E7" w:rsidP="008C21E7">
            <w:pPr>
              <w:ind w:firstLineChars="200" w:firstLine="320"/>
              <w:jc w:val="lef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  Бюджетные кредиты от других бюджетов бюджетной системы Российской Федерации в валюте Российской Федерации</w:t>
            </w:r>
          </w:p>
        </w:tc>
        <w:tc>
          <w:tcPr>
            <w:tcW w:w="1720" w:type="dxa"/>
            <w:tcBorders>
              <w:top w:val="nil"/>
              <w:left w:val="nil"/>
              <w:bottom w:val="single" w:sz="4" w:space="0" w:color="auto"/>
              <w:right w:val="single" w:sz="4" w:space="0" w:color="auto"/>
            </w:tcBorders>
            <w:shd w:val="clear" w:color="000000" w:fill="FFFFFF"/>
            <w:vAlign w:val="bottom"/>
            <w:hideMark/>
          </w:tcPr>
          <w:p w:rsidR="008C21E7" w:rsidRPr="00812182" w:rsidRDefault="008C21E7" w:rsidP="008C21E7">
            <w:pPr>
              <w:jc w:val="center"/>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 000 01 03 01 0000 0000 000</w:t>
            </w:r>
          </w:p>
        </w:tc>
        <w:tc>
          <w:tcPr>
            <w:tcW w:w="1257" w:type="dxa"/>
            <w:tcBorders>
              <w:top w:val="nil"/>
              <w:left w:val="nil"/>
              <w:bottom w:val="single" w:sz="4" w:space="0" w:color="auto"/>
              <w:right w:val="single" w:sz="4" w:space="0" w:color="auto"/>
            </w:tcBorders>
            <w:shd w:val="clear" w:color="000000" w:fill="FFFFFF"/>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-2 334,4   </w:t>
            </w:r>
          </w:p>
        </w:tc>
        <w:tc>
          <w:tcPr>
            <w:tcW w:w="1380" w:type="dxa"/>
            <w:tcBorders>
              <w:top w:val="nil"/>
              <w:left w:val="nil"/>
              <w:bottom w:val="single" w:sz="4" w:space="0" w:color="auto"/>
              <w:right w:val="single" w:sz="4" w:space="0" w:color="auto"/>
            </w:tcBorders>
            <w:shd w:val="clear" w:color="000000" w:fill="FFFFFF"/>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-583,6   </w:t>
            </w:r>
          </w:p>
        </w:tc>
        <w:tc>
          <w:tcPr>
            <w:tcW w:w="1172" w:type="dxa"/>
            <w:tcBorders>
              <w:top w:val="nil"/>
              <w:left w:val="nil"/>
              <w:bottom w:val="single" w:sz="4" w:space="0" w:color="auto"/>
              <w:right w:val="single" w:sz="4" w:space="0" w:color="auto"/>
            </w:tcBorders>
            <w:shd w:val="clear" w:color="000000" w:fill="FFFFFF"/>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-583,6   </w:t>
            </w:r>
          </w:p>
        </w:tc>
        <w:tc>
          <w:tcPr>
            <w:tcW w:w="880" w:type="dxa"/>
            <w:tcBorders>
              <w:top w:val="nil"/>
              <w:left w:val="nil"/>
              <w:bottom w:val="single" w:sz="4" w:space="0" w:color="auto"/>
              <w:right w:val="single" w:sz="4" w:space="0" w:color="auto"/>
            </w:tcBorders>
            <w:shd w:val="clear" w:color="000000" w:fill="FFFFFF"/>
            <w:vAlign w:val="bottom"/>
            <w:hideMark/>
          </w:tcPr>
          <w:p w:rsidR="008C21E7" w:rsidRPr="00812182" w:rsidRDefault="008C21E7" w:rsidP="008C21E7">
            <w:pPr>
              <w:jc w:val="center"/>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 100,0   </w:t>
            </w:r>
          </w:p>
        </w:tc>
      </w:tr>
      <w:tr w:rsidR="008C21E7" w:rsidRPr="00812182" w:rsidTr="00A40B10">
        <w:trPr>
          <w:trHeight w:val="675"/>
        </w:trPr>
        <w:tc>
          <w:tcPr>
            <w:tcW w:w="3847" w:type="dxa"/>
            <w:tcBorders>
              <w:top w:val="nil"/>
              <w:left w:val="single" w:sz="4" w:space="0" w:color="auto"/>
              <w:bottom w:val="single" w:sz="4" w:space="0" w:color="auto"/>
              <w:right w:val="single" w:sz="4" w:space="0" w:color="auto"/>
            </w:tcBorders>
            <w:shd w:val="clear" w:color="000000" w:fill="FFFFFF"/>
            <w:vAlign w:val="bottom"/>
            <w:hideMark/>
          </w:tcPr>
          <w:p w:rsidR="008C21E7" w:rsidRPr="00812182" w:rsidRDefault="008C21E7" w:rsidP="008C21E7">
            <w:pPr>
              <w:ind w:firstLineChars="200" w:firstLine="320"/>
              <w:jc w:val="lef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  Погашение бюджетных кредитов, полученных от других бюджетов бюджетной системы Российской Федерации в валюте Российской Федерации</w:t>
            </w:r>
          </w:p>
        </w:tc>
        <w:tc>
          <w:tcPr>
            <w:tcW w:w="1720" w:type="dxa"/>
            <w:tcBorders>
              <w:top w:val="nil"/>
              <w:left w:val="nil"/>
              <w:bottom w:val="single" w:sz="4" w:space="0" w:color="auto"/>
              <w:right w:val="single" w:sz="4" w:space="0" w:color="auto"/>
            </w:tcBorders>
            <w:shd w:val="clear" w:color="000000" w:fill="FFFFFF"/>
            <w:vAlign w:val="bottom"/>
            <w:hideMark/>
          </w:tcPr>
          <w:p w:rsidR="008C21E7" w:rsidRPr="00812182" w:rsidRDefault="008C21E7" w:rsidP="008C21E7">
            <w:pPr>
              <w:jc w:val="center"/>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000 01 03 01 00 00 0000 800</w:t>
            </w:r>
          </w:p>
        </w:tc>
        <w:tc>
          <w:tcPr>
            <w:tcW w:w="1257" w:type="dxa"/>
            <w:tcBorders>
              <w:top w:val="nil"/>
              <w:left w:val="nil"/>
              <w:bottom w:val="single" w:sz="4" w:space="0" w:color="auto"/>
              <w:right w:val="single" w:sz="4" w:space="0" w:color="auto"/>
            </w:tcBorders>
            <w:shd w:val="clear" w:color="000000" w:fill="FFFFFF"/>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-2 334,4   </w:t>
            </w:r>
          </w:p>
        </w:tc>
        <w:tc>
          <w:tcPr>
            <w:tcW w:w="1380" w:type="dxa"/>
            <w:tcBorders>
              <w:top w:val="nil"/>
              <w:left w:val="nil"/>
              <w:bottom w:val="single" w:sz="4" w:space="0" w:color="auto"/>
              <w:right w:val="single" w:sz="4" w:space="0" w:color="auto"/>
            </w:tcBorders>
            <w:shd w:val="clear" w:color="000000" w:fill="FFFFFF"/>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-583,6   </w:t>
            </w:r>
          </w:p>
        </w:tc>
        <w:tc>
          <w:tcPr>
            <w:tcW w:w="1172" w:type="dxa"/>
            <w:tcBorders>
              <w:top w:val="nil"/>
              <w:left w:val="nil"/>
              <w:bottom w:val="single" w:sz="4" w:space="0" w:color="auto"/>
              <w:right w:val="single" w:sz="4" w:space="0" w:color="auto"/>
            </w:tcBorders>
            <w:shd w:val="clear" w:color="000000" w:fill="FFFFFF"/>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-583,6   </w:t>
            </w:r>
          </w:p>
        </w:tc>
        <w:tc>
          <w:tcPr>
            <w:tcW w:w="880" w:type="dxa"/>
            <w:tcBorders>
              <w:top w:val="nil"/>
              <w:left w:val="nil"/>
              <w:bottom w:val="single" w:sz="4" w:space="0" w:color="auto"/>
              <w:right w:val="single" w:sz="4" w:space="0" w:color="auto"/>
            </w:tcBorders>
            <w:shd w:val="clear" w:color="000000" w:fill="FFFFFF"/>
            <w:vAlign w:val="bottom"/>
            <w:hideMark/>
          </w:tcPr>
          <w:p w:rsidR="008C21E7" w:rsidRPr="00812182" w:rsidRDefault="008C21E7" w:rsidP="008C21E7">
            <w:pPr>
              <w:jc w:val="center"/>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 100,0   </w:t>
            </w:r>
          </w:p>
        </w:tc>
      </w:tr>
      <w:tr w:rsidR="008C21E7" w:rsidRPr="00812182" w:rsidTr="00A40B10">
        <w:trPr>
          <w:trHeight w:val="675"/>
        </w:trPr>
        <w:tc>
          <w:tcPr>
            <w:tcW w:w="3847" w:type="dxa"/>
            <w:tcBorders>
              <w:top w:val="nil"/>
              <w:left w:val="single" w:sz="4" w:space="0" w:color="auto"/>
              <w:bottom w:val="single" w:sz="4" w:space="0" w:color="auto"/>
              <w:right w:val="single" w:sz="4" w:space="0" w:color="auto"/>
            </w:tcBorders>
            <w:shd w:val="clear" w:color="000000" w:fill="FFFFFF"/>
            <w:vAlign w:val="bottom"/>
            <w:hideMark/>
          </w:tcPr>
          <w:p w:rsidR="008C21E7" w:rsidRPr="00812182" w:rsidRDefault="008C21E7" w:rsidP="008C21E7">
            <w:pPr>
              <w:ind w:firstLineChars="200" w:firstLine="320"/>
              <w:jc w:val="lef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  Погашение бюджетами муниципальных районов кредитов от других бюджетов бюджетной системы Российской Федерации в валюте Российской Федерации</w:t>
            </w:r>
          </w:p>
        </w:tc>
        <w:tc>
          <w:tcPr>
            <w:tcW w:w="1720" w:type="dxa"/>
            <w:tcBorders>
              <w:top w:val="nil"/>
              <w:left w:val="nil"/>
              <w:bottom w:val="single" w:sz="4" w:space="0" w:color="auto"/>
              <w:right w:val="single" w:sz="4" w:space="0" w:color="auto"/>
            </w:tcBorders>
            <w:shd w:val="clear" w:color="000000" w:fill="FFFFFF"/>
            <w:vAlign w:val="bottom"/>
            <w:hideMark/>
          </w:tcPr>
          <w:p w:rsidR="008C21E7" w:rsidRPr="00812182" w:rsidRDefault="008C21E7" w:rsidP="008C21E7">
            <w:pPr>
              <w:jc w:val="center"/>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992 01 03 01 00 05 0000 810</w:t>
            </w:r>
          </w:p>
        </w:tc>
        <w:tc>
          <w:tcPr>
            <w:tcW w:w="1257" w:type="dxa"/>
            <w:tcBorders>
              <w:top w:val="nil"/>
              <w:left w:val="nil"/>
              <w:bottom w:val="single" w:sz="4" w:space="0" w:color="auto"/>
              <w:right w:val="single" w:sz="4" w:space="0" w:color="auto"/>
            </w:tcBorders>
            <w:shd w:val="clear" w:color="auto" w:fill="auto"/>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-2 334,4   </w:t>
            </w:r>
          </w:p>
        </w:tc>
        <w:tc>
          <w:tcPr>
            <w:tcW w:w="1380" w:type="dxa"/>
            <w:tcBorders>
              <w:top w:val="nil"/>
              <w:left w:val="nil"/>
              <w:bottom w:val="single" w:sz="4" w:space="0" w:color="auto"/>
              <w:right w:val="single" w:sz="4" w:space="0" w:color="auto"/>
            </w:tcBorders>
            <w:shd w:val="clear" w:color="auto" w:fill="auto"/>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-583,6   </w:t>
            </w:r>
          </w:p>
        </w:tc>
        <w:tc>
          <w:tcPr>
            <w:tcW w:w="1172" w:type="dxa"/>
            <w:tcBorders>
              <w:top w:val="nil"/>
              <w:left w:val="nil"/>
              <w:bottom w:val="single" w:sz="4" w:space="0" w:color="auto"/>
              <w:right w:val="single" w:sz="4" w:space="0" w:color="auto"/>
            </w:tcBorders>
            <w:shd w:val="clear" w:color="auto" w:fill="auto"/>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-583,6   </w:t>
            </w:r>
          </w:p>
        </w:tc>
        <w:tc>
          <w:tcPr>
            <w:tcW w:w="880" w:type="dxa"/>
            <w:tcBorders>
              <w:top w:val="nil"/>
              <w:left w:val="nil"/>
              <w:bottom w:val="single" w:sz="4" w:space="0" w:color="auto"/>
              <w:right w:val="single" w:sz="4" w:space="0" w:color="auto"/>
            </w:tcBorders>
            <w:shd w:val="clear" w:color="000000" w:fill="FFFFFF"/>
            <w:vAlign w:val="bottom"/>
            <w:hideMark/>
          </w:tcPr>
          <w:p w:rsidR="008C21E7" w:rsidRPr="00812182" w:rsidRDefault="008C21E7" w:rsidP="008C21E7">
            <w:pPr>
              <w:jc w:val="center"/>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 100,0   </w:t>
            </w:r>
          </w:p>
        </w:tc>
      </w:tr>
      <w:tr w:rsidR="008C21E7" w:rsidRPr="00812182" w:rsidTr="00A40B10">
        <w:trPr>
          <w:trHeight w:val="450"/>
        </w:trPr>
        <w:tc>
          <w:tcPr>
            <w:tcW w:w="384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8C21E7" w:rsidRPr="00812182" w:rsidRDefault="008C21E7" w:rsidP="008C21E7">
            <w:pPr>
              <w:ind w:firstLineChars="200" w:firstLine="320"/>
              <w:jc w:val="lef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  Изменение остатков средств на счетах по учету средств бюджетов</w:t>
            </w:r>
          </w:p>
        </w:tc>
        <w:tc>
          <w:tcPr>
            <w:tcW w:w="17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8C21E7" w:rsidRPr="00812182" w:rsidRDefault="008C21E7" w:rsidP="008C21E7">
            <w:pPr>
              <w:jc w:val="center"/>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000 01 05 00 00 00 0000 000</w:t>
            </w:r>
          </w:p>
        </w:tc>
        <w:tc>
          <w:tcPr>
            <w:tcW w:w="125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 296,2   </w:t>
            </w:r>
          </w:p>
        </w:tc>
        <w:tc>
          <w:tcPr>
            <w:tcW w:w="13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 296,2   </w:t>
            </w:r>
          </w:p>
        </w:tc>
        <w:tc>
          <w:tcPr>
            <w:tcW w:w="117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-12 163,7   </w:t>
            </w:r>
          </w:p>
        </w:tc>
        <w:tc>
          <w:tcPr>
            <w:tcW w:w="88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8C21E7" w:rsidRPr="00812182" w:rsidRDefault="008C21E7" w:rsidP="008C21E7">
            <w:pPr>
              <w:jc w:val="center"/>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-4 107,2   </w:t>
            </w:r>
          </w:p>
        </w:tc>
      </w:tr>
      <w:tr w:rsidR="008C21E7" w:rsidRPr="00812182" w:rsidTr="00A40B10">
        <w:trPr>
          <w:trHeight w:val="450"/>
        </w:trPr>
        <w:tc>
          <w:tcPr>
            <w:tcW w:w="384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8C21E7" w:rsidRPr="00812182" w:rsidRDefault="008C21E7" w:rsidP="008C21E7">
            <w:pPr>
              <w:ind w:firstLineChars="200" w:firstLine="320"/>
              <w:jc w:val="lef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  Увеличение остатков средств бюджетов</w:t>
            </w:r>
          </w:p>
        </w:tc>
        <w:tc>
          <w:tcPr>
            <w:tcW w:w="1720" w:type="dxa"/>
            <w:tcBorders>
              <w:top w:val="single" w:sz="4" w:space="0" w:color="auto"/>
              <w:left w:val="nil"/>
              <w:bottom w:val="single" w:sz="4" w:space="0" w:color="auto"/>
              <w:right w:val="single" w:sz="4" w:space="0" w:color="auto"/>
            </w:tcBorders>
            <w:shd w:val="clear" w:color="000000" w:fill="FFFFFF"/>
            <w:vAlign w:val="bottom"/>
            <w:hideMark/>
          </w:tcPr>
          <w:p w:rsidR="008C21E7" w:rsidRPr="00812182" w:rsidRDefault="008C21E7" w:rsidP="008C21E7">
            <w:pPr>
              <w:jc w:val="center"/>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000 01 05 00 00 00 0000 500</w:t>
            </w:r>
          </w:p>
        </w:tc>
        <w:tc>
          <w:tcPr>
            <w:tcW w:w="1257" w:type="dxa"/>
            <w:tcBorders>
              <w:top w:val="single" w:sz="4" w:space="0" w:color="auto"/>
              <w:left w:val="nil"/>
              <w:bottom w:val="single" w:sz="4" w:space="0" w:color="auto"/>
              <w:right w:val="single" w:sz="4" w:space="0" w:color="auto"/>
            </w:tcBorders>
            <w:shd w:val="clear" w:color="000000" w:fill="FFFFFF"/>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-677 760,4   </w:t>
            </w:r>
          </w:p>
        </w:tc>
        <w:tc>
          <w:tcPr>
            <w:tcW w:w="1380" w:type="dxa"/>
            <w:tcBorders>
              <w:top w:val="single" w:sz="4" w:space="0" w:color="auto"/>
              <w:left w:val="nil"/>
              <w:bottom w:val="single" w:sz="4" w:space="0" w:color="auto"/>
              <w:right w:val="single" w:sz="4" w:space="0" w:color="auto"/>
            </w:tcBorders>
            <w:shd w:val="clear" w:color="000000" w:fill="FFFFFF"/>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-186 486,9   </w:t>
            </w:r>
          </w:p>
        </w:tc>
        <w:tc>
          <w:tcPr>
            <w:tcW w:w="1172" w:type="dxa"/>
            <w:tcBorders>
              <w:top w:val="single" w:sz="4" w:space="0" w:color="auto"/>
              <w:left w:val="nil"/>
              <w:bottom w:val="single" w:sz="4" w:space="0" w:color="auto"/>
              <w:right w:val="single" w:sz="4" w:space="0" w:color="auto"/>
            </w:tcBorders>
            <w:shd w:val="clear" w:color="000000" w:fill="FFFFFF"/>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-184 644,7   </w:t>
            </w:r>
          </w:p>
        </w:tc>
        <w:tc>
          <w:tcPr>
            <w:tcW w:w="880" w:type="dxa"/>
            <w:tcBorders>
              <w:top w:val="single" w:sz="4" w:space="0" w:color="auto"/>
              <w:left w:val="nil"/>
              <w:bottom w:val="single" w:sz="4" w:space="0" w:color="auto"/>
              <w:right w:val="single" w:sz="4" w:space="0" w:color="auto"/>
            </w:tcBorders>
            <w:shd w:val="clear" w:color="000000" w:fill="FFFFFF"/>
            <w:vAlign w:val="bottom"/>
            <w:hideMark/>
          </w:tcPr>
          <w:p w:rsidR="008C21E7" w:rsidRPr="00812182" w:rsidRDefault="008C21E7" w:rsidP="008C21E7">
            <w:pPr>
              <w:jc w:val="center"/>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 99,0   </w:t>
            </w:r>
          </w:p>
        </w:tc>
      </w:tr>
      <w:tr w:rsidR="008C21E7" w:rsidRPr="00812182" w:rsidTr="00A40B10">
        <w:trPr>
          <w:trHeight w:val="450"/>
        </w:trPr>
        <w:tc>
          <w:tcPr>
            <w:tcW w:w="3847" w:type="dxa"/>
            <w:tcBorders>
              <w:top w:val="nil"/>
              <w:left w:val="single" w:sz="4" w:space="0" w:color="auto"/>
              <w:bottom w:val="single" w:sz="4" w:space="0" w:color="auto"/>
              <w:right w:val="single" w:sz="4" w:space="0" w:color="auto"/>
            </w:tcBorders>
            <w:shd w:val="clear" w:color="000000" w:fill="FFFFFF"/>
            <w:vAlign w:val="bottom"/>
            <w:hideMark/>
          </w:tcPr>
          <w:p w:rsidR="008C21E7" w:rsidRPr="00812182" w:rsidRDefault="008C21E7" w:rsidP="008C21E7">
            <w:pPr>
              <w:ind w:firstLineChars="200" w:firstLine="320"/>
              <w:jc w:val="lef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  Уменьшение остатков средств бюджетов</w:t>
            </w:r>
          </w:p>
        </w:tc>
        <w:tc>
          <w:tcPr>
            <w:tcW w:w="1720" w:type="dxa"/>
            <w:tcBorders>
              <w:top w:val="nil"/>
              <w:left w:val="nil"/>
              <w:bottom w:val="single" w:sz="4" w:space="0" w:color="auto"/>
              <w:right w:val="single" w:sz="4" w:space="0" w:color="auto"/>
            </w:tcBorders>
            <w:shd w:val="clear" w:color="000000" w:fill="FFFFFF"/>
            <w:vAlign w:val="bottom"/>
            <w:hideMark/>
          </w:tcPr>
          <w:p w:rsidR="008C21E7" w:rsidRPr="00812182" w:rsidRDefault="008C21E7" w:rsidP="008C21E7">
            <w:pPr>
              <w:jc w:val="center"/>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000 01 05 00 00 00 0000 600</w:t>
            </w:r>
          </w:p>
        </w:tc>
        <w:tc>
          <w:tcPr>
            <w:tcW w:w="1257" w:type="dxa"/>
            <w:tcBorders>
              <w:top w:val="nil"/>
              <w:left w:val="nil"/>
              <w:bottom w:val="single" w:sz="4" w:space="0" w:color="auto"/>
              <w:right w:val="single" w:sz="4" w:space="0" w:color="auto"/>
            </w:tcBorders>
            <w:shd w:val="clear" w:color="000000" w:fill="FFFFFF"/>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 678 056,6   </w:t>
            </w:r>
          </w:p>
        </w:tc>
        <w:tc>
          <w:tcPr>
            <w:tcW w:w="1380" w:type="dxa"/>
            <w:tcBorders>
              <w:top w:val="nil"/>
              <w:left w:val="nil"/>
              <w:bottom w:val="single" w:sz="4" w:space="0" w:color="auto"/>
              <w:right w:val="single" w:sz="4" w:space="0" w:color="auto"/>
            </w:tcBorders>
            <w:shd w:val="clear" w:color="000000" w:fill="FFFFFF"/>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 186 783,1   </w:t>
            </w:r>
          </w:p>
        </w:tc>
        <w:tc>
          <w:tcPr>
            <w:tcW w:w="1172" w:type="dxa"/>
            <w:tcBorders>
              <w:top w:val="nil"/>
              <w:left w:val="nil"/>
              <w:bottom w:val="single" w:sz="4" w:space="0" w:color="auto"/>
              <w:right w:val="single" w:sz="4" w:space="0" w:color="auto"/>
            </w:tcBorders>
            <w:shd w:val="clear" w:color="auto" w:fill="auto"/>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 172 481,0   </w:t>
            </w:r>
          </w:p>
        </w:tc>
        <w:tc>
          <w:tcPr>
            <w:tcW w:w="880" w:type="dxa"/>
            <w:tcBorders>
              <w:top w:val="nil"/>
              <w:left w:val="nil"/>
              <w:bottom w:val="single" w:sz="4" w:space="0" w:color="auto"/>
              <w:right w:val="single" w:sz="4" w:space="0" w:color="auto"/>
            </w:tcBorders>
            <w:shd w:val="clear" w:color="000000" w:fill="FFFFFF"/>
            <w:vAlign w:val="bottom"/>
            <w:hideMark/>
          </w:tcPr>
          <w:p w:rsidR="008C21E7" w:rsidRPr="00812182" w:rsidRDefault="008C21E7" w:rsidP="008C21E7">
            <w:pPr>
              <w:jc w:val="center"/>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 92,3   </w:t>
            </w:r>
          </w:p>
        </w:tc>
      </w:tr>
      <w:tr w:rsidR="008C21E7" w:rsidRPr="00812182" w:rsidTr="00A40B10">
        <w:trPr>
          <w:trHeight w:val="450"/>
        </w:trPr>
        <w:tc>
          <w:tcPr>
            <w:tcW w:w="3847" w:type="dxa"/>
            <w:tcBorders>
              <w:top w:val="nil"/>
              <w:left w:val="single" w:sz="4" w:space="0" w:color="auto"/>
              <w:bottom w:val="single" w:sz="4" w:space="0" w:color="auto"/>
              <w:right w:val="single" w:sz="4" w:space="0" w:color="auto"/>
            </w:tcBorders>
            <w:shd w:val="clear" w:color="auto" w:fill="auto"/>
            <w:vAlign w:val="bottom"/>
            <w:hideMark/>
          </w:tcPr>
          <w:p w:rsidR="008C21E7" w:rsidRPr="00812182" w:rsidRDefault="008C21E7" w:rsidP="008C21E7">
            <w:pPr>
              <w:ind w:firstLineChars="200" w:firstLine="320"/>
              <w:jc w:val="lef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  Увеличение прочих остатков средств бюджетов</w:t>
            </w:r>
          </w:p>
        </w:tc>
        <w:tc>
          <w:tcPr>
            <w:tcW w:w="1720" w:type="dxa"/>
            <w:tcBorders>
              <w:top w:val="nil"/>
              <w:left w:val="nil"/>
              <w:bottom w:val="single" w:sz="4" w:space="0" w:color="auto"/>
              <w:right w:val="single" w:sz="4" w:space="0" w:color="auto"/>
            </w:tcBorders>
            <w:shd w:val="clear" w:color="000000" w:fill="FFFFFF"/>
            <w:vAlign w:val="bottom"/>
            <w:hideMark/>
          </w:tcPr>
          <w:p w:rsidR="008C21E7" w:rsidRPr="00812182" w:rsidRDefault="008C21E7" w:rsidP="008C21E7">
            <w:pPr>
              <w:jc w:val="center"/>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000 01 05 02 00 00 0000 500</w:t>
            </w:r>
          </w:p>
        </w:tc>
        <w:tc>
          <w:tcPr>
            <w:tcW w:w="1257" w:type="dxa"/>
            <w:tcBorders>
              <w:top w:val="nil"/>
              <w:left w:val="nil"/>
              <w:bottom w:val="single" w:sz="4" w:space="0" w:color="auto"/>
              <w:right w:val="single" w:sz="4" w:space="0" w:color="auto"/>
            </w:tcBorders>
            <w:shd w:val="clear" w:color="000000" w:fill="FFFFFF"/>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-677 760,4   </w:t>
            </w:r>
          </w:p>
        </w:tc>
        <w:tc>
          <w:tcPr>
            <w:tcW w:w="1380" w:type="dxa"/>
            <w:tcBorders>
              <w:top w:val="nil"/>
              <w:left w:val="nil"/>
              <w:bottom w:val="single" w:sz="4" w:space="0" w:color="auto"/>
              <w:right w:val="single" w:sz="4" w:space="0" w:color="auto"/>
            </w:tcBorders>
            <w:shd w:val="clear" w:color="000000" w:fill="FFFFFF"/>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-186 486,9   </w:t>
            </w:r>
          </w:p>
        </w:tc>
        <w:tc>
          <w:tcPr>
            <w:tcW w:w="1172" w:type="dxa"/>
            <w:tcBorders>
              <w:top w:val="nil"/>
              <w:left w:val="nil"/>
              <w:bottom w:val="single" w:sz="4" w:space="0" w:color="auto"/>
              <w:right w:val="single" w:sz="4" w:space="0" w:color="auto"/>
            </w:tcBorders>
            <w:shd w:val="clear" w:color="000000" w:fill="FFFFFF"/>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-184 644,7   </w:t>
            </w:r>
          </w:p>
        </w:tc>
        <w:tc>
          <w:tcPr>
            <w:tcW w:w="880" w:type="dxa"/>
            <w:tcBorders>
              <w:top w:val="nil"/>
              <w:left w:val="nil"/>
              <w:bottom w:val="single" w:sz="4" w:space="0" w:color="auto"/>
              <w:right w:val="single" w:sz="4" w:space="0" w:color="auto"/>
            </w:tcBorders>
            <w:shd w:val="clear" w:color="000000" w:fill="FFFFFF"/>
            <w:vAlign w:val="bottom"/>
            <w:hideMark/>
          </w:tcPr>
          <w:p w:rsidR="008C21E7" w:rsidRPr="00812182" w:rsidRDefault="008C21E7" w:rsidP="008C21E7">
            <w:pPr>
              <w:jc w:val="center"/>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 99,0   </w:t>
            </w:r>
          </w:p>
        </w:tc>
      </w:tr>
      <w:tr w:rsidR="008C21E7" w:rsidRPr="00812182" w:rsidTr="00A40B10">
        <w:trPr>
          <w:trHeight w:val="450"/>
        </w:trPr>
        <w:tc>
          <w:tcPr>
            <w:tcW w:w="3847" w:type="dxa"/>
            <w:tcBorders>
              <w:top w:val="nil"/>
              <w:left w:val="single" w:sz="4" w:space="0" w:color="auto"/>
              <w:bottom w:val="single" w:sz="4" w:space="0" w:color="auto"/>
              <w:right w:val="single" w:sz="4" w:space="0" w:color="auto"/>
            </w:tcBorders>
            <w:shd w:val="clear" w:color="auto" w:fill="auto"/>
            <w:vAlign w:val="bottom"/>
            <w:hideMark/>
          </w:tcPr>
          <w:p w:rsidR="008C21E7" w:rsidRPr="00812182" w:rsidRDefault="008C21E7" w:rsidP="008C21E7">
            <w:pPr>
              <w:ind w:firstLineChars="200" w:firstLine="320"/>
              <w:jc w:val="lef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  Увеличение прочих остатков денежных средств бюджетов</w:t>
            </w:r>
          </w:p>
        </w:tc>
        <w:tc>
          <w:tcPr>
            <w:tcW w:w="1720" w:type="dxa"/>
            <w:tcBorders>
              <w:top w:val="nil"/>
              <w:left w:val="nil"/>
              <w:bottom w:val="single" w:sz="4" w:space="0" w:color="auto"/>
              <w:right w:val="single" w:sz="4" w:space="0" w:color="auto"/>
            </w:tcBorders>
            <w:shd w:val="clear" w:color="000000" w:fill="FFFFFF"/>
            <w:vAlign w:val="bottom"/>
            <w:hideMark/>
          </w:tcPr>
          <w:p w:rsidR="008C21E7" w:rsidRPr="00812182" w:rsidRDefault="008C21E7" w:rsidP="008C21E7">
            <w:pPr>
              <w:jc w:val="center"/>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000 01 05 02 01 00 0000 510</w:t>
            </w:r>
          </w:p>
        </w:tc>
        <w:tc>
          <w:tcPr>
            <w:tcW w:w="1257" w:type="dxa"/>
            <w:tcBorders>
              <w:top w:val="nil"/>
              <w:left w:val="nil"/>
              <w:bottom w:val="single" w:sz="4" w:space="0" w:color="auto"/>
              <w:right w:val="single" w:sz="4" w:space="0" w:color="auto"/>
            </w:tcBorders>
            <w:shd w:val="clear" w:color="000000" w:fill="FFFFFF"/>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-677 760,4   </w:t>
            </w:r>
          </w:p>
        </w:tc>
        <w:tc>
          <w:tcPr>
            <w:tcW w:w="1380" w:type="dxa"/>
            <w:tcBorders>
              <w:top w:val="nil"/>
              <w:left w:val="nil"/>
              <w:bottom w:val="single" w:sz="4" w:space="0" w:color="auto"/>
              <w:right w:val="single" w:sz="4" w:space="0" w:color="auto"/>
            </w:tcBorders>
            <w:shd w:val="clear" w:color="000000" w:fill="FFFFFF"/>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-186 486,9   </w:t>
            </w:r>
          </w:p>
        </w:tc>
        <w:tc>
          <w:tcPr>
            <w:tcW w:w="1172" w:type="dxa"/>
            <w:tcBorders>
              <w:top w:val="nil"/>
              <w:left w:val="nil"/>
              <w:bottom w:val="single" w:sz="4" w:space="0" w:color="auto"/>
              <w:right w:val="single" w:sz="4" w:space="0" w:color="auto"/>
            </w:tcBorders>
            <w:shd w:val="clear" w:color="000000" w:fill="FFFFFF"/>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-184 644,7   </w:t>
            </w:r>
          </w:p>
        </w:tc>
        <w:tc>
          <w:tcPr>
            <w:tcW w:w="880" w:type="dxa"/>
            <w:tcBorders>
              <w:top w:val="nil"/>
              <w:left w:val="nil"/>
              <w:bottom w:val="single" w:sz="4" w:space="0" w:color="auto"/>
              <w:right w:val="single" w:sz="4" w:space="0" w:color="auto"/>
            </w:tcBorders>
            <w:shd w:val="clear" w:color="000000" w:fill="FFFFFF"/>
            <w:vAlign w:val="bottom"/>
            <w:hideMark/>
          </w:tcPr>
          <w:p w:rsidR="008C21E7" w:rsidRPr="00812182" w:rsidRDefault="008C21E7" w:rsidP="008C21E7">
            <w:pPr>
              <w:jc w:val="center"/>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 99,0   </w:t>
            </w:r>
          </w:p>
        </w:tc>
      </w:tr>
      <w:tr w:rsidR="008C21E7" w:rsidRPr="00812182" w:rsidTr="00A40B10">
        <w:trPr>
          <w:trHeight w:val="450"/>
        </w:trPr>
        <w:tc>
          <w:tcPr>
            <w:tcW w:w="3847" w:type="dxa"/>
            <w:tcBorders>
              <w:top w:val="nil"/>
              <w:left w:val="single" w:sz="4" w:space="0" w:color="auto"/>
              <w:bottom w:val="single" w:sz="4" w:space="0" w:color="auto"/>
              <w:right w:val="single" w:sz="4" w:space="0" w:color="auto"/>
            </w:tcBorders>
            <w:shd w:val="clear" w:color="auto" w:fill="auto"/>
            <w:vAlign w:val="bottom"/>
            <w:hideMark/>
          </w:tcPr>
          <w:p w:rsidR="008C21E7" w:rsidRPr="00812182" w:rsidRDefault="008C21E7" w:rsidP="008C21E7">
            <w:pPr>
              <w:ind w:firstLineChars="200" w:firstLine="320"/>
              <w:jc w:val="lef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  Увеличение прочих остатков денежных средств бюджетов муниципальных районов</w:t>
            </w:r>
          </w:p>
        </w:tc>
        <w:tc>
          <w:tcPr>
            <w:tcW w:w="1720" w:type="dxa"/>
            <w:tcBorders>
              <w:top w:val="nil"/>
              <w:left w:val="nil"/>
              <w:bottom w:val="single" w:sz="4" w:space="0" w:color="auto"/>
              <w:right w:val="single" w:sz="4" w:space="0" w:color="auto"/>
            </w:tcBorders>
            <w:shd w:val="clear" w:color="000000" w:fill="FFFFFF"/>
            <w:vAlign w:val="bottom"/>
            <w:hideMark/>
          </w:tcPr>
          <w:p w:rsidR="008C21E7" w:rsidRPr="00812182" w:rsidRDefault="008C21E7" w:rsidP="008C21E7">
            <w:pPr>
              <w:jc w:val="center"/>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992 01 05 02 01 05 0000 510</w:t>
            </w:r>
          </w:p>
        </w:tc>
        <w:tc>
          <w:tcPr>
            <w:tcW w:w="1257" w:type="dxa"/>
            <w:tcBorders>
              <w:top w:val="nil"/>
              <w:left w:val="nil"/>
              <w:bottom w:val="single" w:sz="4" w:space="0" w:color="auto"/>
              <w:right w:val="single" w:sz="4" w:space="0" w:color="auto"/>
            </w:tcBorders>
            <w:shd w:val="clear" w:color="000000" w:fill="FFFFFF"/>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-677 760,4   </w:t>
            </w:r>
          </w:p>
        </w:tc>
        <w:tc>
          <w:tcPr>
            <w:tcW w:w="1380" w:type="dxa"/>
            <w:tcBorders>
              <w:top w:val="nil"/>
              <w:left w:val="nil"/>
              <w:bottom w:val="single" w:sz="4" w:space="0" w:color="auto"/>
              <w:right w:val="single" w:sz="4" w:space="0" w:color="auto"/>
            </w:tcBorders>
            <w:shd w:val="clear" w:color="000000" w:fill="FFFFFF"/>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-186 486,9   </w:t>
            </w:r>
          </w:p>
        </w:tc>
        <w:tc>
          <w:tcPr>
            <w:tcW w:w="1172" w:type="dxa"/>
            <w:tcBorders>
              <w:top w:val="nil"/>
              <w:left w:val="nil"/>
              <w:bottom w:val="single" w:sz="4" w:space="0" w:color="auto"/>
              <w:right w:val="single" w:sz="4" w:space="0" w:color="auto"/>
            </w:tcBorders>
            <w:shd w:val="clear" w:color="000000" w:fill="FFFFFF"/>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-184 644,7   </w:t>
            </w:r>
          </w:p>
        </w:tc>
        <w:tc>
          <w:tcPr>
            <w:tcW w:w="880" w:type="dxa"/>
            <w:tcBorders>
              <w:top w:val="nil"/>
              <w:left w:val="nil"/>
              <w:bottom w:val="single" w:sz="4" w:space="0" w:color="auto"/>
              <w:right w:val="single" w:sz="4" w:space="0" w:color="auto"/>
            </w:tcBorders>
            <w:shd w:val="clear" w:color="000000" w:fill="FFFFFF"/>
            <w:vAlign w:val="bottom"/>
            <w:hideMark/>
          </w:tcPr>
          <w:p w:rsidR="008C21E7" w:rsidRPr="00812182" w:rsidRDefault="008C21E7" w:rsidP="008C21E7">
            <w:pPr>
              <w:jc w:val="center"/>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 99,0   </w:t>
            </w:r>
          </w:p>
        </w:tc>
      </w:tr>
      <w:tr w:rsidR="008C21E7" w:rsidRPr="00812182" w:rsidTr="00A40B10">
        <w:trPr>
          <w:trHeight w:val="450"/>
        </w:trPr>
        <w:tc>
          <w:tcPr>
            <w:tcW w:w="3847" w:type="dxa"/>
            <w:tcBorders>
              <w:top w:val="nil"/>
              <w:left w:val="single" w:sz="4" w:space="0" w:color="auto"/>
              <w:bottom w:val="single" w:sz="4" w:space="0" w:color="auto"/>
              <w:right w:val="single" w:sz="4" w:space="0" w:color="auto"/>
            </w:tcBorders>
            <w:shd w:val="clear" w:color="auto" w:fill="auto"/>
            <w:vAlign w:val="bottom"/>
            <w:hideMark/>
          </w:tcPr>
          <w:p w:rsidR="008C21E7" w:rsidRPr="00812182" w:rsidRDefault="008C21E7" w:rsidP="008C21E7">
            <w:pPr>
              <w:ind w:firstLineChars="200" w:firstLine="320"/>
              <w:jc w:val="lef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  Уменьшение прочих остатков средств бюджетов</w:t>
            </w:r>
          </w:p>
        </w:tc>
        <w:tc>
          <w:tcPr>
            <w:tcW w:w="1720" w:type="dxa"/>
            <w:tcBorders>
              <w:top w:val="nil"/>
              <w:left w:val="nil"/>
              <w:bottom w:val="single" w:sz="4" w:space="0" w:color="auto"/>
              <w:right w:val="single" w:sz="4" w:space="0" w:color="auto"/>
            </w:tcBorders>
            <w:shd w:val="clear" w:color="000000" w:fill="FFFFFF"/>
            <w:vAlign w:val="bottom"/>
            <w:hideMark/>
          </w:tcPr>
          <w:p w:rsidR="008C21E7" w:rsidRPr="00812182" w:rsidRDefault="008C21E7" w:rsidP="008C21E7">
            <w:pPr>
              <w:jc w:val="center"/>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000 01 05 02 00 00 0000 600</w:t>
            </w:r>
          </w:p>
        </w:tc>
        <w:tc>
          <w:tcPr>
            <w:tcW w:w="1257" w:type="dxa"/>
            <w:tcBorders>
              <w:top w:val="nil"/>
              <w:left w:val="nil"/>
              <w:bottom w:val="single" w:sz="4" w:space="0" w:color="auto"/>
              <w:right w:val="single" w:sz="4" w:space="0" w:color="auto"/>
            </w:tcBorders>
            <w:shd w:val="clear" w:color="000000" w:fill="FFFFFF"/>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 678 056,6   </w:t>
            </w:r>
          </w:p>
        </w:tc>
        <w:tc>
          <w:tcPr>
            <w:tcW w:w="1380" w:type="dxa"/>
            <w:tcBorders>
              <w:top w:val="nil"/>
              <w:left w:val="nil"/>
              <w:bottom w:val="single" w:sz="4" w:space="0" w:color="auto"/>
              <w:right w:val="single" w:sz="4" w:space="0" w:color="auto"/>
            </w:tcBorders>
            <w:shd w:val="clear" w:color="000000" w:fill="FFFFFF"/>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 186 783,1   </w:t>
            </w:r>
          </w:p>
        </w:tc>
        <w:tc>
          <w:tcPr>
            <w:tcW w:w="1172" w:type="dxa"/>
            <w:tcBorders>
              <w:top w:val="nil"/>
              <w:left w:val="nil"/>
              <w:bottom w:val="single" w:sz="4" w:space="0" w:color="auto"/>
              <w:right w:val="single" w:sz="4" w:space="0" w:color="auto"/>
            </w:tcBorders>
            <w:shd w:val="clear" w:color="000000" w:fill="FFFFFF"/>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 172 481,0   </w:t>
            </w:r>
          </w:p>
        </w:tc>
        <w:tc>
          <w:tcPr>
            <w:tcW w:w="880" w:type="dxa"/>
            <w:tcBorders>
              <w:top w:val="nil"/>
              <w:left w:val="nil"/>
              <w:bottom w:val="single" w:sz="4" w:space="0" w:color="auto"/>
              <w:right w:val="single" w:sz="4" w:space="0" w:color="auto"/>
            </w:tcBorders>
            <w:shd w:val="clear" w:color="000000" w:fill="FFFFFF"/>
            <w:vAlign w:val="bottom"/>
            <w:hideMark/>
          </w:tcPr>
          <w:p w:rsidR="008C21E7" w:rsidRPr="00812182" w:rsidRDefault="008C21E7" w:rsidP="008C21E7">
            <w:pPr>
              <w:jc w:val="center"/>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 92,3   </w:t>
            </w:r>
          </w:p>
        </w:tc>
      </w:tr>
      <w:tr w:rsidR="008C21E7" w:rsidRPr="00812182" w:rsidTr="00A40B10">
        <w:trPr>
          <w:trHeight w:val="450"/>
        </w:trPr>
        <w:tc>
          <w:tcPr>
            <w:tcW w:w="3847" w:type="dxa"/>
            <w:tcBorders>
              <w:top w:val="nil"/>
              <w:left w:val="single" w:sz="4" w:space="0" w:color="auto"/>
              <w:bottom w:val="single" w:sz="4" w:space="0" w:color="auto"/>
              <w:right w:val="single" w:sz="4" w:space="0" w:color="auto"/>
            </w:tcBorders>
            <w:shd w:val="clear" w:color="auto" w:fill="auto"/>
            <w:vAlign w:val="bottom"/>
            <w:hideMark/>
          </w:tcPr>
          <w:p w:rsidR="008C21E7" w:rsidRPr="00812182" w:rsidRDefault="008C21E7" w:rsidP="008C21E7">
            <w:pPr>
              <w:ind w:firstLineChars="200" w:firstLine="320"/>
              <w:jc w:val="lef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  Уменьшение прочих остатков денежных средств бюджетов</w:t>
            </w:r>
          </w:p>
        </w:tc>
        <w:tc>
          <w:tcPr>
            <w:tcW w:w="1720" w:type="dxa"/>
            <w:tcBorders>
              <w:top w:val="nil"/>
              <w:left w:val="nil"/>
              <w:bottom w:val="single" w:sz="4" w:space="0" w:color="auto"/>
              <w:right w:val="single" w:sz="4" w:space="0" w:color="auto"/>
            </w:tcBorders>
            <w:shd w:val="clear" w:color="000000" w:fill="FFFFFF"/>
            <w:vAlign w:val="bottom"/>
            <w:hideMark/>
          </w:tcPr>
          <w:p w:rsidR="008C21E7" w:rsidRPr="00812182" w:rsidRDefault="008C21E7" w:rsidP="008C21E7">
            <w:pPr>
              <w:jc w:val="center"/>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000 01 05 02 01 00 0000 610</w:t>
            </w:r>
          </w:p>
        </w:tc>
        <w:tc>
          <w:tcPr>
            <w:tcW w:w="1257" w:type="dxa"/>
            <w:tcBorders>
              <w:top w:val="nil"/>
              <w:left w:val="nil"/>
              <w:bottom w:val="single" w:sz="4" w:space="0" w:color="auto"/>
              <w:right w:val="single" w:sz="4" w:space="0" w:color="auto"/>
            </w:tcBorders>
            <w:shd w:val="clear" w:color="000000" w:fill="FFFFFF"/>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 678 056,6   </w:t>
            </w:r>
          </w:p>
        </w:tc>
        <w:tc>
          <w:tcPr>
            <w:tcW w:w="1380" w:type="dxa"/>
            <w:tcBorders>
              <w:top w:val="nil"/>
              <w:left w:val="nil"/>
              <w:bottom w:val="single" w:sz="4" w:space="0" w:color="auto"/>
              <w:right w:val="single" w:sz="4" w:space="0" w:color="auto"/>
            </w:tcBorders>
            <w:shd w:val="clear" w:color="000000" w:fill="FFFFFF"/>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 186 783,1   </w:t>
            </w:r>
          </w:p>
        </w:tc>
        <w:tc>
          <w:tcPr>
            <w:tcW w:w="1172" w:type="dxa"/>
            <w:tcBorders>
              <w:top w:val="nil"/>
              <w:left w:val="nil"/>
              <w:bottom w:val="single" w:sz="4" w:space="0" w:color="auto"/>
              <w:right w:val="single" w:sz="4" w:space="0" w:color="auto"/>
            </w:tcBorders>
            <w:shd w:val="clear" w:color="000000" w:fill="FFFFFF"/>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 172 481,0   </w:t>
            </w:r>
          </w:p>
        </w:tc>
        <w:tc>
          <w:tcPr>
            <w:tcW w:w="880" w:type="dxa"/>
            <w:tcBorders>
              <w:top w:val="nil"/>
              <w:left w:val="nil"/>
              <w:bottom w:val="single" w:sz="4" w:space="0" w:color="auto"/>
              <w:right w:val="single" w:sz="4" w:space="0" w:color="auto"/>
            </w:tcBorders>
            <w:shd w:val="clear" w:color="000000" w:fill="FFFFFF"/>
            <w:vAlign w:val="bottom"/>
            <w:hideMark/>
          </w:tcPr>
          <w:p w:rsidR="008C21E7" w:rsidRPr="00812182" w:rsidRDefault="008C21E7" w:rsidP="008C21E7">
            <w:pPr>
              <w:jc w:val="center"/>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 92,3   </w:t>
            </w:r>
          </w:p>
        </w:tc>
      </w:tr>
      <w:tr w:rsidR="008C21E7" w:rsidRPr="00812182" w:rsidTr="00A40B10">
        <w:trPr>
          <w:trHeight w:val="450"/>
        </w:trPr>
        <w:tc>
          <w:tcPr>
            <w:tcW w:w="3847" w:type="dxa"/>
            <w:tcBorders>
              <w:top w:val="nil"/>
              <w:left w:val="single" w:sz="4" w:space="0" w:color="auto"/>
              <w:bottom w:val="single" w:sz="4" w:space="0" w:color="auto"/>
              <w:right w:val="single" w:sz="4" w:space="0" w:color="auto"/>
            </w:tcBorders>
            <w:shd w:val="clear" w:color="auto" w:fill="auto"/>
            <w:vAlign w:val="bottom"/>
            <w:hideMark/>
          </w:tcPr>
          <w:p w:rsidR="008C21E7" w:rsidRPr="00812182" w:rsidRDefault="008C21E7" w:rsidP="008C21E7">
            <w:pPr>
              <w:ind w:firstLineChars="200" w:firstLine="320"/>
              <w:jc w:val="lef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  Уменьшение прочих остатков денежных средств бюджетов муниципальных районов</w:t>
            </w:r>
          </w:p>
        </w:tc>
        <w:tc>
          <w:tcPr>
            <w:tcW w:w="1720" w:type="dxa"/>
            <w:tcBorders>
              <w:top w:val="nil"/>
              <w:left w:val="nil"/>
              <w:bottom w:val="single" w:sz="4" w:space="0" w:color="auto"/>
              <w:right w:val="single" w:sz="4" w:space="0" w:color="auto"/>
            </w:tcBorders>
            <w:shd w:val="clear" w:color="000000" w:fill="FFFFFF"/>
            <w:vAlign w:val="bottom"/>
            <w:hideMark/>
          </w:tcPr>
          <w:p w:rsidR="008C21E7" w:rsidRPr="00812182" w:rsidRDefault="008C21E7" w:rsidP="008C21E7">
            <w:pPr>
              <w:jc w:val="center"/>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992 01 05 02 01 05 0000 610</w:t>
            </w:r>
          </w:p>
        </w:tc>
        <w:tc>
          <w:tcPr>
            <w:tcW w:w="1257" w:type="dxa"/>
            <w:tcBorders>
              <w:top w:val="nil"/>
              <w:left w:val="nil"/>
              <w:bottom w:val="single" w:sz="4" w:space="0" w:color="auto"/>
              <w:right w:val="single" w:sz="4" w:space="0" w:color="auto"/>
            </w:tcBorders>
            <w:shd w:val="clear" w:color="000000" w:fill="FFFFFF"/>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 678 056,6   </w:t>
            </w:r>
          </w:p>
        </w:tc>
        <w:tc>
          <w:tcPr>
            <w:tcW w:w="1380" w:type="dxa"/>
            <w:tcBorders>
              <w:top w:val="nil"/>
              <w:left w:val="nil"/>
              <w:bottom w:val="single" w:sz="4" w:space="0" w:color="auto"/>
              <w:right w:val="single" w:sz="4" w:space="0" w:color="auto"/>
            </w:tcBorders>
            <w:shd w:val="clear" w:color="000000" w:fill="FFFFFF"/>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 186 783,1   </w:t>
            </w:r>
          </w:p>
        </w:tc>
        <w:tc>
          <w:tcPr>
            <w:tcW w:w="1172" w:type="dxa"/>
            <w:tcBorders>
              <w:top w:val="nil"/>
              <w:left w:val="nil"/>
              <w:bottom w:val="single" w:sz="4" w:space="0" w:color="auto"/>
              <w:right w:val="single" w:sz="4" w:space="0" w:color="auto"/>
            </w:tcBorders>
            <w:shd w:val="clear" w:color="000000" w:fill="FFFFFF"/>
            <w:noWrap/>
            <w:vAlign w:val="bottom"/>
            <w:hideMark/>
          </w:tcPr>
          <w:p w:rsidR="008C21E7" w:rsidRPr="00812182" w:rsidRDefault="008C21E7" w:rsidP="008C21E7">
            <w:pPr>
              <w:jc w:val="right"/>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 172 481,0   </w:t>
            </w:r>
          </w:p>
        </w:tc>
        <w:tc>
          <w:tcPr>
            <w:tcW w:w="880" w:type="dxa"/>
            <w:tcBorders>
              <w:top w:val="nil"/>
              <w:left w:val="nil"/>
              <w:bottom w:val="single" w:sz="4" w:space="0" w:color="auto"/>
              <w:right w:val="single" w:sz="4" w:space="0" w:color="auto"/>
            </w:tcBorders>
            <w:shd w:val="clear" w:color="000000" w:fill="FFFFFF"/>
            <w:vAlign w:val="bottom"/>
            <w:hideMark/>
          </w:tcPr>
          <w:p w:rsidR="008C21E7" w:rsidRPr="00812182" w:rsidRDefault="008C21E7" w:rsidP="008C21E7">
            <w:pPr>
              <w:jc w:val="center"/>
              <w:rPr>
                <w:rFonts w:ascii="Times New Roman" w:eastAsia="Times New Roman" w:hAnsi="Times New Roman" w:cs="Times New Roman"/>
                <w:sz w:val="16"/>
                <w:szCs w:val="16"/>
                <w:lang w:eastAsia="ru-RU"/>
              </w:rPr>
            </w:pPr>
            <w:r w:rsidRPr="00812182">
              <w:rPr>
                <w:rFonts w:ascii="Times New Roman" w:eastAsia="Times New Roman" w:hAnsi="Times New Roman" w:cs="Times New Roman"/>
                <w:sz w:val="16"/>
                <w:szCs w:val="16"/>
                <w:lang w:eastAsia="ru-RU"/>
              </w:rPr>
              <w:t xml:space="preserve"> 92,3   </w:t>
            </w:r>
          </w:p>
        </w:tc>
      </w:tr>
    </w:tbl>
    <w:p w:rsidR="008C21E7" w:rsidRDefault="008C21E7" w:rsidP="008C21E7">
      <w:pPr>
        <w:jc w:val="left"/>
        <w:rPr>
          <w:rFonts w:ascii="Times New Roman" w:eastAsia="Times New Roman" w:hAnsi="Times New Roman" w:cs="Times New Roman"/>
          <w:sz w:val="16"/>
          <w:szCs w:val="16"/>
          <w:lang w:eastAsia="ru-RU"/>
        </w:rPr>
      </w:pPr>
    </w:p>
    <w:p w:rsidR="00FB186C" w:rsidRPr="008C21E7" w:rsidRDefault="00FB186C" w:rsidP="008C21E7">
      <w:pPr>
        <w:jc w:val="left"/>
        <w:rPr>
          <w:rFonts w:ascii="Times New Roman" w:eastAsia="Times New Roman" w:hAnsi="Times New Roman" w:cs="Times New Roman"/>
          <w:sz w:val="16"/>
          <w:szCs w:val="16"/>
          <w:lang w:eastAsia="ru-RU"/>
        </w:rPr>
      </w:pPr>
    </w:p>
    <w:p w:rsidR="008C21E7" w:rsidRPr="008C21E7" w:rsidRDefault="008C21E7" w:rsidP="008C21E7">
      <w:pPr>
        <w:jc w:val="left"/>
        <w:rPr>
          <w:rFonts w:ascii="Times New Roman" w:eastAsia="Times New Roman" w:hAnsi="Times New Roman" w:cs="Times New Roman"/>
          <w:sz w:val="16"/>
          <w:szCs w:val="16"/>
          <w:lang w:eastAsia="ru-RU"/>
        </w:rPr>
      </w:pPr>
    </w:p>
    <w:p w:rsidR="008C21E7" w:rsidRPr="008C21E7" w:rsidRDefault="008C21E7" w:rsidP="008C21E7">
      <w:pPr>
        <w:jc w:val="left"/>
        <w:rPr>
          <w:rFonts w:ascii="Times New Roman" w:eastAsia="Times New Roman" w:hAnsi="Times New Roman" w:cs="Times New Roman"/>
          <w:sz w:val="16"/>
          <w:szCs w:val="16"/>
          <w:lang w:eastAsia="ru-RU"/>
        </w:rPr>
      </w:pPr>
    </w:p>
    <w:p w:rsidR="008C21E7" w:rsidRPr="008C21E7" w:rsidRDefault="008C21E7" w:rsidP="00812182">
      <w:pPr>
        <w:ind w:left="5760" w:right="611"/>
        <w:jc w:val="right"/>
        <w:rPr>
          <w:rFonts w:ascii="Times New Roman" w:eastAsia="Times New Roman" w:hAnsi="Times New Roman" w:cs="Times New Roman"/>
          <w:bCs/>
          <w:sz w:val="16"/>
          <w:szCs w:val="16"/>
          <w:lang w:eastAsia="ru-RU"/>
        </w:rPr>
      </w:pPr>
      <w:r w:rsidRPr="008C21E7">
        <w:rPr>
          <w:rFonts w:ascii="Times New Roman" w:eastAsia="Times New Roman" w:hAnsi="Times New Roman" w:cs="Times New Roman"/>
          <w:bCs/>
          <w:sz w:val="16"/>
          <w:szCs w:val="16"/>
          <w:lang w:eastAsia="ru-RU"/>
        </w:rPr>
        <w:lastRenderedPageBreak/>
        <w:t>Приложение  №3</w:t>
      </w:r>
    </w:p>
    <w:p w:rsidR="008C21E7" w:rsidRPr="008C21E7" w:rsidRDefault="008C21E7" w:rsidP="00812182">
      <w:pPr>
        <w:ind w:right="611"/>
        <w:jc w:val="right"/>
        <w:rPr>
          <w:rFonts w:ascii="Times New Roman" w:eastAsia="Times New Roman" w:hAnsi="Times New Roman" w:cs="Times New Roman"/>
          <w:bCs/>
          <w:sz w:val="16"/>
          <w:szCs w:val="16"/>
          <w:lang w:eastAsia="ru-RU"/>
        </w:rPr>
      </w:pPr>
      <w:r w:rsidRPr="008C21E7">
        <w:rPr>
          <w:rFonts w:ascii="Times New Roman" w:eastAsia="Times New Roman" w:hAnsi="Times New Roman" w:cs="Times New Roman"/>
          <w:bCs/>
          <w:sz w:val="16"/>
          <w:szCs w:val="16"/>
          <w:lang w:eastAsia="ru-RU"/>
        </w:rPr>
        <w:t xml:space="preserve">УТВЕРЖДЕНО  </w:t>
      </w:r>
    </w:p>
    <w:p w:rsidR="008C21E7" w:rsidRPr="008C21E7" w:rsidRDefault="008C21E7" w:rsidP="00812182">
      <w:pPr>
        <w:ind w:right="611"/>
        <w:jc w:val="right"/>
        <w:rPr>
          <w:rFonts w:ascii="Times New Roman" w:eastAsia="Times New Roman" w:hAnsi="Times New Roman" w:cs="Times New Roman"/>
          <w:bCs/>
          <w:sz w:val="16"/>
          <w:szCs w:val="16"/>
          <w:lang w:eastAsia="ru-RU"/>
        </w:rPr>
      </w:pPr>
      <w:r w:rsidRPr="008C21E7">
        <w:rPr>
          <w:rFonts w:ascii="Times New Roman" w:eastAsia="Times New Roman" w:hAnsi="Times New Roman" w:cs="Times New Roman"/>
          <w:bCs/>
          <w:sz w:val="16"/>
          <w:szCs w:val="16"/>
          <w:lang w:eastAsia="ru-RU"/>
        </w:rPr>
        <w:t>постановлением администрации</w:t>
      </w:r>
    </w:p>
    <w:p w:rsidR="008C21E7" w:rsidRPr="008C21E7" w:rsidRDefault="008C21E7" w:rsidP="00812182">
      <w:pPr>
        <w:ind w:right="611"/>
        <w:jc w:val="right"/>
        <w:rPr>
          <w:rFonts w:ascii="Times New Roman" w:eastAsia="Times New Roman" w:hAnsi="Times New Roman" w:cs="Times New Roman"/>
          <w:bCs/>
          <w:sz w:val="16"/>
          <w:szCs w:val="16"/>
          <w:lang w:eastAsia="ru-RU"/>
        </w:rPr>
      </w:pPr>
      <w:r w:rsidRPr="008C21E7">
        <w:rPr>
          <w:rFonts w:ascii="Times New Roman" w:eastAsia="Times New Roman" w:hAnsi="Times New Roman" w:cs="Times New Roman"/>
          <w:bCs/>
          <w:sz w:val="16"/>
          <w:szCs w:val="16"/>
          <w:lang w:eastAsia="ru-RU"/>
        </w:rPr>
        <w:t xml:space="preserve">Мокшанского района </w:t>
      </w:r>
    </w:p>
    <w:p w:rsidR="008C21E7" w:rsidRPr="008C21E7" w:rsidRDefault="008C21E7" w:rsidP="00812182">
      <w:pPr>
        <w:ind w:right="611"/>
        <w:jc w:val="righ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от  19.04.2021  № 303  </w:t>
      </w:r>
    </w:p>
    <w:tbl>
      <w:tblPr>
        <w:tblW w:w="10015" w:type="dxa"/>
        <w:tblInd w:w="95" w:type="dxa"/>
        <w:tblLayout w:type="fixed"/>
        <w:tblLook w:val="04A0" w:firstRow="1" w:lastRow="0" w:firstColumn="1" w:lastColumn="0" w:noHBand="0" w:noVBand="1"/>
      </w:tblPr>
      <w:tblGrid>
        <w:gridCol w:w="439"/>
        <w:gridCol w:w="3686"/>
        <w:gridCol w:w="850"/>
        <w:gridCol w:w="1135"/>
        <w:gridCol w:w="1354"/>
        <w:gridCol w:w="1660"/>
        <w:gridCol w:w="891"/>
      </w:tblGrid>
      <w:tr w:rsidR="008C21E7" w:rsidRPr="008C21E7" w:rsidTr="00FB186C">
        <w:trPr>
          <w:trHeight w:val="315"/>
        </w:trPr>
        <w:tc>
          <w:tcPr>
            <w:tcW w:w="10015" w:type="dxa"/>
            <w:gridSpan w:val="7"/>
            <w:tcBorders>
              <w:top w:val="nil"/>
              <w:left w:val="nil"/>
              <w:bottom w:val="nil"/>
              <w:right w:val="nil"/>
            </w:tcBorders>
            <w:shd w:val="clear" w:color="000000" w:fill="FFFFFF"/>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Отчет</w:t>
            </w:r>
          </w:p>
        </w:tc>
      </w:tr>
      <w:tr w:rsidR="008C21E7" w:rsidRPr="008C21E7" w:rsidTr="00FB186C">
        <w:trPr>
          <w:trHeight w:val="195"/>
        </w:trPr>
        <w:tc>
          <w:tcPr>
            <w:tcW w:w="10015" w:type="dxa"/>
            <w:gridSpan w:val="7"/>
            <w:tcBorders>
              <w:top w:val="nil"/>
              <w:left w:val="nil"/>
              <w:bottom w:val="nil"/>
              <w:right w:val="nil"/>
            </w:tcBorders>
            <w:shd w:val="clear" w:color="000000" w:fill="FFFFFF"/>
            <w:hideMark/>
          </w:tcPr>
          <w:p w:rsidR="00F1794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об исполнении бюджета Мокшанского района по разделам и подразделам классификации расходов бюджетов за первый квартал </w:t>
            </w:r>
          </w:p>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2021 года</w:t>
            </w:r>
          </w:p>
        </w:tc>
      </w:tr>
      <w:tr w:rsidR="008C21E7" w:rsidRPr="008C21E7" w:rsidTr="00FB186C">
        <w:trPr>
          <w:trHeight w:val="611"/>
        </w:trPr>
        <w:tc>
          <w:tcPr>
            <w:tcW w:w="439" w:type="dxa"/>
            <w:tcBorders>
              <w:top w:val="single" w:sz="4" w:space="0" w:color="auto"/>
              <w:left w:val="single" w:sz="4" w:space="0" w:color="auto"/>
              <w:bottom w:val="single" w:sz="4" w:space="0" w:color="auto"/>
              <w:right w:val="single" w:sz="4" w:space="0" w:color="auto"/>
            </w:tcBorders>
            <w:shd w:val="clear" w:color="auto" w:fill="auto"/>
            <w:hideMark/>
          </w:tcPr>
          <w:p w:rsidR="008C21E7" w:rsidRPr="008C21E7" w:rsidRDefault="008C21E7" w:rsidP="00FB186C">
            <w:pPr>
              <w:ind w:right="-108"/>
              <w:jc w:val="left"/>
              <w:rPr>
                <w:rFonts w:ascii="Arial" w:eastAsia="Times New Roman" w:hAnsi="Arial" w:cs="Arial"/>
                <w:b/>
                <w:bCs/>
                <w:sz w:val="16"/>
                <w:szCs w:val="16"/>
                <w:lang w:eastAsia="ru-RU"/>
              </w:rPr>
            </w:pPr>
            <w:r w:rsidRPr="008C21E7">
              <w:rPr>
                <w:rFonts w:ascii="Arial" w:eastAsia="Times New Roman" w:hAnsi="Arial" w:cs="Arial"/>
                <w:b/>
                <w:bCs/>
                <w:sz w:val="16"/>
                <w:szCs w:val="16"/>
                <w:lang w:eastAsia="ru-RU"/>
              </w:rPr>
              <w:t xml:space="preserve">№ </w:t>
            </w:r>
            <w:proofErr w:type="gramStart"/>
            <w:r w:rsidRPr="008C21E7">
              <w:rPr>
                <w:rFonts w:ascii="Arial" w:eastAsia="Times New Roman" w:hAnsi="Arial" w:cs="Arial"/>
                <w:b/>
                <w:bCs/>
                <w:sz w:val="16"/>
                <w:szCs w:val="16"/>
                <w:lang w:eastAsia="ru-RU"/>
              </w:rPr>
              <w:t>п</w:t>
            </w:r>
            <w:proofErr w:type="gramEnd"/>
            <w:r w:rsidRPr="008C21E7">
              <w:rPr>
                <w:rFonts w:ascii="Arial" w:eastAsia="Times New Roman" w:hAnsi="Arial" w:cs="Arial"/>
                <w:b/>
                <w:bCs/>
                <w:sz w:val="16"/>
                <w:szCs w:val="16"/>
                <w:lang w:eastAsia="ru-RU"/>
              </w:rPr>
              <w:t>/п</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
                <w:bCs/>
                <w:sz w:val="16"/>
                <w:szCs w:val="16"/>
                <w:lang w:eastAsia="ru-RU"/>
              </w:rPr>
            </w:pPr>
            <w:r w:rsidRPr="008C21E7">
              <w:rPr>
                <w:rFonts w:ascii="MS Sans Serif" w:eastAsia="Times New Roman" w:hAnsi="MS Sans Serif" w:cs="Arial"/>
                <w:b/>
                <w:bCs/>
                <w:sz w:val="16"/>
                <w:szCs w:val="16"/>
                <w:lang w:eastAsia="ru-RU"/>
              </w:rPr>
              <w:t>Наименование показателя</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
                <w:bCs/>
                <w:sz w:val="16"/>
                <w:szCs w:val="16"/>
                <w:lang w:eastAsia="ru-RU"/>
              </w:rPr>
            </w:pPr>
            <w:r w:rsidRPr="008C21E7">
              <w:rPr>
                <w:rFonts w:ascii="MS Sans Serif" w:eastAsia="Times New Roman" w:hAnsi="MS Sans Serif" w:cs="Arial"/>
                <w:b/>
                <w:bCs/>
                <w:sz w:val="16"/>
                <w:szCs w:val="16"/>
                <w:lang w:eastAsia="ru-RU"/>
              </w:rPr>
              <w:t>КФСР</w:t>
            </w:r>
          </w:p>
        </w:tc>
        <w:tc>
          <w:tcPr>
            <w:tcW w:w="113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
                <w:bCs/>
                <w:sz w:val="16"/>
                <w:szCs w:val="16"/>
                <w:lang w:eastAsia="ru-RU"/>
              </w:rPr>
            </w:pPr>
            <w:r w:rsidRPr="008C21E7">
              <w:rPr>
                <w:rFonts w:ascii="MS Sans Serif" w:eastAsia="Times New Roman" w:hAnsi="MS Sans Serif" w:cs="Arial"/>
                <w:b/>
                <w:bCs/>
                <w:sz w:val="16"/>
                <w:szCs w:val="16"/>
                <w:lang w:eastAsia="ru-RU"/>
              </w:rPr>
              <w:t xml:space="preserve">Утверждено на 2021 год, </w:t>
            </w:r>
            <w:proofErr w:type="spellStart"/>
            <w:r w:rsidRPr="008C21E7">
              <w:rPr>
                <w:rFonts w:ascii="MS Sans Serif" w:eastAsia="Times New Roman" w:hAnsi="MS Sans Serif" w:cs="Arial"/>
                <w:b/>
                <w:bCs/>
                <w:sz w:val="16"/>
                <w:szCs w:val="16"/>
                <w:lang w:eastAsia="ru-RU"/>
              </w:rPr>
              <w:t>тыс</w:t>
            </w:r>
            <w:proofErr w:type="gramStart"/>
            <w:r w:rsidRPr="008C21E7">
              <w:rPr>
                <w:rFonts w:ascii="MS Sans Serif" w:eastAsia="Times New Roman" w:hAnsi="MS Sans Serif" w:cs="Arial"/>
                <w:b/>
                <w:bCs/>
                <w:sz w:val="16"/>
                <w:szCs w:val="16"/>
                <w:lang w:eastAsia="ru-RU"/>
              </w:rPr>
              <w:t>.р</w:t>
            </w:r>
            <w:proofErr w:type="gramEnd"/>
            <w:r w:rsidRPr="008C21E7">
              <w:rPr>
                <w:rFonts w:ascii="MS Sans Serif" w:eastAsia="Times New Roman" w:hAnsi="MS Sans Serif" w:cs="Arial"/>
                <w:b/>
                <w:bCs/>
                <w:sz w:val="16"/>
                <w:szCs w:val="16"/>
                <w:lang w:eastAsia="ru-RU"/>
              </w:rPr>
              <w:t>уб</w:t>
            </w:r>
            <w:proofErr w:type="spellEnd"/>
            <w:r w:rsidRPr="008C21E7">
              <w:rPr>
                <w:rFonts w:ascii="MS Sans Serif" w:eastAsia="Times New Roman" w:hAnsi="MS Sans Serif" w:cs="Arial"/>
                <w:b/>
                <w:bCs/>
                <w:sz w:val="16"/>
                <w:szCs w:val="16"/>
                <w:lang w:eastAsia="ru-RU"/>
              </w:rPr>
              <w:t>.</w:t>
            </w:r>
          </w:p>
        </w:tc>
        <w:tc>
          <w:tcPr>
            <w:tcW w:w="135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
                <w:bCs/>
                <w:sz w:val="16"/>
                <w:szCs w:val="16"/>
                <w:lang w:eastAsia="ru-RU"/>
              </w:rPr>
            </w:pPr>
            <w:r w:rsidRPr="008C21E7">
              <w:rPr>
                <w:rFonts w:ascii="MS Sans Serif" w:eastAsia="Times New Roman" w:hAnsi="MS Sans Serif" w:cs="Arial"/>
                <w:b/>
                <w:bCs/>
                <w:sz w:val="16"/>
                <w:szCs w:val="16"/>
                <w:lang w:eastAsia="ru-RU"/>
              </w:rPr>
              <w:t xml:space="preserve">План на 1-й квартал 2021 года, </w:t>
            </w:r>
            <w:proofErr w:type="spellStart"/>
            <w:r w:rsidRPr="008C21E7">
              <w:rPr>
                <w:rFonts w:ascii="MS Sans Serif" w:eastAsia="Times New Roman" w:hAnsi="MS Sans Serif" w:cs="Arial"/>
                <w:b/>
                <w:bCs/>
                <w:sz w:val="16"/>
                <w:szCs w:val="16"/>
                <w:lang w:eastAsia="ru-RU"/>
              </w:rPr>
              <w:t>тыс</w:t>
            </w:r>
            <w:proofErr w:type="gramStart"/>
            <w:r w:rsidRPr="008C21E7">
              <w:rPr>
                <w:rFonts w:ascii="MS Sans Serif" w:eastAsia="Times New Roman" w:hAnsi="MS Sans Serif" w:cs="Arial"/>
                <w:b/>
                <w:bCs/>
                <w:sz w:val="16"/>
                <w:szCs w:val="16"/>
                <w:lang w:eastAsia="ru-RU"/>
              </w:rPr>
              <w:t>.р</w:t>
            </w:r>
            <w:proofErr w:type="gramEnd"/>
            <w:r w:rsidRPr="008C21E7">
              <w:rPr>
                <w:rFonts w:ascii="MS Sans Serif" w:eastAsia="Times New Roman" w:hAnsi="MS Sans Serif" w:cs="Arial"/>
                <w:b/>
                <w:bCs/>
                <w:sz w:val="16"/>
                <w:szCs w:val="16"/>
                <w:lang w:eastAsia="ru-RU"/>
              </w:rPr>
              <w:t>уб</w:t>
            </w:r>
            <w:proofErr w:type="spellEnd"/>
            <w:r w:rsidRPr="008C21E7">
              <w:rPr>
                <w:rFonts w:ascii="MS Sans Serif" w:eastAsia="Times New Roman" w:hAnsi="MS Sans Serif" w:cs="Arial"/>
                <w:b/>
                <w:bCs/>
                <w:sz w:val="16"/>
                <w:szCs w:val="16"/>
                <w:lang w:eastAsia="ru-RU"/>
              </w:rPr>
              <w:t>.</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
                <w:bCs/>
                <w:sz w:val="16"/>
                <w:szCs w:val="16"/>
                <w:lang w:eastAsia="ru-RU"/>
              </w:rPr>
            </w:pPr>
            <w:r w:rsidRPr="008C21E7">
              <w:rPr>
                <w:rFonts w:ascii="MS Sans Serif" w:eastAsia="Times New Roman" w:hAnsi="MS Sans Serif" w:cs="Arial"/>
                <w:b/>
                <w:bCs/>
                <w:sz w:val="16"/>
                <w:szCs w:val="16"/>
                <w:lang w:eastAsia="ru-RU"/>
              </w:rPr>
              <w:t xml:space="preserve">Исполнено за 1-й квартал 2021 года, </w:t>
            </w:r>
            <w:proofErr w:type="spellStart"/>
            <w:r w:rsidRPr="008C21E7">
              <w:rPr>
                <w:rFonts w:ascii="MS Sans Serif" w:eastAsia="Times New Roman" w:hAnsi="MS Sans Serif" w:cs="Arial"/>
                <w:b/>
                <w:bCs/>
                <w:sz w:val="16"/>
                <w:szCs w:val="16"/>
                <w:lang w:eastAsia="ru-RU"/>
              </w:rPr>
              <w:t>тыс</w:t>
            </w:r>
            <w:proofErr w:type="gramStart"/>
            <w:r w:rsidRPr="008C21E7">
              <w:rPr>
                <w:rFonts w:ascii="MS Sans Serif" w:eastAsia="Times New Roman" w:hAnsi="MS Sans Serif" w:cs="Arial"/>
                <w:b/>
                <w:bCs/>
                <w:sz w:val="16"/>
                <w:szCs w:val="16"/>
                <w:lang w:eastAsia="ru-RU"/>
              </w:rPr>
              <w:t>.р</w:t>
            </w:r>
            <w:proofErr w:type="gramEnd"/>
            <w:r w:rsidRPr="008C21E7">
              <w:rPr>
                <w:rFonts w:ascii="MS Sans Serif" w:eastAsia="Times New Roman" w:hAnsi="MS Sans Serif" w:cs="Arial"/>
                <w:b/>
                <w:bCs/>
                <w:sz w:val="16"/>
                <w:szCs w:val="16"/>
                <w:lang w:eastAsia="ru-RU"/>
              </w:rPr>
              <w:t>уб</w:t>
            </w:r>
            <w:proofErr w:type="spellEnd"/>
            <w:r w:rsidRPr="008C21E7">
              <w:rPr>
                <w:rFonts w:ascii="MS Sans Serif" w:eastAsia="Times New Roman" w:hAnsi="MS Sans Serif" w:cs="Arial"/>
                <w:b/>
                <w:bCs/>
                <w:sz w:val="16"/>
                <w:szCs w:val="16"/>
                <w:lang w:eastAsia="ru-RU"/>
              </w:rPr>
              <w:t>.</w:t>
            </w:r>
          </w:p>
        </w:tc>
        <w:tc>
          <w:tcPr>
            <w:tcW w:w="89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
                <w:bCs/>
                <w:sz w:val="16"/>
                <w:szCs w:val="16"/>
                <w:lang w:eastAsia="ru-RU"/>
              </w:rPr>
            </w:pPr>
            <w:r w:rsidRPr="008C21E7">
              <w:rPr>
                <w:rFonts w:ascii="MS Sans Serif" w:eastAsia="Times New Roman" w:hAnsi="MS Sans Serif" w:cs="Arial"/>
                <w:b/>
                <w:bCs/>
                <w:sz w:val="16"/>
                <w:szCs w:val="16"/>
                <w:lang w:eastAsia="ru-RU"/>
              </w:rPr>
              <w:t xml:space="preserve">% </w:t>
            </w:r>
            <w:proofErr w:type="spellStart"/>
            <w:proofErr w:type="gramStart"/>
            <w:r w:rsidRPr="008C21E7">
              <w:rPr>
                <w:rFonts w:ascii="MS Sans Serif" w:eastAsia="Times New Roman" w:hAnsi="MS Sans Serif" w:cs="Arial"/>
                <w:b/>
                <w:bCs/>
                <w:sz w:val="16"/>
                <w:szCs w:val="16"/>
                <w:lang w:eastAsia="ru-RU"/>
              </w:rPr>
              <w:t>испол</w:t>
            </w:r>
            <w:proofErr w:type="spellEnd"/>
            <w:r w:rsidRPr="008C21E7">
              <w:rPr>
                <w:rFonts w:ascii="MS Sans Serif" w:eastAsia="Times New Roman" w:hAnsi="MS Sans Serif" w:cs="Arial"/>
                <w:b/>
                <w:bCs/>
                <w:sz w:val="16"/>
                <w:szCs w:val="16"/>
                <w:lang w:eastAsia="ru-RU"/>
              </w:rPr>
              <w:t>-нения</w:t>
            </w:r>
            <w:proofErr w:type="gramEnd"/>
          </w:p>
        </w:tc>
      </w:tr>
      <w:tr w:rsidR="008C21E7" w:rsidRPr="008C21E7" w:rsidTr="00FB186C">
        <w:trPr>
          <w:trHeight w:val="25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
                <w:bCs/>
                <w:sz w:val="16"/>
                <w:szCs w:val="16"/>
                <w:lang w:eastAsia="ru-RU"/>
              </w:rPr>
            </w:pPr>
            <w:r w:rsidRPr="008C21E7">
              <w:rPr>
                <w:rFonts w:ascii="Arial" w:eastAsia="Times New Roman" w:hAnsi="Arial" w:cs="Arial"/>
                <w:b/>
                <w:bCs/>
                <w:sz w:val="16"/>
                <w:szCs w:val="16"/>
                <w:lang w:eastAsia="ru-RU"/>
              </w:rPr>
              <w:t>1</w:t>
            </w:r>
          </w:p>
        </w:tc>
        <w:tc>
          <w:tcPr>
            <w:tcW w:w="3686"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
                <w:bCs/>
                <w:sz w:val="16"/>
                <w:szCs w:val="16"/>
                <w:lang w:eastAsia="ru-RU"/>
              </w:rPr>
            </w:pPr>
            <w:r w:rsidRPr="008C21E7">
              <w:rPr>
                <w:rFonts w:ascii="MS Sans Serif" w:eastAsia="Times New Roman" w:hAnsi="MS Sans Serif" w:cs="Arial"/>
                <w:b/>
                <w:bCs/>
                <w:sz w:val="16"/>
                <w:szCs w:val="16"/>
                <w:lang w:eastAsia="ru-RU"/>
              </w:rPr>
              <w:t>2</w:t>
            </w:r>
          </w:p>
        </w:tc>
        <w:tc>
          <w:tcPr>
            <w:tcW w:w="85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
                <w:bCs/>
                <w:sz w:val="16"/>
                <w:szCs w:val="16"/>
                <w:lang w:eastAsia="ru-RU"/>
              </w:rPr>
            </w:pPr>
            <w:r w:rsidRPr="008C21E7">
              <w:rPr>
                <w:rFonts w:ascii="MS Sans Serif" w:eastAsia="Times New Roman" w:hAnsi="MS Sans Serif" w:cs="Arial"/>
                <w:b/>
                <w:bCs/>
                <w:sz w:val="16"/>
                <w:szCs w:val="16"/>
                <w:lang w:eastAsia="ru-RU"/>
              </w:rPr>
              <w:t>3</w:t>
            </w:r>
          </w:p>
        </w:tc>
        <w:tc>
          <w:tcPr>
            <w:tcW w:w="113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
                <w:bCs/>
                <w:sz w:val="16"/>
                <w:szCs w:val="16"/>
                <w:lang w:eastAsia="ru-RU"/>
              </w:rPr>
            </w:pPr>
            <w:r w:rsidRPr="008C21E7">
              <w:rPr>
                <w:rFonts w:ascii="MS Sans Serif" w:eastAsia="Times New Roman" w:hAnsi="MS Sans Serif" w:cs="Arial"/>
                <w:b/>
                <w:bCs/>
                <w:sz w:val="16"/>
                <w:szCs w:val="16"/>
                <w:lang w:eastAsia="ru-RU"/>
              </w:rPr>
              <w:t>4</w:t>
            </w:r>
          </w:p>
        </w:tc>
        <w:tc>
          <w:tcPr>
            <w:tcW w:w="135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
                <w:bCs/>
                <w:sz w:val="16"/>
                <w:szCs w:val="16"/>
                <w:lang w:eastAsia="ru-RU"/>
              </w:rPr>
            </w:pPr>
            <w:r w:rsidRPr="008C21E7">
              <w:rPr>
                <w:rFonts w:ascii="MS Sans Serif" w:eastAsia="Times New Roman" w:hAnsi="MS Sans Serif" w:cs="Arial"/>
                <w:b/>
                <w:bCs/>
                <w:sz w:val="16"/>
                <w:szCs w:val="16"/>
                <w:lang w:eastAsia="ru-RU"/>
              </w:rPr>
              <w:t>5</w:t>
            </w:r>
          </w:p>
        </w:tc>
        <w:tc>
          <w:tcPr>
            <w:tcW w:w="166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
                <w:bCs/>
                <w:sz w:val="16"/>
                <w:szCs w:val="16"/>
                <w:lang w:eastAsia="ru-RU"/>
              </w:rPr>
            </w:pPr>
            <w:r w:rsidRPr="008C21E7">
              <w:rPr>
                <w:rFonts w:ascii="MS Sans Serif" w:eastAsia="Times New Roman" w:hAnsi="MS Sans Serif" w:cs="Arial"/>
                <w:b/>
                <w:bCs/>
                <w:sz w:val="16"/>
                <w:szCs w:val="16"/>
                <w:lang w:eastAsia="ru-RU"/>
              </w:rPr>
              <w:t>6</w:t>
            </w:r>
          </w:p>
        </w:tc>
        <w:tc>
          <w:tcPr>
            <w:tcW w:w="89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
                <w:bCs/>
                <w:sz w:val="16"/>
                <w:szCs w:val="16"/>
                <w:lang w:eastAsia="ru-RU"/>
              </w:rPr>
            </w:pPr>
            <w:r w:rsidRPr="008C21E7">
              <w:rPr>
                <w:rFonts w:ascii="MS Sans Serif" w:eastAsia="Times New Roman" w:hAnsi="MS Sans Serif" w:cs="Arial"/>
                <w:b/>
                <w:bCs/>
                <w:sz w:val="16"/>
                <w:szCs w:val="16"/>
                <w:lang w:eastAsia="ru-RU"/>
              </w:rPr>
              <w:t>7</w:t>
            </w:r>
          </w:p>
        </w:tc>
      </w:tr>
      <w:tr w:rsidR="008C21E7" w:rsidRPr="008C21E7" w:rsidTr="00FB186C">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Arial" w:eastAsia="Times New Roman" w:hAnsi="Arial" w:cs="Arial"/>
                <w:b/>
                <w:bCs/>
                <w:sz w:val="16"/>
                <w:szCs w:val="16"/>
                <w:lang w:eastAsia="ru-RU"/>
              </w:rPr>
            </w:pPr>
            <w:r w:rsidRPr="008C21E7">
              <w:rPr>
                <w:rFonts w:ascii="Arial" w:eastAsia="Times New Roman" w:hAnsi="Arial" w:cs="Arial"/>
                <w:b/>
                <w:bCs/>
                <w:sz w:val="16"/>
                <w:szCs w:val="16"/>
                <w:lang w:eastAsia="ru-RU"/>
              </w:rPr>
              <w:t> </w:t>
            </w:r>
          </w:p>
        </w:tc>
        <w:tc>
          <w:tcPr>
            <w:tcW w:w="3686"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
                <w:bCs/>
                <w:sz w:val="16"/>
                <w:szCs w:val="16"/>
                <w:lang w:eastAsia="ru-RU"/>
              </w:rPr>
            </w:pPr>
            <w:r w:rsidRPr="008C21E7">
              <w:rPr>
                <w:rFonts w:ascii="MS Sans Serif" w:eastAsia="Times New Roman" w:hAnsi="MS Sans Serif" w:cs="Arial"/>
                <w:b/>
                <w:bCs/>
                <w:sz w:val="16"/>
                <w:szCs w:val="16"/>
                <w:lang w:eastAsia="ru-RU"/>
              </w:rPr>
              <w:t>Итого</w:t>
            </w:r>
          </w:p>
        </w:tc>
        <w:tc>
          <w:tcPr>
            <w:tcW w:w="85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
                <w:bCs/>
                <w:sz w:val="16"/>
                <w:szCs w:val="16"/>
                <w:lang w:eastAsia="ru-RU"/>
              </w:rPr>
            </w:pPr>
            <w:r w:rsidRPr="008C21E7">
              <w:rPr>
                <w:rFonts w:ascii="MS Sans Serif" w:eastAsia="Times New Roman" w:hAnsi="MS Sans Serif" w:cs="Arial"/>
                <w:b/>
                <w:bCs/>
                <w:sz w:val="16"/>
                <w:szCs w:val="16"/>
                <w:lang w:eastAsia="ru-RU"/>
              </w:rPr>
              <w:t> </w:t>
            </w:r>
          </w:p>
        </w:tc>
        <w:tc>
          <w:tcPr>
            <w:tcW w:w="113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
                <w:bCs/>
                <w:sz w:val="16"/>
                <w:szCs w:val="16"/>
                <w:lang w:eastAsia="ru-RU"/>
              </w:rPr>
            </w:pPr>
            <w:r w:rsidRPr="008C21E7">
              <w:rPr>
                <w:rFonts w:ascii="MS Sans Serif" w:eastAsia="Times New Roman" w:hAnsi="MS Sans Serif" w:cs="Arial"/>
                <w:b/>
                <w:bCs/>
                <w:sz w:val="16"/>
                <w:szCs w:val="16"/>
                <w:lang w:eastAsia="ru-RU"/>
              </w:rPr>
              <w:t>654 322,1</w:t>
            </w:r>
          </w:p>
        </w:tc>
        <w:tc>
          <w:tcPr>
            <w:tcW w:w="135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
                <w:bCs/>
                <w:sz w:val="16"/>
                <w:szCs w:val="16"/>
                <w:lang w:eastAsia="ru-RU"/>
              </w:rPr>
            </w:pPr>
            <w:r w:rsidRPr="008C21E7">
              <w:rPr>
                <w:rFonts w:ascii="MS Sans Serif" w:eastAsia="Times New Roman" w:hAnsi="MS Sans Serif" w:cs="Arial"/>
                <w:b/>
                <w:bCs/>
                <w:sz w:val="16"/>
                <w:szCs w:val="16"/>
                <w:lang w:eastAsia="ru-RU"/>
              </w:rPr>
              <w:t>164 799,5</w:t>
            </w:r>
          </w:p>
        </w:tc>
        <w:tc>
          <w:tcPr>
            <w:tcW w:w="166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
                <w:bCs/>
                <w:sz w:val="16"/>
                <w:szCs w:val="16"/>
                <w:lang w:eastAsia="ru-RU"/>
              </w:rPr>
            </w:pPr>
            <w:r w:rsidRPr="008C21E7">
              <w:rPr>
                <w:rFonts w:ascii="MS Sans Serif" w:eastAsia="Times New Roman" w:hAnsi="MS Sans Serif" w:cs="Arial"/>
                <w:b/>
                <w:bCs/>
                <w:sz w:val="16"/>
                <w:szCs w:val="16"/>
                <w:lang w:eastAsia="ru-RU"/>
              </w:rPr>
              <w:t>150 497,4</w:t>
            </w:r>
          </w:p>
        </w:tc>
        <w:tc>
          <w:tcPr>
            <w:tcW w:w="89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
                <w:bCs/>
                <w:sz w:val="16"/>
                <w:szCs w:val="16"/>
                <w:lang w:eastAsia="ru-RU"/>
              </w:rPr>
            </w:pPr>
            <w:r w:rsidRPr="008C21E7">
              <w:rPr>
                <w:rFonts w:ascii="MS Sans Serif" w:eastAsia="Times New Roman" w:hAnsi="MS Sans Serif" w:cs="Arial"/>
                <w:b/>
                <w:bCs/>
                <w:sz w:val="16"/>
                <w:szCs w:val="16"/>
                <w:lang w:eastAsia="ru-RU"/>
              </w:rPr>
              <w:t xml:space="preserve">    91,3   </w:t>
            </w:r>
          </w:p>
        </w:tc>
      </w:tr>
      <w:tr w:rsidR="008C21E7" w:rsidRPr="008C21E7" w:rsidTr="00FB186C">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3686"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ОБЩЕГОСУДАРСТВЕННЫЕ ВОПРОСЫ</w:t>
            </w:r>
          </w:p>
        </w:tc>
        <w:tc>
          <w:tcPr>
            <w:tcW w:w="85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0100</w:t>
            </w:r>
          </w:p>
        </w:tc>
        <w:tc>
          <w:tcPr>
            <w:tcW w:w="113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56 205,9</w:t>
            </w:r>
          </w:p>
        </w:tc>
        <w:tc>
          <w:tcPr>
            <w:tcW w:w="135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16 455,1</w:t>
            </w:r>
          </w:p>
        </w:tc>
        <w:tc>
          <w:tcPr>
            <w:tcW w:w="166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11 282,0</w:t>
            </w:r>
          </w:p>
        </w:tc>
        <w:tc>
          <w:tcPr>
            <w:tcW w:w="89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68,6   </w:t>
            </w:r>
          </w:p>
        </w:tc>
      </w:tr>
      <w:tr w:rsidR="008C21E7" w:rsidRPr="008C21E7" w:rsidTr="00FB186C">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3686"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0104</w:t>
            </w:r>
          </w:p>
        </w:tc>
        <w:tc>
          <w:tcPr>
            <w:tcW w:w="113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38 392,6</w:t>
            </w:r>
          </w:p>
        </w:tc>
        <w:tc>
          <w:tcPr>
            <w:tcW w:w="135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12 844,4</w:t>
            </w:r>
          </w:p>
        </w:tc>
        <w:tc>
          <w:tcPr>
            <w:tcW w:w="166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7 821,0</w:t>
            </w:r>
          </w:p>
        </w:tc>
        <w:tc>
          <w:tcPr>
            <w:tcW w:w="89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60,9   </w:t>
            </w:r>
          </w:p>
        </w:tc>
      </w:tr>
      <w:tr w:rsidR="008C21E7" w:rsidRPr="008C21E7" w:rsidTr="00FB186C">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3686"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Судебная система</w:t>
            </w:r>
          </w:p>
        </w:tc>
        <w:tc>
          <w:tcPr>
            <w:tcW w:w="85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0105</w:t>
            </w:r>
          </w:p>
        </w:tc>
        <w:tc>
          <w:tcPr>
            <w:tcW w:w="113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1,7</w:t>
            </w:r>
          </w:p>
        </w:tc>
        <w:tc>
          <w:tcPr>
            <w:tcW w:w="135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66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89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FB186C">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3686"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85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0106</w:t>
            </w:r>
          </w:p>
        </w:tc>
        <w:tc>
          <w:tcPr>
            <w:tcW w:w="113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12 135,3</w:t>
            </w:r>
          </w:p>
        </w:tc>
        <w:tc>
          <w:tcPr>
            <w:tcW w:w="135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2 581,0</w:t>
            </w:r>
          </w:p>
        </w:tc>
        <w:tc>
          <w:tcPr>
            <w:tcW w:w="166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2 581,0</w:t>
            </w:r>
          </w:p>
        </w:tc>
        <w:tc>
          <w:tcPr>
            <w:tcW w:w="89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FB186C">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3686"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Резервные фонды</w:t>
            </w:r>
          </w:p>
        </w:tc>
        <w:tc>
          <w:tcPr>
            <w:tcW w:w="85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0111</w:t>
            </w:r>
          </w:p>
        </w:tc>
        <w:tc>
          <w:tcPr>
            <w:tcW w:w="113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120,0</w:t>
            </w:r>
          </w:p>
        </w:tc>
        <w:tc>
          <w:tcPr>
            <w:tcW w:w="135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66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89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FB186C">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3686"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Другие общегосударственные вопросы</w:t>
            </w:r>
          </w:p>
        </w:tc>
        <w:tc>
          <w:tcPr>
            <w:tcW w:w="85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0113</w:t>
            </w:r>
          </w:p>
        </w:tc>
        <w:tc>
          <w:tcPr>
            <w:tcW w:w="113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5 556,3</w:t>
            </w:r>
          </w:p>
        </w:tc>
        <w:tc>
          <w:tcPr>
            <w:tcW w:w="135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1 029,7</w:t>
            </w:r>
          </w:p>
        </w:tc>
        <w:tc>
          <w:tcPr>
            <w:tcW w:w="166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879,9</w:t>
            </w:r>
          </w:p>
        </w:tc>
        <w:tc>
          <w:tcPr>
            <w:tcW w:w="89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85,5   </w:t>
            </w:r>
          </w:p>
        </w:tc>
      </w:tr>
      <w:tr w:rsidR="008C21E7" w:rsidRPr="008C21E7" w:rsidTr="00FB186C">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3686"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НАЦИОНАЛЬНАЯ ОБОРОНА</w:t>
            </w:r>
          </w:p>
        </w:tc>
        <w:tc>
          <w:tcPr>
            <w:tcW w:w="85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0200</w:t>
            </w:r>
          </w:p>
        </w:tc>
        <w:tc>
          <w:tcPr>
            <w:tcW w:w="113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2 051,4</w:t>
            </w:r>
          </w:p>
        </w:tc>
        <w:tc>
          <w:tcPr>
            <w:tcW w:w="135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463,8</w:t>
            </w:r>
          </w:p>
        </w:tc>
        <w:tc>
          <w:tcPr>
            <w:tcW w:w="166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463,8</w:t>
            </w:r>
          </w:p>
        </w:tc>
        <w:tc>
          <w:tcPr>
            <w:tcW w:w="89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FB186C">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3686"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Мобилизационная и вневойсковая подготовка</w:t>
            </w:r>
          </w:p>
        </w:tc>
        <w:tc>
          <w:tcPr>
            <w:tcW w:w="85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0203</w:t>
            </w:r>
          </w:p>
        </w:tc>
        <w:tc>
          <w:tcPr>
            <w:tcW w:w="113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2 051,4</w:t>
            </w:r>
          </w:p>
        </w:tc>
        <w:tc>
          <w:tcPr>
            <w:tcW w:w="135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463,8</w:t>
            </w:r>
          </w:p>
        </w:tc>
        <w:tc>
          <w:tcPr>
            <w:tcW w:w="166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463,8</w:t>
            </w:r>
          </w:p>
        </w:tc>
        <w:tc>
          <w:tcPr>
            <w:tcW w:w="89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FB186C">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3686"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НАЦИОНАЛЬНАЯ БЕЗОПАСНОСТЬ И ПРАВООХРАНИТЕЛЬНАЯ ДЕЯТЕЛЬНОСТЬ</w:t>
            </w:r>
          </w:p>
        </w:tc>
        <w:tc>
          <w:tcPr>
            <w:tcW w:w="85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0300</w:t>
            </w:r>
          </w:p>
        </w:tc>
        <w:tc>
          <w:tcPr>
            <w:tcW w:w="113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7 763,5</w:t>
            </w:r>
          </w:p>
        </w:tc>
        <w:tc>
          <w:tcPr>
            <w:tcW w:w="135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1 449,1</w:t>
            </w:r>
          </w:p>
        </w:tc>
        <w:tc>
          <w:tcPr>
            <w:tcW w:w="166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1 296,4</w:t>
            </w:r>
          </w:p>
        </w:tc>
        <w:tc>
          <w:tcPr>
            <w:tcW w:w="89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89,5   </w:t>
            </w:r>
          </w:p>
        </w:tc>
      </w:tr>
      <w:tr w:rsidR="008C21E7" w:rsidRPr="008C21E7" w:rsidTr="00FB186C">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3686"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Гражданская оборона</w:t>
            </w:r>
          </w:p>
        </w:tc>
        <w:tc>
          <w:tcPr>
            <w:tcW w:w="85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0309</w:t>
            </w:r>
          </w:p>
        </w:tc>
        <w:tc>
          <w:tcPr>
            <w:tcW w:w="113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2 307,0</w:t>
            </w:r>
          </w:p>
        </w:tc>
        <w:tc>
          <w:tcPr>
            <w:tcW w:w="135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66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89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FB186C">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3686"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85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0310</w:t>
            </w:r>
          </w:p>
        </w:tc>
        <w:tc>
          <w:tcPr>
            <w:tcW w:w="113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5 456,5</w:t>
            </w:r>
          </w:p>
        </w:tc>
        <w:tc>
          <w:tcPr>
            <w:tcW w:w="135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1 449,1</w:t>
            </w:r>
          </w:p>
        </w:tc>
        <w:tc>
          <w:tcPr>
            <w:tcW w:w="166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1 296,4</w:t>
            </w:r>
          </w:p>
        </w:tc>
        <w:tc>
          <w:tcPr>
            <w:tcW w:w="89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89,5   </w:t>
            </w:r>
          </w:p>
        </w:tc>
      </w:tr>
      <w:tr w:rsidR="008C21E7" w:rsidRPr="008C21E7" w:rsidTr="00FB186C">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3686"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НАЦИОНАЛЬНАЯ ЭКОНОМИКА</w:t>
            </w:r>
          </w:p>
        </w:tc>
        <w:tc>
          <w:tcPr>
            <w:tcW w:w="85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0400</w:t>
            </w:r>
          </w:p>
        </w:tc>
        <w:tc>
          <w:tcPr>
            <w:tcW w:w="113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19 518,5</w:t>
            </w:r>
          </w:p>
        </w:tc>
        <w:tc>
          <w:tcPr>
            <w:tcW w:w="135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1 787,7</w:t>
            </w:r>
          </w:p>
        </w:tc>
        <w:tc>
          <w:tcPr>
            <w:tcW w:w="166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1 736,5</w:t>
            </w:r>
          </w:p>
        </w:tc>
        <w:tc>
          <w:tcPr>
            <w:tcW w:w="89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97,1   </w:t>
            </w:r>
          </w:p>
        </w:tc>
      </w:tr>
      <w:tr w:rsidR="008C21E7" w:rsidRPr="008C21E7" w:rsidTr="00FB186C">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3686"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Сельское хозяйство и рыболовство</w:t>
            </w:r>
          </w:p>
        </w:tc>
        <w:tc>
          <w:tcPr>
            <w:tcW w:w="85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0405</w:t>
            </w:r>
          </w:p>
        </w:tc>
        <w:tc>
          <w:tcPr>
            <w:tcW w:w="113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40,9</w:t>
            </w:r>
          </w:p>
        </w:tc>
        <w:tc>
          <w:tcPr>
            <w:tcW w:w="135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66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89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FB186C">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3686"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Транспорт</w:t>
            </w:r>
          </w:p>
        </w:tc>
        <w:tc>
          <w:tcPr>
            <w:tcW w:w="85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0408</w:t>
            </w:r>
          </w:p>
        </w:tc>
        <w:tc>
          <w:tcPr>
            <w:tcW w:w="113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1 386,0</w:t>
            </w:r>
          </w:p>
        </w:tc>
        <w:tc>
          <w:tcPr>
            <w:tcW w:w="135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155,5</w:t>
            </w:r>
          </w:p>
        </w:tc>
        <w:tc>
          <w:tcPr>
            <w:tcW w:w="166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155,5</w:t>
            </w:r>
          </w:p>
        </w:tc>
        <w:tc>
          <w:tcPr>
            <w:tcW w:w="89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FB186C">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3686"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Дорожное хозяйство (дорожные фонды)</w:t>
            </w:r>
          </w:p>
        </w:tc>
        <w:tc>
          <w:tcPr>
            <w:tcW w:w="85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0409</w:t>
            </w:r>
          </w:p>
        </w:tc>
        <w:tc>
          <w:tcPr>
            <w:tcW w:w="113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17 876,6</w:t>
            </w:r>
          </w:p>
        </w:tc>
        <w:tc>
          <w:tcPr>
            <w:tcW w:w="135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1 514,3</w:t>
            </w:r>
          </w:p>
        </w:tc>
        <w:tc>
          <w:tcPr>
            <w:tcW w:w="166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1 464,3</w:t>
            </w:r>
          </w:p>
        </w:tc>
        <w:tc>
          <w:tcPr>
            <w:tcW w:w="89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96,7   </w:t>
            </w:r>
          </w:p>
        </w:tc>
      </w:tr>
      <w:tr w:rsidR="008C21E7" w:rsidRPr="008C21E7" w:rsidTr="00FB186C">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3686"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Другие вопросы в области национальной экономики</w:t>
            </w:r>
          </w:p>
        </w:tc>
        <w:tc>
          <w:tcPr>
            <w:tcW w:w="85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0412</w:t>
            </w:r>
          </w:p>
        </w:tc>
        <w:tc>
          <w:tcPr>
            <w:tcW w:w="113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215,0</w:t>
            </w:r>
          </w:p>
        </w:tc>
        <w:tc>
          <w:tcPr>
            <w:tcW w:w="135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117,9</w:t>
            </w:r>
          </w:p>
        </w:tc>
        <w:tc>
          <w:tcPr>
            <w:tcW w:w="166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116,6</w:t>
            </w:r>
          </w:p>
        </w:tc>
        <w:tc>
          <w:tcPr>
            <w:tcW w:w="89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98,9   </w:t>
            </w:r>
          </w:p>
        </w:tc>
      </w:tr>
      <w:tr w:rsidR="008C21E7" w:rsidRPr="008C21E7" w:rsidTr="00FB186C">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3686"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ЖИЛИЩНО-КОММУНАЛЬНОЕ ХОЗЯЙСТВО</w:t>
            </w:r>
          </w:p>
        </w:tc>
        <w:tc>
          <w:tcPr>
            <w:tcW w:w="85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0500</w:t>
            </w:r>
          </w:p>
        </w:tc>
        <w:tc>
          <w:tcPr>
            <w:tcW w:w="113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2 395,8</w:t>
            </w:r>
          </w:p>
        </w:tc>
        <w:tc>
          <w:tcPr>
            <w:tcW w:w="135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7,8</w:t>
            </w:r>
          </w:p>
        </w:tc>
        <w:tc>
          <w:tcPr>
            <w:tcW w:w="166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2,7</w:t>
            </w:r>
          </w:p>
        </w:tc>
        <w:tc>
          <w:tcPr>
            <w:tcW w:w="89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34,2   </w:t>
            </w:r>
          </w:p>
        </w:tc>
      </w:tr>
      <w:tr w:rsidR="008C21E7" w:rsidRPr="008C21E7" w:rsidTr="00FB186C">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3686"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Жилищное хозяйство</w:t>
            </w:r>
          </w:p>
        </w:tc>
        <w:tc>
          <w:tcPr>
            <w:tcW w:w="85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0501</w:t>
            </w:r>
          </w:p>
        </w:tc>
        <w:tc>
          <w:tcPr>
            <w:tcW w:w="113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154,0</w:t>
            </w:r>
          </w:p>
        </w:tc>
        <w:tc>
          <w:tcPr>
            <w:tcW w:w="135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7,8</w:t>
            </w:r>
          </w:p>
        </w:tc>
        <w:tc>
          <w:tcPr>
            <w:tcW w:w="166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2,7</w:t>
            </w:r>
          </w:p>
        </w:tc>
        <w:tc>
          <w:tcPr>
            <w:tcW w:w="89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34,2   </w:t>
            </w:r>
          </w:p>
        </w:tc>
      </w:tr>
      <w:tr w:rsidR="008C21E7" w:rsidRPr="008C21E7" w:rsidTr="00FB186C">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3686"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Коммунальное хозяйство</w:t>
            </w:r>
          </w:p>
        </w:tc>
        <w:tc>
          <w:tcPr>
            <w:tcW w:w="85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0502</w:t>
            </w:r>
          </w:p>
        </w:tc>
        <w:tc>
          <w:tcPr>
            <w:tcW w:w="113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200,0</w:t>
            </w:r>
          </w:p>
        </w:tc>
        <w:tc>
          <w:tcPr>
            <w:tcW w:w="135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66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89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FB186C">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3686"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Благоустройство</w:t>
            </w:r>
          </w:p>
        </w:tc>
        <w:tc>
          <w:tcPr>
            <w:tcW w:w="85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0503</w:t>
            </w:r>
          </w:p>
        </w:tc>
        <w:tc>
          <w:tcPr>
            <w:tcW w:w="113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2 041,8</w:t>
            </w:r>
          </w:p>
        </w:tc>
        <w:tc>
          <w:tcPr>
            <w:tcW w:w="135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66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89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FB186C">
        <w:trPr>
          <w:trHeight w:val="255"/>
        </w:trPr>
        <w:tc>
          <w:tcPr>
            <w:tcW w:w="439" w:type="dxa"/>
            <w:tcBorders>
              <w:top w:val="single" w:sz="4" w:space="0" w:color="auto"/>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ОХРАНА ОКРУЖАЮЩЕЙ СРЕДЫ</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0600</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13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FB186C">
        <w:trPr>
          <w:trHeight w:val="255"/>
        </w:trPr>
        <w:tc>
          <w:tcPr>
            <w:tcW w:w="439" w:type="dxa"/>
            <w:tcBorders>
              <w:top w:val="single" w:sz="4" w:space="0" w:color="auto"/>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Другие вопросы в области охраны окружающей среды</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0605</w:t>
            </w:r>
          </w:p>
        </w:tc>
        <w:tc>
          <w:tcPr>
            <w:tcW w:w="113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135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89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FB186C">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3686"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ОБРАЗОВАНИЕ</w:t>
            </w:r>
          </w:p>
        </w:tc>
        <w:tc>
          <w:tcPr>
            <w:tcW w:w="85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0700</w:t>
            </w:r>
          </w:p>
        </w:tc>
        <w:tc>
          <w:tcPr>
            <w:tcW w:w="113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294 429,8</w:t>
            </w:r>
          </w:p>
        </w:tc>
        <w:tc>
          <w:tcPr>
            <w:tcW w:w="135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78 642,4</w:t>
            </w:r>
          </w:p>
        </w:tc>
        <w:tc>
          <w:tcPr>
            <w:tcW w:w="166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73 548,6</w:t>
            </w:r>
          </w:p>
        </w:tc>
        <w:tc>
          <w:tcPr>
            <w:tcW w:w="89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93,5   </w:t>
            </w:r>
          </w:p>
        </w:tc>
      </w:tr>
      <w:tr w:rsidR="008C21E7" w:rsidRPr="008C21E7" w:rsidTr="00FB186C">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3686"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Дошкольное образование</w:t>
            </w:r>
          </w:p>
        </w:tc>
        <w:tc>
          <w:tcPr>
            <w:tcW w:w="85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0701</w:t>
            </w:r>
          </w:p>
        </w:tc>
        <w:tc>
          <w:tcPr>
            <w:tcW w:w="113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50 334,1</w:t>
            </w:r>
          </w:p>
        </w:tc>
        <w:tc>
          <w:tcPr>
            <w:tcW w:w="135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12 794,8</w:t>
            </w:r>
          </w:p>
        </w:tc>
        <w:tc>
          <w:tcPr>
            <w:tcW w:w="166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12 793,1</w:t>
            </w:r>
          </w:p>
        </w:tc>
        <w:tc>
          <w:tcPr>
            <w:tcW w:w="89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FB186C">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3686"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Общее образование</w:t>
            </w:r>
          </w:p>
        </w:tc>
        <w:tc>
          <w:tcPr>
            <w:tcW w:w="85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0702</w:t>
            </w:r>
          </w:p>
        </w:tc>
        <w:tc>
          <w:tcPr>
            <w:tcW w:w="113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150 043,5</w:t>
            </w:r>
          </w:p>
        </w:tc>
        <w:tc>
          <w:tcPr>
            <w:tcW w:w="135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36 561,9</w:t>
            </w:r>
          </w:p>
        </w:tc>
        <w:tc>
          <w:tcPr>
            <w:tcW w:w="166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35 788,1</w:t>
            </w:r>
          </w:p>
        </w:tc>
        <w:tc>
          <w:tcPr>
            <w:tcW w:w="89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97,9   </w:t>
            </w:r>
          </w:p>
        </w:tc>
      </w:tr>
      <w:tr w:rsidR="008C21E7" w:rsidRPr="008C21E7" w:rsidTr="00FB186C">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3686"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Дополнительное образование детей</w:t>
            </w:r>
          </w:p>
        </w:tc>
        <w:tc>
          <w:tcPr>
            <w:tcW w:w="85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0703</w:t>
            </w:r>
          </w:p>
        </w:tc>
        <w:tc>
          <w:tcPr>
            <w:tcW w:w="113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44 016,4</w:t>
            </w:r>
          </w:p>
        </w:tc>
        <w:tc>
          <w:tcPr>
            <w:tcW w:w="135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12 029,5</w:t>
            </w:r>
          </w:p>
        </w:tc>
        <w:tc>
          <w:tcPr>
            <w:tcW w:w="166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11 371,1</w:t>
            </w:r>
          </w:p>
        </w:tc>
        <w:tc>
          <w:tcPr>
            <w:tcW w:w="89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94,5   </w:t>
            </w:r>
          </w:p>
        </w:tc>
      </w:tr>
      <w:tr w:rsidR="008C21E7" w:rsidRPr="008C21E7" w:rsidTr="00FB186C">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3686"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Молодежная политика</w:t>
            </w:r>
          </w:p>
        </w:tc>
        <w:tc>
          <w:tcPr>
            <w:tcW w:w="85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0707</w:t>
            </w:r>
          </w:p>
        </w:tc>
        <w:tc>
          <w:tcPr>
            <w:tcW w:w="113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2 201,8</w:t>
            </w:r>
          </w:p>
        </w:tc>
        <w:tc>
          <w:tcPr>
            <w:tcW w:w="135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155,6</w:t>
            </w:r>
          </w:p>
        </w:tc>
        <w:tc>
          <w:tcPr>
            <w:tcW w:w="166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146,9</w:t>
            </w:r>
          </w:p>
        </w:tc>
        <w:tc>
          <w:tcPr>
            <w:tcW w:w="89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94,4   </w:t>
            </w:r>
          </w:p>
        </w:tc>
      </w:tr>
      <w:tr w:rsidR="008C21E7" w:rsidRPr="008C21E7" w:rsidTr="00FB186C">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3686"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Другие вопросы в области образования</w:t>
            </w:r>
          </w:p>
        </w:tc>
        <w:tc>
          <w:tcPr>
            <w:tcW w:w="85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3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47 834,0</w:t>
            </w:r>
          </w:p>
        </w:tc>
        <w:tc>
          <w:tcPr>
            <w:tcW w:w="135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17 100,7</w:t>
            </w:r>
          </w:p>
        </w:tc>
        <w:tc>
          <w:tcPr>
            <w:tcW w:w="166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13 449,4</w:t>
            </w:r>
          </w:p>
        </w:tc>
        <w:tc>
          <w:tcPr>
            <w:tcW w:w="89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78,6   </w:t>
            </w:r>
          </w:p>
        </w:tc>
      </w:tr>
      <w:tr w:rsidR="008C21E7" w:rsidRPr="008C21E7" w:rsidTr="00FB186C">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3686"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КУЛЬТУРА, КИНЕМАТОГРАФИЯ</w:t>
            </w:r>
          </w:p>
        </w:tc>
        <w:tc>
          <w:tcPr>
            <w:tcW w:w="85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0800</w:t>
            </w:r>
          </w:p>
        </w:tc>
        <w:tc>
          <w:tcPr>
            <w:tcW w:w="113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79 877,7</w:t>
            </w:r>
          </w:p>
        </w:tc>
        <w:tc>
          <w:tcPr>
            <w:tcW w:w="135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9 708,1</w:t>
            </w:r>
          </w:p>
        </w:tc>
        <w:tc>
          <w:tcPr>
            <w:tcW w:w="166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8 468,6</w:t>
            </w:r>
          </w:p>
        </w:tc>
        <w:tc>
          <w:tcPr>
            <w:tcW w:w="89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87,2   </w:t>
            </w:r>
          </w:p>
        </w:tc>
      </w:tr>
      <w:tr w:rsidR="008C21E7" w:rsidRPr="008C21E7" w:rsidTr="00FB186C">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3686"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Культура</w:t>
            </w:r>
          </w:p>
        </w:tc>
        <w:tc>
          <w:tcPr>
            <w:tcW w:w="85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0801</w:t>
            </w:r>
          </w:p>
        </w:tc>
        <w:tc>
          <w:tcPr>
            <w:tcW w:w="113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79 877,7</w:t>
            </w:r>
          </w:p>
        </w:tc>
        <w:tc>
          <w:tcPr>
            <w:tcW w:w="135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9 708,1</w:t>
            </w:r>
          </w:p>
        </w:tc>
        <w:tc>
          <w:tcPr>
            <w:tcW w:w="166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8 468,6</w:t>
            </w:r>
          </w:p>
        </w:tc>
        <w:tc>
          <w:tcPr>
            <w:tcW w:w="89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87,2   </w:t>
            </w:r>
          </w:p>
        </w:tc>
      </w:tr>
      <w:tr w:rsidR="008C21E7" w:rsidRPr="008C21E7" w:rsidTr="00FB186C">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3686"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СОЦИАЛЬНАЯ ПОЛИТИКА</w:t>
            </w:r>
          </w:p>
        </w:tc>
        <w:tc>
          <w:tcPr>
            <w:tcW w:w="85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1000</w:t>
            </w:r>
          </w:p>
        </w:tc>
        <w:tc>
          <w:tcPr>
            <w:tcW w:w="113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167 060,8</w:t>
            </w:r>
          </w:p>
        </w:tc>
        <w:tc>
          <w:tcPr>
            <w:tcW w:w="135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50 593,0</w:t>
            </w:r>
          </w:p>
        </w:tc>
        <w:tc>
          <w:tcPr>
            <w:tcW w:w="166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48 009,8</w:t>
            </w:r>
          </w:p>
        </w:tc>
        <w:tc>
          <w:tcPr>
            <w:tcW w:w="89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94,9   </w:t>
            </w:r>
          </w:p>
        </w:tc>
      </w:tr>
      <w:tr w:rsidR="008C21E7" w:rsidRPr="008C21E7" w:rsidTr="00FB186C">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3686"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Пенсионное обеспечение</w:t>
            </w:r>
          </w:p>
        </w:tc>
        <w:tc>
          <w:tcPr>
            <w:tcW w:w="85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1001</w:t>
            </w:r>
          </w:p>
        </w:tc>
        <w:tc>
          <w:tcPr>
            <w:tcW w:w="113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2 100,6</w:t>
            </w:r>
          </w:p>
        </w:tc>
        <w:tc>
          <w:tcPr>
            <w:tcW w:w="135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529,5</w:t>
            </w:r>
          </w:p>
        </w:tc>
        <w:tc>
          <w:tcPr>
            <w:tcW w:w="166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405,0</w:t>
            </w:r>
          </w:p>
        </w:tc>
        <w:tc>
          <w:tcPr>
            <w:tcW w:w="89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76,5   </w:t>
            </w:r>
          </w:p>
        </w:tc>
      </w:tr>
      <w:tr w:rsidR="008C21E7" w:rsidRPr="008C21E7" w:rsidTr="00FB186C">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3686"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Социальное обслуживание населения</w:t>
            </w:r>
          </w:p>
        </w:tc>
        <w:tc>
          <w:tcPr>
            <w:tcW w:w="85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1002</w:t>
            </w:r>
          </w:p>
        </w:tc>
        <w:tc>
          <w:tcPr>
            <w:tcW w:w="113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22 545,2</w:t>
            </w:r>
          </w:p>
        </w:tc>
        <w:tc>
          <w:tcPr>
            <w:tcW w:w="135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5 403,8</w:t>
            </w:r>
          </w:p>
        </w:tc>
        <w:tc>
          <w:tcPr>
            <w:tcW w:w="166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5 403,8</w:t>
            </w:r>
          </w:p>
        </w:tc>
        <w:tc>
          <w:tcPr>
            <w:tcW w:w="89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FB186C">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3686"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Социальное обеспечение населения</w:t>
            </w:r>
          </w:p>
        </w:tc>
        <w:tc>
          <w:tcPr>
            <w:tcW w:w="85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3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29 616,6</w:t>
            </w:r>
          </w:p>
        </w:tc>
        <w:tc>
          <w:tcPr>
            <w:tcW w:w="135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12 270,5</w:t>
            </w:r>
          </w:p>
        </w:tc>
        <w:tc>
          <w:tcPr>
            <w:tcW w:w="166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12 270,0</w:t>
            </w:r>
          </w:p>
        </w:tc>
        <w:tc>
          <w:tcPr>
            <w:tcW w:w="89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FB186C">
        <w:trPr>
          <w:trHeight w:val="255"/>
        </w:trPr>
        <w:tc>
          <w:tcPr>
            <w:tcW w:w="439" w:type="dxa"/>
            <w:tcBorders>
              <w:top w:val="single" w:sz="4" w:space="0" w:color="auto"/>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Охрана семьи и детства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1004</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98 687,2</w:t>
            </w:r>
          </w:p>
        </w:tc>
        <w:tc>
          <w:tcPr>
            <w:tcW w:w="13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28 128,6</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28 084,6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99,8   </w:t>
            </w:r>
          </w:p>
        </w:tc>
      </w:tr>
      <w:tr w:rsidR="008C21E7" w:rsidRPr="008C21E7" w:rsidTr="00FB186C">
        <w:trPr>
          <w:trHeight w:val="255"/>
        </w:trPr>
        <w:tc>
          <w:tcPr>
            <w:tcW w:w="439" w:type="dxa"/>
            <w:tcBorders>
              <w:top w:val="single" w:sz="4" w:space="0" w:color="auto"/>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Другие вопросы в области социальной политики</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1006</w:t>
            </w:r>
          </w:p>
        </w:tc>
        <w:tc>
          <w:tcPr>
            <w:tcW w:w="113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14 111,2</w:t>
            </w:r>
          </w:p>
        </w:tc>
        <w:tc>
          <w:tcPr>
            <w:tcW w:w="135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4 260,6</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1 846,5</w:t>
            </w:r>
          </w:p>
        </w:tc>
        <w:tc>
          <w:tcPr>
            <w:tcW w:w="89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43,3   </w:t>
            </w:r>
          </w:p>
        </w:tc>
      </w:tr>
      <w:tr w:rsidR="008C21E7" w:rsidRPr="008C21E7" w:rsidTr="00FB186C">
        <w:trPr>
          <w:trHeight w:val="180"/>
        </w:trPr>
        <w:tc>
          <w:tcPr>
            <w:tcW w:w="439"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3686"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ФИЗИЧЕСКАЯ КУЛЬТУРА И СПОРТ</w:t>
            </w:r>
          </w:p>
        </w:tc>
        <w:tc>
          <w:tcPr>
            <w:tcW w:w="85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1100</w:t>
            </w:r>
          </w:p>
        </w:tc>
        <w:tc>
          <w:tcPr>
            <w:tcW w:w="113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234,5</w:t>
            </w:r>
          </w:p>
        </w:tc>
        <w:tc>
          <w:tcPr>
            <w:tcW w:w="135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55,0</w:t>
            </w:r>
          </w:p>
        </w:tc>
        <w:tc>
          <w:tcPr>
            <w:tcW w:w="166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53,6</w:t>
            </w:r>
          </w:p>
        </w:tc>
        <w:tc>
          <w:tcPr>
            <w:tcW w:w="89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97,4   </w:t>
            </w:r>
          </w:p>
        </w:tc>
      </w:tr>
      <w:tr w:rsidR="008C21E7" w:rsidRPr="008C21E7" w:rsidTr="00FB186C">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3686"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Физическая культура</w:t>
            </w:r>
          </w:p>
        </w:tc>
        <w:tc>
          <w:tcPr>
            <w:tcW w:w="85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1101</w:t>
            </w:r>
          </w:p>
        </w:tc>
        <w:tc>
          <w:tcPr>
            <w:tcW w:w="113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234,5</w:t>
            </w:r>
          </w:p>
        </w:tc>
        <w:tc>
          <w:tcPr>
            <w:tcW w:w="135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55,0</w:t>
            </w:r>
          </w:p>
        </w:tc>
        <w:tc>
          <w:tcPr>
            <w:tcW w:w="166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53,6</w:t>
            </w:r>
          </w:p>
        </w:tc>
        <w:tc>
          <w:tcPr>
            <w:tcW w:w="89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97,4   </w:t>
            </w:r>
          </w:p>
        </w:tc>
      </w:tr>
      <w:tr w:rsidR="008C21E7" w:rsidRPr="008C21E7" w:rsidTr="00FB186C">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3686"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Обслуживание государственного (муниципального) долга</w:t>
            </w:r>
          </w:p>
        </w:tc>
        <w:tc>
          <w:tcPr>
            <w:tcW w:w="85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1300</w:t>
            </w:r>
          </w:p>
        </w:tc>
        <w:tc>
          <w:tcPr>
            <w:tcW w:w="113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2 481,6</w:t>
            </w:r>
          </w:p>
        </w:tc>
        <w:tc>
          <w:tcPr>
            <w:tcW w:w="135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545,9</w:t>
            </w:r>
          </w:p>
        </w:tc>
        <w:tc>
          <w:tcPr>
            <w:tcW w:w="166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545,9</w:t>
            </w:r>
          </w:p>
        </w:tc>
        <w:tc>
          <w:tcPr>
            <w:tcW w:w="89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FB186C">
        <w:trPr>
          <w:trHeight w:val="255"/>
        </w:trPr>
        <w:tc>
          <w:tcPr>
            <w:tcW w:w="439" w:type="dxa"/>
            <w:tcBorders>
              <w:top w:val="single" w:sz="4" w:space="0" w:color="auto"/>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Arial" w:eastAsia="Times New Roman" w:hAnsi="Arial" w:cs="Arial"/>
                <w:bCs/>
                <w:sz w:val="16"/>
                <w:szCs w:val="16"/>
                <w:lang w:eastAsia="ru-RU"/>
              </w:rPr>
            </w:pPr>
            <w:r w:rsidRPr="008C21E7">
              <w:rPr>
                <w:rFonts w:ascii="Arial" w:eastAsia="Times New Roman" w:hAnsi="Arial" w:cs="Arial"/>
                <w:bCs/>
                <w:sz w:val="16"/>
                <w:szCs w:val="16"/>
                <w:lang w:eastAsia="ru-RU"/>
              </w:rPr>
              <w:lastRenderedPageBreak/>
              <w:t> </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Обслуживание государственного (муниципального) внутреннего долга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1301</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2 481,6</w:t>
            </w:r>
          </w:p>
        </w:tc>
        <w:tc>
          <w:tcPr>
            <w:tcW w:w="13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545,9</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545,9</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FB186C">
        <w:trPr>
          <w:trHeight w:val="255"/>
        </w:trPr>
        <w:tc>
          <w:tcPr>
            <w:tcW w:w="439" w:type="dxa"/>
            <w:tcBorders>
              <w:top w:val="single" w:sz="4" w:space="0" w:color="auto"/>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МЕЖБЮДЖЕТНЫЕ ТРАНСФЕРТЫ ОБЩЕГО ХАРАКТЕРА БЮДЖЕТАМ БЮДЖЕТНОЙ СИСТЕМЫ РОССИЙСКОЙ ФЕДЕРАЦИИ</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1400</w:t>
            </w:r>
          </w:p>
        </w:tc>
        <w:tc>
          <w:tcPr>
            <w:tcW w:w="113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22 282,7</w:t>
            </w:r>
          </w:p>
        </w:tc>
        <w:tc>
          <w:tcPr>
            <w:tcW w:w="135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5 089,6</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5 089,6</w:t>
            </w:r>
          </w:p>
        </w:tc>
        <w:tc>
          <w:tcPr>
            <w:tcW w:w="89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FB186C">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3686"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85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1401</w:t>
            </w:r>
          </w:p>
        </w:tc>
        <w:tc>
          <w:tcPr>
            <w:tcW w:w="113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22 250,8</w:t>
            </w:r>
          </w:p>
        </w:tc>
        <w:tc>
          <w:tcPr>
            <w:tcW w:w="135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5 057,7</w:t>
            </w:r>
          </w:p>
        </w:tc>
        <w:tc>
          <w:tcPr>
            <w:tcW w:w="166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5 057,7</w:t>
            </w:r>
          </w:p>
        </w:tc>
        <w:tc>
          <w:tcPr>
            <w:tcW w:w="89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FB186C">
        <w:trPr>
          <w:trHeight w:val="255"/>
        </w:trPr>
        <w:tc>
          <w:tcPr>
            <w:tcW w:w="439"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3686"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Прочие межбюджетные трансферты общего характера</w:t>
            </w:r>
          </w:p>
        </w:tc>
        <w:tc>
          <w:tcPr>
            <w:tcW w:w="85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1403</w:t>
            </w:r>
          </w:p>
        </w:tc>
        <w:tc>
          <w:tcPr>
            <w:tcW w:w="113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31,9</w:t>
            </w:r>
          </w:p>
        </w:tc>
        <w:tc>
          <w:tcPr>
            <w:tcW w:w="135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31,9</w:t>
            </w:r>
          </w:p>
        </w:tc>
        <w:tc>
          <w:tcPr>
            <w:tcW w:w="166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31,9</w:t>
            </w:r>
          </w:p>
        </w:tc>
        <w:tc>
          <w:tcPr>
            <w:tcW w:w="89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bl>
    <w:p w:rsidR="008C21E7" w:rsidRPr="008C21E7" w:rsidRDefault="008C21E7" w:rsidP="008C21E7">
      <w:pPr>
        <w:jc w:val="left"/>
        <w:rPr>
          <w:rFonts w:ascii="Times New Roman" w:eastAsia="Times New Roman" w:hAnsi="Times New Roman" w:cs="Times New Roman"/>
          <w:sz w:val="16"/>
          <w:szCs w:val="16"/>
          <w:lang w:eastAsia="ru-RU"/>
        </w:rPr>
      </w:pPr>
    </w:p>
    <w:p w:rsidR="008C21E7" w:rsidRPr="008C21E7" w:rsidRDefault="008C21E7" w:rsidP="008C21E7">
      <w:pPr>
        <w:jc w:val="left"/>
        <w:rPr>
          <w:rFonts w:ascii="Times New Roman" w:eastAsia="Times New Roman" w:hAnsi="Times New Roman" w:cs="Times New Roman"/>
          <w:sz w:val="16"/>
          <w:szCs w:val="16"/>
          <w:lang w:eastAsia="ru-RU"/>
        </w:rPr>
      </w:pPr>
    </w:p>
    <w:p w:rsidR="008C21E7" w:rsidRPr="008C21E7" w:rsidRDefault="008C21E7" w:rsidP="008C21E7">
      <w:pPr>
        <w:ind w:left="5760"/>
        <w:jc w:val="right"/>
        <w:rPr>
          <w:rFonts w:ascii="Times New Roman" w:eastAsia="Times New Roman" w:hAnsi="Times New Roman" w:cs="Times New Roman"/>
          <w:bCs/>
          <w:sz w:val="16"/>
          <w:szCs w:val="16"/>
          <w:lang w:eastAsia="ru-RU"/>
        </w:rPr>
      </w:pPr>
    </w:p>
    <w:p w:rsidR="008C21E7" w:rsidRPr="008C21E7" w:rsidRDefault="008C21E7" w:rsidP="00812182">
      <w:pPr>
        <w:ind w:left="5760" w:right="469"/>
        <w:jc w:val="right"/>
        <w:rPr>
          <w:rFonts w:ascii="Times New Roman" w:eastAsia="Times New Roman" w:hAnsi="Times New Roman" w:cs="Times New Roman"/>
          <w:bCs/>
          <w:sz w:val="16"/>
          <w:szCs w:val="16"/>
          <w:lang w:eastAsia="ru-RU"/>
        </w:rPr>
      </w:pPr>
      <w:r w:rsidRPr="008C21E7">
        <w:rPr>
          <w:rFonts w:ascii="Times New Roman" w:eastAsia="Times New Roman" w:hAnsi="Times New Roman" w:cs="Times New Roman"/>
          <w:bCs/>
          <w:sz w:val="16"/>
          <w:szCs w:val="16"/>
          <w:lang w:eastAsia="ru-RU"/>
        </w:rPr>
        <w:t>Приложение  №4</w:t>
      </w:r>
    </w:p>
    <w:p w:rsidR="008C21E7" w:rsidRPr="008C21E7" w:rsidRDefault="008C21E7" w:rsidP="00812182">
      <w:pPr>
        <w:ind w:right="469"/>
        <w:jc w:val="right"/>
        <w:rPr>
          <w:rFonts w:ascii="Times New Roman" w:eastAsia="Times New Roman" w:hAnsi="Times New Roman" w:cs="Times New Roman"/>
          <w:bCs/>
          <w:sz w:val="16"/>
          <w:szCs w:val="16"/>
          <w:lang w:eastAsia="ru-RU"/>
        </w:rPr>
      </w:pPr>
      <w:r w:rsidRPr="008C21E7">
        <w:rPr>
          <w:rFonts w:ascii="Times New Roman" w:eastAsia="Times New Roman" w:hAnsi="Times New Roman" w:cs="Times New Roman"/>
          <w:bCs/>
          <w:sz w:val="16"/>
          <w:szCs w:val="16"/>
          <w:lang w:eastAsia="ru-RU"/>
        </w:rPr>
        <w:t xml:space="preserve">УТВЕРЖДЕНО  </w:t>
      </w:r>
    </w:p>
    <w:p w:rsidR="008C21E7" w:rsidRPr="008C21E7" w:rsidRDefault="008C21E7" w:rsidP="00812182">
      <w:pPr>
        <w:ind w:right="469"/>
        <w:jc w:val="right"/>
        <w:rPr>
          <w:rFonts w:ascii="Times New Roman" w:eastAsia="Times New Roman" w:hAnsi="Times New Roman" w:cs="Times New Roman"/>
          <w:bCs/>
          <w:sz w:val="16"/>
          <w:szCs w:val="16"/>
          <w:lang w:eastAsia="ru-RU"/>
        </w:rPr>
      </w:pPr>
      <w:r w:rsidRPr="008C21E7">
        <w:rPr>
          <w:rFonts w:ascii="Times New Roman" w:eastAsia="Times New Roman" w:hAnsi="Times New Roman" w:cs="Times New Roman"/>
          <w:bCs/>
          <w:sz w:val="16"/>
          <w:szCs w:val="16"/>
          <w:lang w:eastAsia="ru-RU"/>
        </w:rPr>
        <w:t>постановлением администрации</w:t>
      </w:r>
    </w:p>
    <w:p w:rsidR="008C21E7" w:rsidRPr="008C21E7" w:rsidRDefault="008C21E7" w:rsidP="00812182">
      <w:pPr>
        <w:ind w:right="469"/>
        <w:jc w:val="right"/>
        <w:rPr>
          <w:rFonts w:ascii="Times New Roman" w:eastAsia="Times New Roman" w:hAnsi="Times New Roman" w:cs="Times New Roman"/>
          <w:bCs/>
          <w:sz w:val="16"/>
          <w:szCs w:val="16"/>
          <w:lang w:eastAsia="ru-RU"/>
        </w:rPr>
      </w:pPr>
      <w:r w:rsidRPr="008C21E7">
        <w:rPr>
          <w:rFonts w:ascii="Times New Roman" w:eastAsia="Times New Roman" w:hAnsi="Times New Roman" w:cs="Times New Roman"/>
          <w:bCs/>
          <w:sz w:val="16"/>
          <w:szCs w:val="16"/>
          <w:lang w:eastAsia="ru-RU"/>
        </w:rPr>
        <w:t xml:space="preserve">Мокшанского района </w:t>
      </w:r>
    </w:p>
    <w:p w:rsidR="00812182" w:rsidRDefault="00812182" w:rsidP="00812182">
      <w:pPr>
        <w:ind w:right="611"/>
        <w:jc w:val="righ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от  19.04.2021  № 303  </w:t>
      </w:r>
    </w:p>
    <w:p w:rsidR="00812182" w:rsidRPr="008C21E7" w:rsidRDefault="00812182" w:rsidP="00812182">
      <w:pPr>
        <w:ind w:right="611"/>
        <w:jc w:val="right"/>
        <w:rPr>
          <w:rFonts w:ascii="Times New Roman" w:eastAsia="Times New Roman" w:hAnsi="Times New Roman" w:cs="Times New Roman"/>
          <w:sz w:val="16"/>
          <w:szCs w:val="16"/>
          <w:lang w:eastAsia="ru-RU"/>
        </w:rPr>
      </w:pPr>
    </w:p>
    <w:p w:rsidR="00A40B10" w:rsidRDefault="008C21E7" w:rsidP="00812182">
      <w:pPr>
        <w:ind w:right="469"/>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Отчет </w:t>
      </w:r>
    </w:p>
    <w:p w:rsidR="008C21E7" w:rsidRPr="008C21E7" w:rsidRDefault="008C21E7" w:rsidP="00812182">
      <w:pPr>
        <w:ind w:right="469"/>
        <w:jc w:val="center"/>
        <w:rPr>
          <w:rFonts w:ascii="Times New Roman" w:eastAsia="Times New Roman" w:hAnsi="Times New Roman" w:cs="Times New Roman"/>
          <w:bCs/>
          <w:sz w:val="16"/>
          <w:szCs w:val="16"/>
          <w:lang w:eastAsia="ru-RU"/>
        </w:rPr>
      </w:pPr>
      <w:r w:rsidRPr="008C21E7">
        <w:rPr>
          <w:rFonts w:ascii="Times New Roman" w:eastAsia="Times New Roman" w:hAnsi="Times New Roman" w:cs="Times New Roman"/>
          <w:sz w:val="16"/>
          <w:szCs w:val="16"/>
          <w:lang w:eastAsia="ru-RU"/>
        </w:rPr>
        <w:t xml:space="preserve">об исполнении бюджета Мокшанского района по ведомственной структуре расходов бюджета </w:t>
      </w:r>
      <w:r w:rsidRPr="008C21E7">
        <w:rPr>
          <w:rFonts w:ascii="Times New Roman" w:eastAsia="Times New Roman" w:hAnsi="Times New Roman" w:cs="Times New Roman"/>
          <w:bCs/>
          <w:sz w:val="16"/>
          <w:szCs w:val="16"/>
          <w:lang w:eastAsia="ru-RU"/>
        </w:rPr>
        <w:t>за первый квартал 2021 года</w:t>
      </w:r>
    </w:p>
    <w:p w:rsidR="008C21E7" w:rsidRPr="008C21E7" w:rsidRDefault="008C21E7" w:rsidP="008C21E7">
      <w:pPr>
        <w:ind w:left="5760"/>
        <w:jc w:val="right"/>
        <w:rPr>
          <w:rFonts w:ascii="Times New Roman" w:eastAsia="Times New Roman" w:hAnsi="Times New Roman" w:cs="Times New Roman"/>
          <w:bCs/>
          <w:sz w:val="16"/>
          <w:szCs w:val="16"/>
          <w:lang w:eastAsia="ru-RU"/>
        </w:rPr>
      </w:pPr>
    </w:p>
    <w:tbl>
      <w:tblPr>
        <w:tblW w:w="10268" w:type="dxa"/>
        <w:tblInd w:w="95" w:type="dxa"/>
        <w:tblLook w:val="04A0" w:firstRow="1" w:lastRow="0" w:firstColumn="1" w:lastColumn="0" w:noHBand="0" w:noVBand="1"/>
      </w:tblPr>
      <w:tblGrid>
        <w:gridCol w:w="498"/>
        <w:gridCol w:w="2634"/>
        <w:gridCol w:w="653"/>
        <w:gridCol w:w="723"/>
        <w:gridCol w:w="1120"/>
        <w:gridCol w:w="605"/>
        <w:gridCol w:w="1171"/>
        <w:gridCol w:w="981"/>
        <w:gridCol w:w="1110"/>
        <w:gridCol w:w="773"/>
      </w:tblGrid>
      <w:tr w:rsidR="008C21E7" w:rsidRPr="008C21E7" w:rsidTr="00B36B78">
        <w:trPr>
          <w:trHeight w:val="992"/>
        </w:trPr>
        <w:tc>
          <w:tcPr>
            <w:tcW w:w="498" w:type="dxa"/>
            <w:tcBorders>
              <w:top w:val="single" w:sz="4" w:space="0" w:color="auto"/>
              <w:left w:val="single" w:sz="4" w:space="0" w:color="auto"/>
              <w:bottom w:val="single" w:sz="4" w:space="0" w:color="auto"/>
              <w:right w:val="single" w:sz="4" w:space="0" w:color="auto"/>
            </w:tcBorders>
            <w:shd w:val="clear" w:color="auto" w:fill="auto"/>
            <w:hideMark/>
          </w:tcPr>
          <w:p w:rsidR="008C21E7" w:rsidRPr="008C21E7" w:rsidRDefault="008C21E7" w:rsidP="008C21E7">
            <w:pPr>
              <w:jc w:val="left"/>
              <w:rPr>
                <w:rFonts w:ascii="Arial" w:eastAsia="Times New Roman" w:hAnsi="Arial" w:cs="Arial"/>
                <w:b/>
                <w:bCs/>
                <w:sz w:val="16"/>
                <w:szCs w:val="16"/>
                <w:lang w:eastAsia="ru-RU"/>
              </w:rPr>
            </w:pPr>
            <w:r w:rsidRPr="008C21E7">
              <w:rPr>
                <w:rFonts w:ascii="Arial" w:eastAsia="Times New Roman" w:hAnsi="Arial" w:cs="Arial"/>
                <w:b/>
                <w:bCs/>
                <w:sz w:val="16"/>
                <w:szCs w:val="16"/>
                <w:lang w:eastAsia="ru-RU"/>
              </w:rPr>
              <w:t xml:space="preserve">№ </w:t>
            </w:r>
            <w:proofErr w:type="gramStart"/>
            <w:r w:rsidRPr="008C21E7">
              <w:rPr>
                <w:rFonts w:ascii="Arial" w:eastAsia="Times New Roman" w:hAnsi="Arial" w:cs="Arial"/>
                <w:b/>
                <w:bCs/>
                <w:sz w:val="16"/>
                <w:szCs w:val="16"/>
                <w:lang w:eastAsia="ru-RU"/>
              </w:rPr>
              <w:t>п</w:t>
            </w:r>
            <w:proofErr w:type="gramEnd"/>
            <w:r w:rsidRPr="008C21E7">
              <w:rPr>
                <w:rFonts w:ascii="Arial" w:eastAsia="Times New Roman" w:hAnsi="Arial" w:cs="Arial"/>
                <w:b/>
                <w:bCs/>
                <w:sz w:val="16"/>
                <w:szCs w:val="16"/>
                <w:lang w:eastAsia="ru-RU"/>
              </w:rPr>
              <w:t>/п</w:t>
            </w:r>
          </w:p>
        </w:tc>
        <w:tc>
          <w:tcPr>
            <w:tcW w:w="263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
                <w:bCs/>
                <w:sz w:val="16"/>
                <w:szCs w:val="16"/>
                <w:lang w:eastAsia="ru-RU"/>
              </w:rPr>
            </w:pPr>
            <w:r w:rsidRPr="008C21E7">
              <w:rPr>
                <w:rFonts w:ascii="MS Sans Serif" w:eastAsia="Times New Roman" w:hAnsi="MS Sans Serif" w:cs="Arial"/>
                <w:b/>
                <w:bCs/>
                <w:sz w:val="16"/>
                <w:szCs w:val="16"/>
                <w:lang w:eastAsia="ru-RU"/>
              </w:rPr>
              <w:t>Наименование кода</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
                <w:bCs/>
                <w:sz w:val="16"/>
                <w:szCs w:val="16"/>
                <w:lang w:eastAsia="ru-RU"/>
              </w:rPr>
            </w:pPr>
            <w:r w:rsidRPr="008C21E7">
              <w:rPr>
                <w:rFonts w:ascii="MS Sans Serif" w:eastAsia="Times New Roman" w:hAnsi="MS Sans Serif" w:cs="Arial"/>
                <w:b/>
                <w:bCs/>
                <w:sz w:val="16"/>
                <w:szCs w:val="16"/>
                <w:lang w:eastAsia="ru-RU"/>
              </w:rPr>
              <w:t>КВСР</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
                <w:bCs/>
                <w:sz w:val="16"/>
                <w:szCs w:val="16"/>
                <w:lang w:eastAsia="ru-RU"/>
              </w:rPr>
            </w:pPr>
            <w:r w:rsidRPr="008C21E7">
              <w:rPr>
                <w:rFonts w:ascii="MS Sans Serif" w:eastAsia="Times New Roman" w:hAnsi="MS Sans Serif" w:cs="Arial"/>
                <w:b/>
                <w:bCs/>
                <w:sz w:val="16"/>
                <w:szCs w:val="16"/>
                <w:lang w:eastAsia="ru-RU"/>
              </w:rPr>
              <w:t>КФСР</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
                <w:bCs/>
                <w:sz w:val="16"/>
                <w:szCs w:val="16"/>
                <w:lang w:eastAsia="ru-RU"/>
              </w:rPr>
            </w:pPr>
            <w:r w:rsidRPr="008C21E7">
              <w:rPr>
                <w:rFonts w:ascii="MS Sans Serif" w:eastAsia="Times New Roman" w:hAnsi="MS Sans Serif" w:cs="Arial"/>
                <w:b/>
                <w:bCs/>
                <w:sz w:val="16"/>
                <w:szCs w:val="16"/>
                <w:lang w:eastAsia="ru-RU"/>
              </w:rPr>
              <w:t>КЦСР</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
                <w:bCs/>
                <w:sz w:val="16"/>
                <w:szCs w:val="16"/>
                <w:lang w:eastAsia="ru-RU"/>
              </w:rPr>
            </w:pPr>
            <w:r w:rsidRPr="008C21E7">
              <w:rPr>
                <w:rFonts w:ascii="MS Sans Serif" w:eastAsia="Times New Roman" w:hAnsi="MS Sans Serif" w:cs="Arial"/>
                <w:b/>
                <w:bCs/>
                <w:sz w:val="16"/>
                <w:szCs w:val="16"/>
                <w:lang w:eastAsia="ru-RU"/>
              </w:rPr>
              <w:t>КВР</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
                <w:bCs/>
                <w:sz w:val="16"/>
                <w:szCs w:val="16"/>
                <w:lang w:eastAsia="ru-RU"/>
              </w:rPr>
            </w:pPr>
            <w:r w:rsidRPr="008C21E7">
              <w:rPr>
                <w:rFonts w:ascii="MS Sans Serif" w:eastAsia="Times New Roman" w:hAnsi="MS Sans Serif" w:cs="Arial"/>
                <w:b/>
                <w:bCs/>
                <w:sz w:val="16"/>
                <w:szCs w:val="16"/>
                <w:lang w:eastAsia="ru-RU"/>
              </w:rPr>
              <w:t xml:space="preserve">Утверждено на 2021 год, </w:t>
            </w:r>
            <w:proofErr w:type="spellStart"/>
            <w:r w:rsidRPr="008C21E7">
              <w:rPr>
                <w:rFonts w:ascii="MS Sans Serif" w:eastAsia="Times New Roman" w:hAnsi="MS Sans Serif" w:cs="Arial"/>
                <w:b/>
                <w:bCs/>
                <w:sz w:val="16"/>
                <w:szCs w:val="16"/>
                <w:lang w:eastAsia="ru-RU"/>
              </w:rPr>
              <w:t>тыс</w:t>
            </w:r>
            <w:proofErr w:type="gramStart"/>
            <w:r w:rsidRPr="008C21E7">
              <w:rPr>
                <w:rFonts w:ascii="MS Sans Serif" w:eastAsia="Times New Roman" w:hAnsi="MS Sans Serif" w:cs="Arial"/>
                <w:b/>
                <w:bCs/>
                <w:sz w:val="16"/>
                <w:szCs w:val="16"/>
                <w:lang w:eastAsia="ru-RU"/>
              </w:rPr>
              <w:t>.р</w:t>
            </w:r>
            <w:proofErr w:type="gramEnd"/>
            <w:r w:rsidRPr="008C21E7">
              <w:rPr>
                <w:rFonts w:ascii="MS Sans Serif" w:eastAsia="Times New Roman" w:hAnsi="MS Sans Serif" w:cs="Arial"/>
                <w:b/>
                <w:bCs/>
                <w:sz w:val="16"/>
                <w:szCs w:val="16"/>
                <w:lang w:eastAsia="ru-RU"/>
              </w:rPr>
              <w:t>уб</w:t>
            </w:r>
            <w:proofErr w:type="spellEnd"/>
            <w:r w:rsidRPr="008C21E7">
              <w:rPr>
                <w:rFonts w:ascii="MS Sans Serif" w:eastAsia="Times New Roman" w:hAnsi="MS Sans Serif" w:cs="Arial"/>
                <w:b/>
                <w:bCs/>
                <w:sz w:val="16"/>
                <w:szCs w:val="16"/>
                <w:lang w:eastAsia="ru-RU"/>
              </w:rPr>
              <w:t>.</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
                <w:bCs/>
                <w:sz w:val="16"/>
                <w:szCs w:val="16"/>
                <w:lang w:eastAsia="ru-RU"/>
              </w:rPr>
            </w:pPr>
            <w:r w:rsidRPr="008C21E7">
              <w:rPr>
                <w:rFonts w:ascii="MS Sans Serif" w:eastAsia="Times New Roman" w:hAnsi="MS Sans Serif" w:cs="Arial"/>
                <w:b/>
                <w:bCs/>
                <w:sz w:val="16"/>
                <w:szCs w:val="16"/>
                <w:lang w:eastAsia="ru-RU"/>
              </w:rPr>
              <w:t xml:space="preserve">План на 1-й квартал 2021 года, </w:t>
            </w:r>
            <w:proofErr w:type="spellStart"/>
            <w:r w:rsidRPr="008C21E7">
              <w:rPr>
                <w:rFonts w:ascii="MS Sans Serif" w:eastAsia="Times New Roman" w:hAnsi="MS Sans Serif" w:cs="Arial"/>
                <w:b/>
                <w:bCs/>
                <w:sz w:val="16"/>
                <w:szCs w:val="16"/>
                <w:lang w:eastAsia="ru-RU"/>
              </w:rPr>
              <w:t>тыс</w:t>
            </w:r>
            <w:proofErr w:type="gramStart"/>
            <w:r w:rsidRPr="008C21E7">
              <w:rPr>
                <w:rFonts w:ascii="MS Sans Serif" w:eastAsia="Times New Roman" w:hAnsi="MS Sans Serif" w:cs="Arial"/>
                <w:b/>
                <w:bCs/>
                <w:sz w:val="16"/>
                <w:szCs w:val="16"/>
                <w:lang w:eastAsia="ru-RU"/>
              </w:rPr>
              <w:t>.р</w:t>
            </w:r>
            <w:proofErr w:type="gramEnd"/>
            <w:r w:rsidRPr="008C21E7">
              <w:rPr>
                <w:rFonts w:ascii="MS Sans Serif" w:eastAsia="Times New Roman" w:hAnsi="MS Sans Serif" w:cs="Arial"/>
                <w:b/>
                <w:bCs/>
                <w:sz w:val="16"/>
                <w:szCs w:val="16"/>
                <w:lang w:eastAsia="ru-RU"/>
              </w:rPr>
              <w:t>уб</w:t>
            </w:r>
            <w:proofErr w:type="spellEnd"/>
            <w:r w:rsidRPr="008C21E7">
              <w:rPr>
                <w:rFonts w:ascii="MS Sans Serif" w:eastAsia="Times New Roman" w:hAnsi="MS Sans Serif" w:cs="Arial"/>
                <w:b/>
                <w:bCs/>
                <w:sz w:val="16"/>
                <w:szCs w:val="16"/>
                <w:lang w:eastAsia="ru-RU"/>
              </w:rPr>
              <w:t>.</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
                <w:bCs/>
                <w:sz w:val="16"/>
                <w:szCs w:val="16"/>
                <w:lang w:eastAsia="ru-RU"/>
              </w:rPr>
            </w:pPr>
            <w:r w:rsidRPr="008C21E7">
              <w:rPr>
                <w:rFonts w:ascii="MS Sans Serif" w:eastAsia="Times New Roman" w:hAnsi="MS Sans Serif" w:cs="Arial"/>
                <w:b/>
                <w:bCs/>
                <w:sz w:val="16"/>
                <w:szCs w:val="16"/>
                <w:lang w:eastAsia="ru-RU"/>
              </w:rPr>
              <w:t xml:space="preserve">Исполнено за 1-й квартал 2021 года, </w:t>
            </w:r>
            <w:proofErr w:type="spellStart"/>
            <w:r w:rsidRPr="008C21E7">
              <w:rPr>
                <w:rFonts w:ascii="MS Sans Serif" w:eastAsia="Times New Roman" w:hAnsi="MS Sans Serif" w:cs="Arial"/>
                <w:b/>
                <w:bCs/>
                <w:sz w:val="16"/>
                <w:szCs w:val="16"/>
                <w:lang w:eastAsia="ru-RU"/>
              </w:rPr>
              <w:t>тыс</w:t>
            </w:r>
            <w:proofErr w:type="gramStart"/>
            <w:r w:rsidRPr="008C21E7">
              <w:rPr>
                <w:rFonts w:ascii="MS Sans Serif" w:eastAsia="Times New Roman" w:hAnsi="MS Sans Serif" w:cs="Arial"/>
                <w:b/>
                <w:bCs/>
                <w:sz w:val="16"/>
                <w:szCs w:val="16"/>
                <w:lang w:eastAsia="ru-RU"/>
              </w:rPr>
              <w:t>.р</w:t>
            </w:r>
            <w:proofErr w:type="gramEnd"/>
            <w:r w:rsidRPr="008C21E7">
              <w:rPr>
                <w:rFonts w:ascii="MS Sans Serif" w:eastAsia="Times New Roman" w:hAnsi="MS Sans Serif" w:cs="Arial"/>
                <w:b/>
                <w:bCs/>
                <w:sz w:val="16"/>
                <w:szCs w:val="16"/>
                <w:lang w:eastAsia="ru-RU"/>
              </w:rPr>
              <w:t>уб</w:t>
            </w:r>
            <w:proofErr w:type="spellEnd"/>
            <w:r w:rsidRPr="008C21E7">
              <w:rPr>
                <w:rFonts w:ascii="MS Sans Serif" w:eastAsia="Times New Roman" w:hAnsi="MS Sans Serif" w:cs="Arial"/>
                <w:b/>
                <w:bCs/>
                <w:sz w:val="16"/>
                <w:szCs w:val="16"/>
                <w:lang w:eastAsia="ru-RU"/>
              </w:rPr>
              <w:t>.</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
                <w:bCs/>
                <w:sz w:val="16"/>
                <w:szCs w:val="16"/>
                <w:lang w:eastAsia="ru-RU"/>
              </w:rPr>
            </w:pPr>
            <w:r w:rsidRPr="008C21E7">
              <w:rPr>
                <w:rFonts w:ascii="MS Sans Serif" w:eastAsia="Times New Roman" w:hAnsi="MS Sans Serif" w:cs="Arial"/>
                <w:b/>
                <w:bCs/>
                <w:sz w:val="16"/>
                <w:szCs w:val="16"/>
                <w:lang w:eastAsia="ru-RU"/>
              </w:rPr>
              <w:t xml:space="preserve">% </w:t>
            </w:r>
            <w:proofErr w:type="spellStart"/>
            <w:proofErr w:type="gramStart"/>
            <w:r w:rsidRPr="008C21E7">
              <w:rPr>
                <w:rFonts w:ascii="MS Sans Serif" w:eastAsia="Times New Roman" w:hAnsi="MS Sans Serif" w:cs="Arial"/>
                <w:b/>
                <w:bCs/>
                <w:sz w:val="16"/>
                <w:szCs w:val="16"/>
                <w:lang w:eastAsia="ru-RU"/>
              </w:rPr>
              <w:t>испол</w:t>
            </w:r>
            <w:proofErr w:type="spellEnd"/>
            <w:r w:rsidRPr="008C21E7">
              <w:rPr>
                <w:rFonts w:ascii="MS Sans Serif" w:eastAsia="Times New Roman" w:hAnsi="MS Sans Serif" w:cs="Arial"/>
                <w:b/>
                <w:bCs/>
                <w:sz w:val="16"/>
                <w:szCs w:val="16"/>
                <w:lang w:eastAsia="ru-RU"/>
              </w:rPr>
              <w:t>-нения</w:t>
            </w:r>
            <w:proofErr w:type="gramEnd"/>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
                <w:bCs/>
                <w:sz w:val="16"/>
                <w:szCs w:val="16"/>
                <w:lang w:eastAsia="ru-RU"/>
              </w:rPr>
            </w:pPr>
            <w:r w:rsidRPr="008C21E7">
              <w:rPr>
                <w:rFonts w:ascii="Arial" w:eastAsia="Times New Roman" w:hAnsi="Arial" w:cs="Arial"/>
                <w:b/>
                <w:bCs/>
                <w:sz w:val="16"/>
                <w:szCs w:val="16"/>
                <w:lang w:eastAsia="ru-RU"/>
              </w:rPr>
              <w:t>1</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
                <w:bCs/>
                <w:sz w:val="16"/>
                <w:szCs w:val="16"/>
                <w:lang w:eastAsia="ru-RU"/>
              </w:rPr>
            </w:pPr>
            <w:r w:rsidRPr="008C21E7">
              <w:rPr>
                <w:rFonts w:ascii="MS Sans Serif" w:eastAsia="Times New Roman" w:hAnsi="MS Sans Serif" w:cs="Arial"/>
                <w:b/>
                <w:bCs/>
                <w:sz w:val="16"/>
                <w:szCs w:val="16"/>
                <w:lang w:eastAsia="ru-RU"/>
              </w:rPr>
              <w:t>2</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
                <w:bCs/>
                <w:sz w:val="16"/>
                <w:szCs w:val="16"/>
                <w:lang w:eastAsia="ru-RU"/>
              </w:rPr>
            </w:pPr>
            <w:r w:rsidRPr="008C21E7">
              <w:rPr>
                <w:rFonts w:ascii="MS Sans Serif" w:eastAsia="Times New Roman" w:hAnsi="MS Sans Serif" w:cs="Arial"/>
                <w:b/>
                <w:bCs/>
                <w:sz w:val="16"/>
                <w:szCs w:val="16"/>
                <w:lang w:eastAsia="ru-RU"/>
              </w:rPr>
              <w:t>3</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
                <w:bCs/>
                <w:sz w:val="16"/>
                <w:szCs w:val="16"/>
                <w:lang w:eastAsia="ru-RU"/>
              </w:rPr>
            </w:pPr>
            <w:r w:rsidRPr="008C21E7">
              <w:rPr>
                <w:rFonts w:ascii="MS Sans Serif" w:eastAsia="Times New Roman" w:hAnsi="MS Sans Serif" w:cs="Arial"/>
                <w:b/>
                <w:bCs/>
                <w:sz w:val="16"/>
                <w:szCs w:val="16"/>
                <w:lang w:eastAsia="ru-RU"/>
              </w:rPr>
              <w:t>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
                <w:bCs/>
                <w:sz w:val="16"/>
                <w:szCs w:val="16"/>
                <w:lang w:eastAsia="ru-RU"/>
              </w:rPr>
            </w:pPr>
            <w:r w:rsidRPr="008C21E7">
              <w:rPr>
                <w:rFonts w:ascii="MS Sans Serif" w:eastAsia="Times New Roman" w:hAnsi="MS Sans Serif" w:cs="Arial"/>
                <w:b/>
                <w:bCs/>
                <w:sz w:val="16"/>
                <w:szCs w:val="16"/>
                <w:lang w:eastAsia="ru-RU"/>
              </w:rPr>
              <w:t>5</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
                <w:bCs/>
                <w:sz w:val="16"/>
                <w:szCs w:val="16"/>
                <w:lang w:eastAsia="ru-RU"/>
              </w:rPr>
            </w:pPr>
            <w:r w:rsidRPr="008C21E7">
              <w:rPr>
                <w:rFonts w:ascii="MS Sans Serif" w:eastAsia="Times New Roman" w:hAnsi="MS Sans Serif" w:cs="Arial"/>
                <w:b/>
                <w:bCs/>
                <w:sz w:val="16"/>
                <w:szCs w:val="16"/>
                <w:lang w:eastAsia="ru-RU"/>
              </w:rPr>
              <w:t>6</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
                <w:bCs/>
                <w:sz w:val="16"/>
                <w:szCs w:val="16"/>
                <w:lang w:eastAsia="ru-RU"/>
              </w:rPr>
            </w:pPr>
            <w:r w:rsidRPr="008C21E7">
              <w:rPr>
                <w:rFonts w:ascii="MS Sans Serif" w:eastAsia="Times New Roman" w:hAnsi="MS Sans Serif" w:cs="Arial"/>
                <w:b/>
                <w:bCs/>
                <w:sz w:val="16"/>
                <w:szCs w:val="16"/>
                <w:lang w:eastAsia="ru-RU"/>
              </w:rPr>
              <w:t>7</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
                <w:bCs/>
                <w:sz w:val="16"/>
                <w:szCs w:val="16"/>
                <w:lang w:eastAsia="ru-RU"/>
              </w:rPr>
            </w:pPr>
            <w:r w:rsidRPr="008C21E7">
              <w:rPr>
                <w:rFonts w:ascii="MS Sans Serif" w:eastAsia="Times New Roman" w:hAnsi="MS Sans Serif" w:cs="Arial"/>
                <w:b/>
                <w:bCs/>
                <w:sz w:val="16"/>
                <w:szCs w:val="16"/>
                <w:lang w:eastAsia="ru-RU"/>
              </w:rPr>
              <w:t>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
                <w:bCs/>
                <w:sz w:val="16"/>
                <w:szCs w:val="16"/>
                <w:lang w:eastAsia="ru-RU"/>
              </w:rPr>
            </w:pPr>
            <w:r w:rsidRPr="008C21E7">
              <w:rPr>
                <w:rFonts w:ascii="MS Sans Serif" w:eastAsia="Times New Roman" w:hAnsi="MS Sans Serif" w:cs="Arial"/>
                <w:b/>
                <w:bCs/>
                <w:sz w:val="16"/>
                <w:szCs w:val="16"/>
                <w:lang w:eastAsia="ru-RU"/>
              </w:rPr>
              <w:t>9</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
                <w:bCs/>
                <w:sz w:val="16"/>
                <w:szCs w:val="16"/>
                <w:lang w:eastAsia="ru-RU"/>
              </w:rPr>
            </w:pPr>
            <w:r w:rsidRPr="008C21E7">
              <w:rPr>
                <w:rFonts w:ascii="MS Sans Serif" w:eastAsia="Times New Roman" w:hAnsi="MS Sans Serif" w:cs="Arial"/>
                <w:b/>
                <w:bCs/>
                <w:sz w:val="16"/>
                <w:szCs w:val="16"/>
                <w:lang w:eastAsia="ru-RU"/>
              </w:rPr>
              <w:t>10</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
                <w:bCs/>
                <w:sz w:val="16"/>
                <w:szCs w:val="16"/>
                <w:lang w:eastAsia="ru-RU"/>
              </w:rPr>
            </w:pPr>
            <w:r w:rsidRPr="008C21E7">
              <w:rPr>
                <w:rFonts w:ascii="Arial" w:eastAsia="Times New Roman" w:hAnsi="Arial" w:cs="Arial"/>
                <w:b/>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
                <w:bCs/>
                <w:sz w:val="16"/>
                <w:szCs w:val="16"/>
                <w:lang w:eastAsia="ru-RU"/>
              </w:rPr>
            </w:pPr>
            <w:r w:rsidRPr="008C21E7">
              <w:rPr>
                <w:rFonts w:ascii="MS Sans Serif" w:eastAsia="Times New Roman" w:hAnsi="MS Sans Serif" w:cs="Arial"/>
                <w:b/>
                <w:bCs/>
                <w:sz w:val="16"/>
                <w:szCs w:val="16"/>
                <w:lang w:eastAsia="ru-RU"/>
              </w:rPr>
              <w:t>Итого</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
                <w:bCs/>
                <w:sz w:val="16"/>
                <w:szCs w:val="16"/>
                <w:lang w:eastAsia="ru-RU"/>
              </w:rPr>
            </w:pPr>
            <w:r w:rsidRPr="008C21E7">
              <w:rPr>
                <w:rFonts w:ascii="MS Sans Serif" w:eastAsia="Times New Roman" w:hAnsi="MS Sans Serif" w:cs="Arial"/>
                <w:b/>
                <w:bCs/>
                <w:sz w:val="16"/>
                <w:szCs w:val="16"/>
                <w:lang w:eastAsia="ru-RU"/>
              </w:rPr>
              <w:t> </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
                <w:bCs/>
                <w:sz w:val="16"/>
                <w:szCs w:val="16"/>
                <w:lang w:eastAsia="ru-RU"/>
              </w:rPr>
            </w:pPr>
            <w:r w:rsidRPr="008C21E7">
              <w:rPr>
                <w:rFonts w:ascii="MS Sans Serif" w:eastAsia="Times New Roman" w:hAnsi="MS Sans Serif" w:cs="Arial"/>
                <w:b/>
                <w:bCs/>
                <w:sz w:val="16"/>
                <w:szCs w:val="16"/>
                <w:lang w:eastAsia="ru-RU"/>
              </w:rPr>
              <w:t> </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
                <w:bCs/>
                <w:sz w:val="16"/>
                <w:szCs w:val="16"/>
                <w:lang w:eastAsia="ru-RU"/>
              </w:rPr>
            </w:pPr>
            <w:r w:rsidRPr="008C21E7">
              <w:rPr>
                <w:rFonts w:ascii="MS Sans Serif" w:eastAsia="Times New Roman" w:hAnsi="MS Sans Serif" w:cs="Arial"/>
                <w:b/>
                <w:bCs/>
                <w:sz w:val="16"/>
                <w:szCs w:val="16"/>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
                <w:bCs/>
                <w:sz w:val="16"/>
                <w:szCs w:val="16"/>
                <w:lang w:eastAsia="ru-RU"/>
              </w:rPr>
            </w:pPr>
            <w:r w:rsidRPr="008C21E7">
              <w:rPr>
                <w:rFonts w:ascii="MS Sans Serif" w:eastAsia="Times New Roman" w:hAnsi="MS Sans Serif" w:cs="Arial"/>
                <w:b/>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
                <w:bCs/>
                <w:sz w:val="16"/>
                <w:szCs w:val="16"/>
                <w:lang w:eastAsia="ru-RU"/>
              </w:rPr>
            </w:pPr>
            <w:r w:rsidRPr="008C21E7">
              <w:rPr>
                <w:rFonts w:ascii="MS Sans Serif" w:eastAsia="Times New Roman" w:hAnsi="MS Sans Serif" w:cs="Arial"/>
                <w:b/>
                <w:bCs/>
                <w:sz w:val="16"/>
                <w:szCs w:val="16"/>
                <w:lang w:eastAsia="ru-RU"/>
              </w:rPr>
              <w:t>654 322,1</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
                <w:bCs/>
                <w:sz w:val="16"/>
                <w:szCs w:val="16"/>
                <w:lang w:eastAsia="ru-RU"/>
              </w:rPr>
            </w:pPr>
            <w:r w:rsidRPr="008C21E7">
              <w:rPr>
                <w:rFonts w:ascii="MS Sans Serif" w:eastAsia="Times New Roman" w:hAnsi="MS Sans Serif" w:cs="Arial"/>
                <w:b/>
                <w:bCs/>
                <w:sz w:val="16"/>
                <w:szCs w:val="16"/>
                <w:lang w:eastAsia="ru-RU"/>
              </w:rPr>
              <w:t>164 799,5</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
                <w:bCs/>
                <w:sz w:val="16"/>
                <w:szCs w:val="16"/>
                <w:lang w:eastAsia="ru-RU"/>
              </w:rPr>
            </w:pPr>
            <w:r w:rsidRPr="008C21E7">
              <w:rPr>
                <w:rFonts w:ascii="MS Sans Serif" w:eastAsia="Times New Roman" w:hAnsi="MS Sans Serif" w:cs="Arial"/>
                <w:b/>
                <w:bCs/>
                <w:sz w:val="16"/>
                <w:szCs w:val="16"/>
                <w:lang w:eastAsia="ru-RU"/>
              </w:rPr>
              <w:t>150 497,4</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
                <w:bCs/>
                <w:sz w:val="16"/>
                <w:szCs w:val="16"/>
                <w:lang w:eastAsia="ru-RU"/>
              </w:rPr>
            </w:pPr>
            <w:r w:rsidRPr="008C21E7">
              <w:rPr>
                <w:rFonts w:ascii="MS Sans Serif" w:eastAsia="Times New Roman" w:hAnsi="MS Sans Serif" w:cs="Arial"/>
                <w:b/>
                <w:bCs/>
                <w:sz w:val="16"/>
                <w:szCs w:val="16"/>
                <w:lang w:eastAsia="ru-RU"/>
              </w:rPr>
              <w:t xml:space="preserve">     91,3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1</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Администрация Мокшанского района Пензенской области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204 266,3</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35 445,6</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28 811,6</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81,3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ОБЩЕГОСУДАРСТВЕННЫЕ ВОПРОСЫ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0100</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43 356,3</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13 725,4</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8 552,3</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62,3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37 798,3</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12 695,7</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7 672,4</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60,4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Муниципальная программа «Развитие муниципальной службы в </w:t>
            </w:r>
            <w:proofErr w:type="spellStart"/>
            <w:r w:rsidRPr="008C21E7">
              <w:rPr>
                <w:rFonts w:ascii="MS Sans Serif" w:eastAsia="Times New Roman" w:hAnsi="MS Sans Serif" w:cs="Arial"/>
                <w:bCs/>
                <w:sz w:val="16"/>
                <w:szCs w:val="16"/>
                <w:lang w:eastAsia="ru-RU"/>
              </w:rPr>
              <w:t>Мокшанском</w:t>
            </w:r>
            <w:proofErr w:type="spellEnd"/>
            <w:r w:rsidRPr="008C21E7">
              <w:rPr>
                <w:rFonts w:ascii="MS Sans Serif" w:eastAsia="Times New Roman" w:hAnsi="MS Sans Serif" w:cs="Arial"/>
                <w:bCs/>
                <w:sz w:val="16"/>
                <w:szCs w:val="16"/>
                <w:lang w:eastAsia="ru-RU"/>
              </w:rPr>
              <w:t xml:space="preserve"> районе Пензенской области на 2014-2024 годы»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1100000000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37 798,3</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12 695,7</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7 672,4</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60,4   </w:t>
            </w:r>
          </w:p>
        </w:tc>
      </w:tr>
      <w:tr w:rsidR="008C21E7" w:rsidRPr="008C21E7" w:rsidTr="00A40B10">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Основное мероприятие "Обеспечение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1100100000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37 798,3</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12 695,7</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7 672,4</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60,4   </w:t>
            </w:r>
          </w:p>
        </w:tc>
      </w:tr>
      <w:tr w:rsidR="008C21E7" w:rsidRPr="008C21E7" w:rsidTr="00A40B10">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Расходы на выплаты по оплате труда работников органов местного самоуправления</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0104</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1100102100</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27 884,8</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10 373,2</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6 163,1</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59,4   </w:t>
            </w:r>
          </w:p>
        </w:tc>
      </w:tr>
      <w:tr w:rsidR="008C21E7" w:rsidRPr="008C21E7" w:rsidTr="00A40B10">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bookmarkStart w:id="4" w:name="RANGE!B20"/>
            <w:r w:rsidRPr="008C21E7">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bookmarkEnd w:id="4"/>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0104</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1100102100</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27 884,8</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10 373,2</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6 163,1</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59,4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Расходы на выплаты персоналу государственных (муниципальных) органов</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1100102100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27 884,8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10 373,2</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6 163,1</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59,4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Расходы на выплаты по оплате труда главы местной администрации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1100102110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2 143,7</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395,5</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395,5</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1100102110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2 143,7</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395,5</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395,5</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FB186C">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Расходы на выплаты персоналу государственных (муниципальных) органов</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1100102110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2 143,7</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395,5</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395,5</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FB186C">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lastRenderedPageBreak/>
              <w:t> </w:t>
            </w:r>
          </w:p>
        </w:tc>
        <w:tc>
          <w:tcPr>
            <w:tcW w:w="2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Расходы на обеспечение функций органов местного самоуправления</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0104</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1100102200</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6 405,2</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1 673,7</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871,0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52,0   </w:t>
            </w:r>
          </w:p>
        </w:tc>
      </w:tr>
      <w:tr w:rsidR="008C21E7" w:rsidRPr="008C21E7" w:rsidTr="00FB186C">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0104</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1100102200</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6 354,1</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1 643,9</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841,3</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51,2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1100102200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6 354,1</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1 643,9</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841,3</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51,2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бюджетные ассигнования</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1100102200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51,0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29,8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29,8</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Уплата налогов, сборов и иных платежей</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1100102200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850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51,0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29,8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29,8</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Исполнение государственных полномочий по управлению охраной труда</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1100174020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365,6</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67,7</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67,7</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1100174020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365,6</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67,7</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67,7</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Расходы на выплаты персоналу государственных (муниципальных) органов</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1100174020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365,6</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67,7</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67,7</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Исполнение государственных полномочий в сфере административных правоотношений</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1100174310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494,3</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79,1</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79,1</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1100174310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446,5</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72,6</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72,6</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Расходы на выплаты персоналу государственных (муниципальных) органов</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1100174310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446,5</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72,6</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72,6</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1100174310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47,8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6,5</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6,5</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1100174310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47,8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6,5</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6,5</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1100174440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10,6</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10,6</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1100174440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10,6</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10,6</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1100174440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10,6</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10,6</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1100175510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494,1</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96,0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96,0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0104</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1100175510</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489,6</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92,0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92,0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lastRenderedPageBreak/>
              <w:t> </w:t>
            </w:r>
          </w:p>
        </w:tc>
        <w:tc>
          <w:tcPr>
            <w:tcW w:w="263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Расходы на выплаты персоналу государственных (муниципальных) органов</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0104</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1100175510</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120</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489,6</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92,0</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92,0</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1100175510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4,5</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B36B78">
            <w:pPr>
              <w:ind w:right="-108"/>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1100175510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4,5</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Судебная система</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0105</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1,7</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Непрограммные расходы администрации Мокшанского района Пензенской области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0105</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8300000000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1,7</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0105</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8300051200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1,7</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0105</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8300051200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1,7</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0105</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8300051200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1,7</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Другие общегосударственные вопросы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5 556,3</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1 029,7</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879,9</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85,5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FB186C" w:rsidRDefault="008C21E7" w:rsidP="00FB186C">
            <w:pPr>
              <w:ind w:right="-108"/>
              <w:jc w:val="left"/>
              <w:rPr>
                <w:rFonts w:ascii="MS Sans Serif" w:eastAsia="Times New Roman" w:hAnsi="MS Sans Serif" w:cs="Arial"/>
                <w:bCs/>
                <w:sz w:val="15"/>
                <w:szCs w:val="15"/>
                <w:lang w:eastAsia="ru-RU"/>
              </w:rPr>
            </w:pPr>
            <w:r w:rsidRPr="00FB186C">
              <w:rPr>
                <w:rFonts w:ascii="MS Sans Serif" w:eastAsia="Times New Roman" w:hAnsi="MS Sans Serif" w:cs="Arial"/>
                <w:bCs/>
                <w:sz w:val="15"/>
                <w:szCs w:val="15"/>
                <w:lang w:eastAsia="ru-RU"/>
              </w:rPr>
              <w:t xml:space="preserve">Муниципальная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FB186C">
              <w:rPr>
                <w:rFonts w:ascii="MS Sans Serif" w:eastAsia="Times New Roman" w:hAnsi="MS Sans Serif" w:cs="Arial"/>
                <w:bCs/>
                <w:sz w:val="15"/>
                <w:szCs w:val="15"/>
                <w:lang w:eastAsia="ru-RU"/>
              </w:rPr>
              <w:t>Мокшанском</w:t>
            </w:r>
            <w:proofErr w:type="spellEnd"/>
            <w:r w:rsidRPr="00FB186C">
              <w:rPr>
                <w:rFonts w:ascii="MS Sans Serif" w:eastAsia="Times New Roman" w:hAnsi="MS Sans Serif" w:cs="Arial"/>
                <w:bCs/>
                <w:sz w:val="15"/>
                <w:szCs w:val="15"/>
                <w:lang w:eastAsia="ru-RU"/>
              </w:rPr>
              <w:t xml:space="preserve"> районе Пензенской области на 2014-2024 годы"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1300000000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4 859,4</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980,7</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835,9</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85,2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Основное мероприятие "Организация деятельности МАУ "МФЦ Мокшанского района"</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1300100000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4 859,4</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980,7</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835,9</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85,2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Расходы на обеспечение деятельности (оказание услуг) муниципальных учреждений (МАУ "МФЦ Мокшанского района")</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1300105650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4 739,2</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950,6</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805,9</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84,8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1300105650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4 739,2</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950,6</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805,9</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84,8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Субсидии автономным учреждениям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1300105650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620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4 739,2</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950,6</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805,9</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84,8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Расходы на повышение оплаты труда работников бюджетной сферы в связи с увеличением минимального</w:t>
            </w:r>
            <w:r w:rsidR="00A40B10">
              <w:rPr>
                <w:rFonts w:ascii="MS Sans Serif" w:eastAsia="Times New Roman" w:hAnsi="MS Sans Serif" w:cs="Arial"/>
                <w:bCs/>
                <w:sz w:val="16"/>
                <w:szCs w:val="16"/>
                <w:lang w:eastAsia="ru-RU"/>
              </w:rPr>
              <w:t xml:space="preserve"> </w:t>
            </w:r>
            <w:proofErr w:type="gramStart"/>
            <w:r w:rsidRPr="008C21E7">
              <w:rPr>
                <w:rFonts w:ascii="MS Sans Serif" w:eastAsia="Times New Roman" w:hAnsi="MS Sans Serif" w:cs="Arial"/>
                <w:bCs/>
                <w:sz w:val="16"/>
                <w:szCs w:val="16"/>
                <w:lang w:eastAsia="ru-RU"/>
              </w:rPr>
              <w:t>размера оплаты труда</w:t>
            </w:r>
            <w:proofErr w:type="gramEnd"/>
            <w:r w:rsidR="00FB186C">
              <w:rPr>
                <w:rFonts w:ascii="MS Sans Serif" w:eastAsia="Times New Roman" w:hAnsi="MS Sans Serif" w:cs="Arial"/>
                <w:bCs/>
                <w:sz w:val="16"/>
                <w:szCs w:val="16"/>
                <w:lang w:eastAsia="ru-RU"/>
              </w:rPr>
              <w:t xml:space="preserve"> </w:t>
            </w:r>
            <w:r w:rsidRPr="008C21E7">
              <w:rPr>
                <w:rFonts w:ascii="MS Sans Serif" w:eastAsia="Times New Roman" w:hAnsi="MS Sans Serif" w:cs="Arial"/>
                <w:bCs/>
                <w:sz w:val="16"/>
                <w:szCs w:val="16"/>
                <w:lang w:eastAsia="ru-RU"/>
              </w:rPr>
              <w:t>(МАУ "МФЦ Мокшанского района")</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1300171053</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114,3</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28,6</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28,6</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1300171053</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114,3</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28,6</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28,6</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Субсидии автономным учреждениям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1300171053</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620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114,3</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28,6</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28,6</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8C21E7">
              <w:rPr>
                <w:rFonts w:ascii="MS Sans Serif" w:eastAsia="Times New Roman" w:hAnsi="MS Sans Serif" w:cs="Arial"/>
                <w:bCs/>
                <w:sz w:val="16"/>
                <w:szCs w:val="16"/>
                <w:lang w:eastAsia="ru-RU"/>
              </w:rPr>
              <w:t>размера оплаты труда</w:t>
            </w:r>
            <w:proofErr w:type="gramEnd"/>
            <w:r w:rsidRPr="008C21E7">
              <w:rPr>
                <w:rFonts w:ascii="MS Sans Serif" w:eastAsia="Times New Roman" w:hAnsi="MS Sans Serif" w:cs="Arial"/>
                <w:bCs/>
                <w:sz w:val="16"/>
                <w:szCs w:val="16"/>
                <w:lang w:eastAsia="ru-RU"/>
              </w:rPr>
              <w:t xml:space="preserve"> (МАУ "МФЦ Мокшанского района")</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13001Z1053</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0113</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13001Z1053</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600</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Субсидии автономным учреждениям</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0113</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13001Z1053</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620</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6,0</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FB186C">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Непрограммные расходы администрации Мокшанского района Пензенской области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8300000000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237,1</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44,0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44,0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FB186C">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lastRenderedPageBreak/>
              <w:t> </w:t>
            </w:r>
          </w:p>
        </w:tc>
        <w:tc>
          <w:tcPr>
            <w:tcW w:w="2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Прочие мероприятия в области приватизации и управления государственной и муниципальной собственностью</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0113</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8300099310</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110,0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FB186C">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0113</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8300099310</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110,0</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8300099310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110,0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Расходы на уплату членских взносов в Совет муниципальных образований</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8300099320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127,1</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44,0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44,0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бюджетные ассигнования</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8300099320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127,1</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44,0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44,0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Уплата налогов, сборов и иных платежей</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8300099320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850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127,1</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44,0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44,0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непрограммные расходы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9600000000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459,8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Оплата пени и штрафов</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9650000000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50,0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9650099710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50,0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бюджетные ассигнования</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9650099710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50,0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Уплата налогов, сборов и иных платежей</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9650099710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850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50,0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Прочие расходы, связанные с исполнением переданных государственных полномочий Российской Федерации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9660000000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409,8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Проведение Всероссийской переписи населения 2020 года</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9660054690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409,8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9660054690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409,8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9660054690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409,8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НАЦИОНАЛЬНАЯ БЕЗОПАСНОСТЬ И ПРАВООХРАНИТЕЛЬНАЯ ДЕЯТЕЛЬНОСТЬ</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0300</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7 763,5</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1 449,1</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1 296,4</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89,5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Гражданская оборона</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2 307,0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Муниципальная программа "Пожарная безопасность Мокшанского района Пензенской области на 2014-2024 годы"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2 307,0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0800100000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2 307,0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Модернизация муниципальной автоматизированной системы централизованного оповещения Мокшанского района Пензенской области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0800105690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2 257,0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0800105690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2 257,0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0800105690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2 257,0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FB186C">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Страхование финансовых рисков, связанных с дополнительными расходами, возникшими в результате чрезвычайных ситуаций природного и техногенного характера</w:t>
            </w:r>
          </w:p>
          <w:p w:rsidR="00FB186C" w:rsidRPr="008C21E7" w:rsidRDefault="00FB186C" w:rsidP="008C21E7">
            <w:pPr>
              <w:jc w:val="left"/>
              <w:rPr>
                <w:rFonts w:ascii="MS Sans Serif" w:eastAsia="Times New Roman" w:hAnsi="MS Sans Serif" w:cs="Arial"/>
                <w:bCs/>
                <w:sz w:val="16"/>
                <w:szCs w:val="16"/>
                <w:lang w:eastAsia="ru-RU"/>
              </w:rPr>
            </w:pP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0800199110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50,0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FB186C">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lastRenderedPageBreak/>
              <w:t> </w:t>
            </w:r>
          </w:p>
        </w:tc>
        <w:tc>
          <w:tcPr>
            <w:tcW w:w="2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0309</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0800199110</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50,0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FB186C">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0309</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0800199110</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240</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50,0</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0310</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5 456,5</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1 449,1</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1 296,4</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89,5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Муниципальная программа "Пожарная безопасность Мокшанского района Пензенской области на 2014-2024 годы"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0310</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5 456,5</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1 449,1</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1 296,4</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89,5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0310</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0800100000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5 456,5</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1 449,1</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1 296,4</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89,5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0310</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0800105670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5 456,5</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1 449,1</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1 296,4</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89,5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0310</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0800105670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4 328,9</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768,2</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745,8</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97,1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Расходы на выплаты персоналу казенных учреждений</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0310</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0800105670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4 328,9</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768,2</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745,8</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97,1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0310</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0800105670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1 087,8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641,1</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521,0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81,3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B36B78">
            <w:pPr>
              <w:ind w:right="-108"/>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0310</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0800105670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1 087,8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641,1</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521,0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81,3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бюджетные ассигнования</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0310</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0800105670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39,8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39,8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29,6</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74,4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Уплата налогов, сборов и иных платежей</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0310</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0800105670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850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39,8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39,8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29,6</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74,4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НАЦИОНАЛЬНАЯ ЭКОНОМИКА</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0400</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19 518,5</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1 787,7</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1 736,5</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97,1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Сельское хозяйство и рыболовство</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0405</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40,9</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Муниципальная программа «Развитие агропромышленного комплекса Мокшанского района на 2014–2024 годы»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0405</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0400000000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40,9</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Подпрограмма "Обеспечение реализации муниципальной программы «Развитие агропромышленного комплекса Мокшанского района на 2014–2024 годы"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0405</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0460000000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40,9</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Основное мероприятие "Совершенствование обеспечения реализации муниципальной программы"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0405</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0460100000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40,9</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B36B78" w:rsidRDefault="008C21E7" w:rsidP="008C21E7">
            <w:pPr>
              <w:jc w:val="left"/>
              <w:rPr>
                <w:rFonts w:ascii="Times New Roman" w:eastAsia="Times New Roman" w:hAnsi="Times New Roman" w:cs="Times New Roman"/>
                <w:bCs/>
                <w:sz w:val="15"/>
                <w:szCs w:val="15"/>
                <w:lang w:eastAsia="ru-RU"/>
              </w:rPr>
            </w:pPr>
            <w:r w:rsidRPr="00B36B78">
              <w:rPr>
                <w:rFonts w:ascii="Times New Roman" w:eastAsia="Times New Roman" w:hAnsi="Times New Roman" w:cs="Times New Roman"/>
                <w:bCs/>
                <w:sz w:val="15"/>
                <w:szCs w:val="15"/>
                <w:lang w:eastAsia="ru-RU"/>
              </w:rPr>
              <w:t xml:space="preserve">Исполнение отдельных государственных полномочий Пензенской области </w:t>
            </w:r>
            <w:proofErr w:type="gramStart"/>
            <w:r w:rsidRPr="00B36B78">
              <w:rPr>
                <w:rFonts w:ascii="Times New Roman" w:eastAsia="Times New Roman" w:hAnsi="Times New Roman" w:cs="Times New Roman"/>
                <w:bCs/>
                <w:sz w:val="15"/>
                <w:szCs w:val="15"/>
                <w:lang w:eastAsia="ru-RU"/>
              </w:rPr>
              <w:t>по организации мероприятий при осуществлении деятельности по обращению с животными без владельцев</w:t>
            </w:r>
            <w:proofErr w:type="gramEnd"/>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0405</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0460174520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40,9</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0405</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0460174520</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40,9</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0405</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0460174520</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240</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40,9</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FB186C">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Транспорт</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0408</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1 386,0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155,5</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155,5</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FB186C">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lastRenderedPageBreak/>
              <w:t> </w:t>
            </w:r>
          </w:p>
        </w:tc>
        <w:tc>
          <w:tcPr>
            <w:tcW w:w="2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8C21E7">
              <w:rPr>
                <w:rFonts w:ascii="MS Sans Serif" w:eastAsia="Times New Roman" w:hAnsi="MS Sans Serif" w:cs="Arial"/>
                <w:bCs/>
                <w:sz w:val="16"/>
                <w:szCs w:val="16"/>
                <w:lang w:eastAsia="ru-RU"/>
              </w:rPr>
              <w:t>Мокшанском</w:t>
            </w:r>
            <w:proofErr w:type="spellEnd"/>
            <w:r w:rsidRPr="008C21E7">
              <w:rPr>
                <w:rFonts w:ascii="MS Sans Serif" w:eastAsia="Times New Roman" w:hAnsi="MS Sans Serif" w:cs="Arial"/>
                <w:bCs/>
                <w:sz w:val="16"/>
                <w:szCs w:val="16"/>
                <w:lang w:eastAsia="ru-RU"/>
              </w:rPr>
              <w:t xml:space="preserve"> районе Пензенской области на 2014-2024 годы»</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0408</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0900000000</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1 386,0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155,5</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155,5</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FB186C">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8C21E7">
              <w:rPr>
                <w:rFonts w:ascii="MS Sans Serif" w:eastAsia="Times New Roman" w:hAnsi="MS Sans Serif" w:cs="Arial"/>
                <w:bCs/>
                <w:sz w:val="16"/>
                <w:szCs w:val="16"/>
                <w:lang w:eastAsia="ru-RU"/>
              </w:rPr>
              <w:t>Мокшанском</w:t>
            </w:r>
            <w:proofErr w:type="spellEnd"/>
            <w:r w:rsidRPr="008C21E7">
              <w:rPr>
                <w:rFonts w:ascii="MS Sans Serif" w:eastAsia="Times New Roman" w:hAnsi="MS Sans Serif" w:cs="Arial"/>
                <w:bCs/>
                <w:sz w:val="16"/>
                <w:szCs w:val="16"/>
                <w:lang w:eastAsia="ru-RU"/>
              </w:rPr>
              <w:t xml:space="preserve"> районе Пензенской области"</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0408</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0910000000</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1 386,0</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155,5</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155,5</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Основное мероприятие "Повышение качества транспортного обслуживания населения Мокшанского района"</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0408</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0910200000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1 386,0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155,5</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155,5</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0408</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0910261260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1 386,0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155,5</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155,5</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0408</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0910261260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1 386,0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155,5</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155,5</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0408</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0910261260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1 386,0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155,5</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155,5</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Дорожное хозяйство (дорожные фонды)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0409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17 876,6</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1 514,3</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1 464,3</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96,7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8C21E7">
              <w:rPr>
                <w:rFonts w:ascii="MS Sans Serif" w:eastAsia="Times New Roman" w:hAnsi="MS Sans Serif" w:cs="Arial"/>
                <w:bCs/>
                <w:sz w:val="16"/>
                <w:szCs w:val="16"/>
                <w:lang w:eastAsia="ru-RU"/>
              </w:rPr>
              <w:t>Мокшанском</w:t>
            </w:r>
            <w:proofErr w:type="spellEnd"/>
            <w:r w:rsidRPr="008C21E7">
              <w:rPr>
                <w:rFonts w:ascii="MS Sans Serif" w:eastAsia="Times New Roman" w:hAnsi="MS Sans Serif" w:cs="Arial"/>
                <w:bCs/>
                <w:sz w:val="16"/>
                <w:szCs w:val="16"/>
                <w:lang w:eastAsia="ru-RU"/>
              </w:rPr>
              <w:t xml:space="preserve"> районе Пензенской области на 2014-2024 годы»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0409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0900000000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17 876,6</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1 514,3</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1 464,3</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96,7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8C21E7">
              <w:rPr>
                <w:rFonts w:ascii="MS Sans Serif" w:eastAsia="Times New Roman" w:hAnsi="MS Sans Serif" w:cs="Arial"/>
                <w:bCs/>
                <w:sz w:val="16"/>
                <w:szCs w:val="16"/>
                <w:lang w:eastAsia="ru-RU"/>
              </w:rPr>
              <w:t>Мокшанском</w:t>
            </w:r>
            <w:proofErr w:type="spellEnd"/>
            <w:r w:rsidRPr="008C21E7">
              <w:rPr>
                <w:rFonts w:ascii="MS Sans Serif" w:eastAsia="Times New Roman" w:hAnsi="MS Sans Serif" w:cs="Arial"/>
                <w:bCs/>
                <w:sz w:val="16"/>
                <w:szCs w:val="16"/>
                <w:lang w:eastAsia="ru-RU"/>
              </w:rPr>
              <w:t xml:space="preserve"> районе Пензенской области"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0409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0910000000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17 876,6</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1 514,3</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1 464,3</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96,7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Основное мероприятие "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0409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0910300000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17 876,6</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1 514,3</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1 464,3</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96,7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Бюджетные ассигнования муниципального дорожного фонда Мокшанского района</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0409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0910346190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3 379,4</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1 514,3</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1 464,3</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96,7   </w:t>
            </w:r>
          </w:p>
        </w:tc>
      </w:tr>
      <w:tr w:rsidR="008C21E7" w:rsidRPr="008C21E7" w:rsidTr="00A40B10">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0409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0910346190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3 379,4</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1 514,3</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1 464,3</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96,7   </w:t>
            </w:r>
          </w:p>
        </w:tc>
      </w:tr>
      <w:tr w:rsidR="008C21E7" w:rsidRPr="008C21E7" w:rsidTr="00A40B10">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B36B78">
            <w:pPr>
              <w:ind w:right="-108"/>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0409</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0910346190</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240</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3 379,4</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1 514,3</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1 464,3</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96,7   </w:t>
            </w:r>
          </w:p>
        </w:tc>
      </w:tr>
      <w:tr w:rsidR="008C21E7" w:rsidRPr="008C21E7" w:rsidTr="00A40B10">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Бюджетные ассигнования муниципального дорожного фонда Мокшанского района (неиспользованные остатки прошлых лет)</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0409</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0910346200</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126,6</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0409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0910346200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126,6</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0409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0910346200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126,6</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Строительство (реконструкция), капитальный ремонт, ремонт и содержание автомобильных дорог общего пользования местного </w:t>
            </w:r>
            <w:r w:rsidRPr="008C21E7">
              <w:rPr>
                <w:rFonts w:ascii="MS Sans Serif" w:eastAsia="Times New Roman" w:hAnsi="MS Sans Serif" w:cs="Arial"/>
                <w:bCs/>
                <w:sz w:val="16"/>
                <w:szCs w:val="16"/>
                <w:lang w:eastAsia="ru-RU"/>
              </w:rPr>
              <w:lastRenderedPageBreak/>
              <w:t>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lastRenderedPageBreak/>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0409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09103S3080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14 370,6</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lastRenderedPageBreak/>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0409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09103S3080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14 370,6</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0409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09103S3080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14 370,6</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Другие вопросы в области национальной экономики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0412</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215,0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117,9</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116,6</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98,9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Муниципальная программа Мокшанского района "Развитие и поддержка малого и среднего предпринимательства в </w:t>
            </w:r>
            <w:proofErr w:type="spellStart"/>
            <w:r w:rsidRPr="008C21E7">
              <w:rPr>
                <w:rFonts w:ascii="MS Sans Serif" w:eastAsia="Times New Roman" w:hAnsi="MS Sans Serif" w:cs="Arial"/>
                <w:bCs/>
                <w:sz w:val="16"/>
                <w:szCs w:val="16"/>
                <w:lang w:eastAsia="ru-RU"/>
              </w:rPr>
              <w:t>Мокшанском</w:t>
            </w:r>
            <w:proofErr w:type="spellEnd"/>
            <w:r w:rsidRPr="008C21E7">
              <w:rPr>
                <w:rFonts w:ascii="MS Sans Serif" w:eastAsia="Times New Roman" w:hAnsi="MS Sans Serif" w:cs="Arial"/>
                <w:bCs/>
                <w:sz w:val="16"/>
                <w:szCs w:val="16"/>
                <w:lang w:eastAsia="ru-RU"/>
              </w:rPr>
              <w:t xml:space="preserve"> районе Пензенской области на 2014-2024 годы"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0412</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0200000000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B36B78">
            <w:pPr>
              <w:ind w:right="-108"/>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организация выставочных мероприятий, конференций на территории Мокшанского района и за её пределами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0412</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0200061020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0412</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0200061020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0412</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0200061020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Непрограммные расходы администрации Мокшанского района Пензенской области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0412</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8300000000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116,6</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116,6</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Мероприятия по землеустройству и землепользованию</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0412</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8300099340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116,6</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116,6</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0412</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8300099340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116,6</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116,6</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B36B78">
            <w:pPr>
              <w:ind w:right="-108"/>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0412</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8300099340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116,6</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116,6</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ЖИЛИЩНО-КОММУНАЛЬНОЕ ХОЗЯЙСТВО</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0500</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2 395,8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2,7</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34,2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Жилищное хозяйство</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154,0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2,7</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34,2   </w:t>
            </w:r>
          </w:p>
        </w:tc>
      </w:tr>
      <w:tr w:rsidR="008C21E7" w:rsidRPr="008C21E7" w:rsidTr="00A40B10">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8C21E7">
              <w:rPr>
                <w:rFonts w:ascii="MS Sans Serif" w:eastAsia="Times New Roman" w:hAnsi="MS Sans Serif" w:cs="Arial"/>
                <w:bCs/>
                <w:sz w:val="16"/>
                <w:szCs w:val="16"/>
                <w:lang w:eastAsia="ru-RU"/>
              </w:rPr>
              <w:t>Мокшанском</w:t>
            </w:r>
            <w:proofErr w:type="spellEnd"/>
            <w:r w:rsidRPr="008C21E7">
              <w:rPr>
                <w:rFonts w:ascii="MS Sans Serif" w:eastAsia="Times New Roman" w:hAnsi="MS Sans Serif" w:cs="Arial"/>
                <w:bCs/>
                <w:sz w:val="16"/>
                <w:szCs w:val="16"/>
                <w:lang w:eastAsia="ru-RU"/>
              </w:rPr>
              <w:t xml:space="preserve"> районе Пензенской области на 2014-2024 годы»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0900000000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154,0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2,7</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34,2   </w:t>
            </w:r>
          </w:p>
        </w:tc>
      </w:tr>
      <w:tr w:rsidR="008C21E7" w:rsidRPr="008C21E7" w:rsidTr="00A40B10">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8C21E7">
              <w:rPr>
                <w:rFonts w:ascii="MS Sans Serif" w:eastAsia="Times New Roman" w:hAnsi="MS Sans Serif" w:cs="Arial"/>
                <w:bCs/>
                <w:sz w:val="16"/>
                <w:szCs w:val="16"/>
                <w:lang w:eastAsia="ru-RU"/>
              </w:rPr>
              <w:t>Мокшанском</w:t>
            </w:r>
            <w:proofErr w:type="spellEnd"/>
            <w:r w:rsidRPr="008C21E7">
              <w:rPr>
                <w:rFonts w:ascii="MS Sans Serif" w:eastAsia="Times New Roman" w:hAnsi="MS Sans Serif" w:cs="Arial"/>
                <w:bCs/>
                <w:sz w:val="16"/>
                <w:szCs w:val="16"/>
                <w:lang w:eastAsia="ru-RU"/>
              </w:rPr>
              <w:t xml:space="preserve"> районе Пензенской области"</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0501</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0910000000</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154,0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7,8</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2,7</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34,2   </w:t>
            </w:r>
          </w:p>
        </w:tc>
      </w:tr>
      <w:tr w:rsidR="008C21E7" w:rsidRPr="008C21E7" w:rsidTr="00A40B10">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Основное мероприятие "Оплата взносов в региональный фонд капитального ремонта Пензенской области"</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0501</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0910400000</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154,0</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7,8</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2,7</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34,2   </w:t>
            </w:r>
          </w:p>
        </w:tc>
      </w:tr>
      <w:tr w:rsidR="008C21E7" w:rsidRPr="008C21E7" w:rsidTr="00B36B78">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p w:rsidR="00FB186C" w:rsidRPr="008C21E7" w:rsidRDefault="00FB186C" w:rsidP="008C21E7">
            <w:pPr>
              <w:jc w:val="left"/>
              <w:rPr>
                <w:rFonts w:ascii="MS Sans Serif" w:eastAsia="Times New Roman" w:hAnsi="MS Sans Serif" w:cs="Arial"/>
                <w:bCs/>
                <w:sz w:val="16"/>
                <w:szCs w:val="16"/>
                <w:lang w:eastAsia="ru-RU"/>
              </w:rPr>
            </w:pP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0501</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0910462210</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154,0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7,8</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2,7</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34,2   </w:t>
            </w:r>
          </w:p>
        </w:tc>
      </w:tr>
      <w:tr w:rsidR="008C21E7" w:rsidRPr="008C21E7" w:rsidTr="00B36B78">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lastRenderedPageBreak/>
              <w:t> </w:t>
            </w:r>
          </w:p>
        </w:tc>
        <w:tc>
          <w:tcPr>
            <w:tcW w:w="263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0501</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0910462210</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154,0</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7,8</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2,7</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34,2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0910462210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154,0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2,7</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34,2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Коммунальное хозяйство</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0502</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8C21E7">
              <w:rPr>
                <w:rFonts w:ascii="MS Sans Serif" w:eastAsia="Times New Roman" w:hAnsi="MS Sans Serif" w:cs="Arial"/>
                <w:bCs/>
                <w:sz w:val="16"/>
                <w:szCs w:val="16"/>
                <w:lang w:eastAsia="ru-RU"/>
              </w:rPr>
              <w:t>Мокшанском</w:t>
            </w:r>
            <w:proofErr w:type="spellEnd"/>
            <w:r w:rsidRPr="008C21E7">
              <w:rPr>
                <w:rFonts w:ascii="MS Sans Serif" w:eastAsia="Times New Roman" w:hAnsi="MS Sans Serif" w:cs="Arial"/>
                <w:bCs/>
                <w:sz w:val="16"/>
                <w:szCs w:val="16"/>
                <w:lang w:eastAsia="ru-RU"/>
              </w:rPr>
              <w:t xml:space="preserve"> районе Пензенской области на 2014-2024 годы»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0502</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0900000000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8C21E7">
              <w:rPr>
                <w:rFonts w:ascii="MS Sans Serif" w:eastAsia="Times New Roman" w:hAnsi="MS Sans Serif" w:cs="Arial"/>
                <w:bCs/>
                <w:sz w:val="16"/>
                <w:szCs w:val="16"/>
                <w:lang w:eastAsia="ru-RU"/>
              </w:rPr>
              <w:t>Мокшанском</w:t>
            </w:r>
            <w:proofErr w:type="spellEnd"/>
            <w:r w:rsidRPr="008C21E7">
              <w:rPr>
                <w:rFonts w:ascii="MS Sans Serif" w:eastAsia="Times New Roman" w:hAnsi="MS Sans Serif" w:cs="Arial"/>
                <w:bCs/>
                <w:sz w:val="16"/>
                <w:szCs w:val="16"/>
                <w:lang w:eastAsia="ru-RU"/>
              </w:rPr>
              <w:t xml:space="preserve"> районе Пензенской области"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0502</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0910000000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0502</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0910100000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Мероприятия по содержанию объектов газоснабжения, находящихся в собственности Мокшанского района и инвентаризация бесхозяйных газовых сетей</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0502</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0910161220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0502</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0910161220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0502</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0910161220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Благоустройство</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2 041,8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8C21E7">
              <w:rPr>
                <w:rFonts w:ascii="MS Sans Serif" w:eastAsia="Times New Roman" w:hAnsi="MS Sans Serif" w:cs="Arial"/>
                <w:bCs/>
                <w:sz w:val="16"/>
                <w:szCs w:val="16"/>
                <w:lang w:eastAsia="ru-RU"/>
              </w:rPr>
              <w:t>Мокшанском</w:t>
            </w:r>
            <w:proofErr w:type="spellEnd"/>
            <w:r w:rsidRPr="008C21E7">
              <w:rPr>
                <w:rFonts w:ascii="MS Sans Serif" w:eastAsia="Times New Roman" w:hAnsi="MS Sans Serif" w:cs="Arial"/>
                <w:bCs/>
                <w:sz w:val="16"/>
                <w:szCs w:val="16"/>
                <w:lang w:eastAsia="ru-RU"/>
              </w:rPr>
              <w:t xml:space="preserve"> районе Пензенской области на 2014-2024 годы»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0900000000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2 041,8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Подпрограмма "Мероприятия межмуниципального характера по охране окружающей среды в </w:t>
            </w:r>
            <w:proofErr w:type="spellStart"/>
            <w:r w:rsidRPr="008C21E7">
              <w:rPr>
                <w:rFonts w:ascii="MS Sans Serif" w:eastAsia="Times New Roman" w:hAnsi="MS Sans Serif" w:cs="Arial"/>
                <w:bCs/>
                <w:sz w:val="16"/>
                <w:szCs w:val="16"/>
                <w:lang w:eastAsia="ru-RU"/>
              </w:rPr>
              <w:t>Мокшанском</w:t>
            </w:r>
            <w:proofErr w:type="spellEnd"/>
            <w:r w:rsidRPr="008C21E7">
              <w:rPr>
                <w:rFonts w:ascii="MS Sans Serif" w:eastAsia="Times New Roman" w:hAnsi="MS Sans Serif" w:cs="Arial"/>
                <w:bCs/>
                <w:sz w:val="16"/>
                <w:szCs w:val="16"/>
                <w:lang w:eastAsia="ru-RU"/>
              </w:rPr>
              <w:t xml:space="preserve"> районе Пензенской области"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0920000000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2 041,8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A40B10">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Основное мероприятие " Организация и осуществление в </w:t>
            </w:r>
            <w:proofErr w:type="spellStart"/>
            <w:r w:rsidRPr="008C21E7">
              <w:rPr>
                <w:rFonts w:ascii="MS Sans Serif" w:eastAsia="Times New Roman" w:hAnsi="MS Sans Serif" w:cs="Arial"/>
                <w:bCs/>
                <w:sz w:val="16"/>
                <w:szCs w:val="16"/>
                <w:lang w:eastAsia="ru-RU"/>
              </w:rPr>
              <w:t>Мокшанском</w:t>
            </w:r>
            <w:proofErr w:type="spellEnd"/>
            <w:r w:rsidRPr="008C21E7">
              <w:rPr>
                <w:rFonts w:ascii="MS Sans Serif" w:eastAsia="Times New Roman" w:hAnsi="MS Sans Serif" w:cs="Arial"/>
                <w:bCs/>
                <w:sz w:val="16"/>
                <w:szCs w:val="16"/>
                <w:lang w:eastAsia="ru-RU"/>
              </w:rPr>
              <w:t xml:space="preserve"> районе проектов и мероприятий в сфере охраны окружающей среды и экологической безопасности"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0920100000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2 041,8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A40B10">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Обеспечение комплексного развития сельских территорий (благоустройство сельских территорий)</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0503</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09201L5765</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2 041,8</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A40B10">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0503</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09201L5765</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2 041,8</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09201L5765</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2 041,8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ОХРАНА ОКРУЖАЮЩЕЙ СРЕДЫ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0600</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Другие вопросы в области охраны окружающей среды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0605</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Муниципальная программа «Использование и охрана земель </w:t>
            </w:r>
            <w:r w:rsidRPr="008C21E7">
              <w:rPr>
                <w:rFonts w:ascii="MS Sans Serif" w:eastAsia="Times New Roman" w:hAnsi="MS Sans Serif" w:cs="Arial"/>
                <w:bCs/>
                <w:sz w:val="16"/>
                <w:szCs w:val="16"/>
                <w:lang w:eastAsia="ru-RU"/>
              </w:rPr>
              <w:lastRenderedPageBreak/>
              <w:t>на территории Мокшанского района Пензенской области на 2021-2024 годы»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lastRenderedPageBreak/>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0605</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1500000000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lastRenderedPageBreak/>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Основное мероприятие "Повышение эффективности использования и охраны земель, обеспечение организации рационального использования и охраны земель "</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0605</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1500100000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Мероприятия, направленные на ликвидацию несанкционированных свалок</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0605</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1500105510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0605</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1500105510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0605</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1500105510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ОБРАЗОВАНИЕ</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0700</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12 234,8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2 866,5</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2 857,9</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99,7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Дополнительное образование детей</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12 103,8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2 850,2</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2 850,2</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Муниципальная программа Мокшанского района «Развитие культуры и туризма Мокшанского района Пензенской области на 2014-2024 годы»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0500000000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12 103,8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2 850,2</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2 850,2</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Подпрограмма "Культура"</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12 103,8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2 850,2</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2 850,2</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Основное мероприятие "Повышение качества и доступности дополнительного образования детей в сфере культуры"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0510400000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12 103,8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2 850,2</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2 850,2</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Расходы на обеспечение деятельности (оказание услуг) муниципальных учреждений (МБОДО ДШИ)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0510405420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9 322,5</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1 847,5</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1 847,5</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0510405420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9 322,5</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1 847,5</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1 847,5</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Субсидии бюджетным учреждениям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0510405420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610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9 322,5</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1 847,5</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1 847,5</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Расходы на повышение </w:t>
            </w:r>
            <w:proofErr w:type="gramStart"/>
            <w:r w:rsidRPr="008C21E7">
              <w:rPr>
                <w:rFonts w:ascii="MS Sans Serif" w:eastAsia="Times New Roman" w:hAnsi="MS Sans Serif" w:cs="Arial"/>
                <w:bCs/>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8C21E7">
              <w:rPr>
                <w:rFonts w:ascii="MS Sans Serif" w:eastAsia="Times New Roman" w:hAnsi="MS Sans Serif" w:cs="Arial"/>
                <w:bCs/>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0510471052</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1 895,7</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534,4</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534,4</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0510471052</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1 895,7</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534,4</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534,4</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Субсидии бюджетным учреждениям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0510471052</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610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1 895,7</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534,4</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534,4</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8C21E7">
              <w:rPr>
                <w:rFonts w:ascii="MS Sans Serif" w:eastAsia="Times New Roman" w:hAnsi="MS Sans Serif" w:cs="Arial"/>
                <w:bCs/>
                <w:sz w:val="16"/>
                <w:szCs w:val="16"/>
                <w:lang w:eastAsia="ru-RU"/>
              </w:rPr>
              <w:t>размера оплаты труда</w:t>
            </w:r>
            <w:proofErr w:type="gramEnd"/>
            <w:r w:rsidRPr="008C21E7">
              <w:rPr>
                <w:rFonts w:ascii="MS Sans Serif" w:eastAsia="Times New Roman" w:hAnsi="MS Sans Serif" w:cs="Arial"/>
                <w:bCs/>
                <w:sz w:val="16"/>
                <w:szCs w:val="16"/>
                <w:lang w:eastAsia="ru-RU"/>
              </w:rPr>
              <w:t xml:space="preserve"> (МБОДО ДШИ)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0510471053</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236,5</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59,1</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59,1</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0510471053</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236,5</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59,1</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59,1</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Субсидии бюджетным учреждениям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0510471053</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610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236,5</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59,1</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59,1</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w:t>
            </w:r>
            <w:r w:rsidRPr="008C21E7">
              <w:rPr>
                <w:rFonts w:ascii="MS Sans Serif" w:eastAsia="Times New Roman" w:hAnsi="MS Sans Serif" w:cs="Arial"/>
                <w:bCs/>
                <w:sz w:val="16"/>
                <w:szCs w:val="16"/>
                <w:lang w:eastAsia="ru-RU"/>
              </w:rPr>
              <w:lastRenderedPageBreak/>
              <w:t>образования в сфере культуры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lastRenderedPageBreak/>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0510476250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62,5</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lastRenderedPageBreak/>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0510476250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62,5</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Субсидии бюджетным учреждениям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0510476250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610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62,5</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Расходы на повышение </w:t>
            </w:r>
            <w:proofErr w:type="gramStart"/>
            <w:r w:rsidRPr="008C21E7">
              <w:rPr>
                <w:rFonts w:ascii="MS Sans Serif" w:eastAsia="Times New Roman" w:hAnsi="MS Sans Serif" w:cs="Arial"/>
                <w:bCs/>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8C21E7">
              <w:rPr>
                <w:rFonts w:ascii="MS Sans Serif" w:eastAsia="Times New Roman" w:hAnsi="MS Sans Serif" w:cs="Arial"/>
                <w:bCs/>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05104Z1052</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224,2</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56,0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56,0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A40B10">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p w:rsidR="00A40B10" w:rsidRPr="008C21E7" w:rsidRDefault="00A40B10" w:rsidP="008C21E7">
            <w:pPr>
              <w:jc w:val="left"/>
              <w:rPr>
                <w:rFonts w:ascii="MS Sans Serif" w:eastAsia="Times New Roman" w:hAnsi="MS Sans Serif" w:cs="Arial"/>
                <w:bCs/>
                <w:sz w:val="16"/>
                <w:szCs w:val="16"/>
                <w:lang w:eastAsia="ru-RU"/>
              </w:rPr>
            </w:pP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05104Z1052</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224,2</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56,0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56,0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A40B10">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Субсидии бюджетным учреждениям</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0703</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05104Z1052</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610</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224,2</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56,0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56,0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A40B10">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8C21E7">
              <w:rPr>
                <w:rFonts w:ascii="MS Sans Serif" w:eastAsia="Times New Roman" w:hAnsi="MS Sans Serif" w:cs="Arial"/>
                <w:bCs/>
                <w:sz w:val="16"/>
                <w:szCs w:val="16"/>
                <w:lang w:eastAsia="ru-RU"/>
              </w:rPr>
              <w:t>размера оплаты труда</w:t>
            </w:r>
            <w:proofErr w:type="gramEnd"/>
            <w:r w:rsidRPr="008C21E7">
              <w:rPr>
                <w:rFonts w:ascii="MS Sans Serif" w:eastAsia="Times New Roman" w:hAnsi="MS Sans Serif" w:cs="Arial"/>
                <w:bCs/>
                <w:sz w:val="16"/>
                <w:szCs w:val="16"/>
                <w:lang w:eastAsia="ru-RU"/>
              </w:rPr>
              <w:t xml:space="preserve"> (МБОДО ДШИ)</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0703</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05104Z1053</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12,4</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3,1</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3,1</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05104Z1053</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12,4</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3,1</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3,1</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Субсидии бюджетным учреждениям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05104Z1053</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610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12,4</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3,1</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3,1</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Дополнительные расходы на поддержку отрасли культуры (модернизация муниципальных детских школ искусств по видам искусств)</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05104М5196</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350,0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350,0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350,0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05104М5196</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350,0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350,0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350,0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Субсидии бюджетным учреждениям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05104М5196</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610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350,0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350,0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350,0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Молодежная политика</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0707</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131,0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16,4</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7,7</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47,0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8C21E7">
              <w:rPr>
                <w:rFonts w:ascii="MS Sans Serif" w:eastAsia="Times New Roman" w:hAnsi="MS Sans Serif" w:cs="Arial"/>
                <w:bCs/>
                <w:sz w:val="16"/>
                <w:szCs w:val="16"/>
                <w:lang w:eastAsia="ru-RU"/>
              </w:rPr>
              <w:t>Мокшанском</w:t>
            </w:r>
            <w:proofErr w:type="spellEnd"/>
            <w:r w:rsidRPr="008C21E7">
              <w:rPr>
                <w:rFonts w:ascii="MS Sans Serif" w:eastAsia="Times New Roman" w:hAnsi="MS Sans Serif" w:cs="Arial"/>
                <w:bCs/>
                <w:sz w:val="16"/>
                <w:szCs w:val="16"/>
                <w:lang w:eastAsia="ru-RU"/>
              </w:rPr>
              <w:t xml:space="preserve"> районе Пензенской области на 2014-2024 годы"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0707</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0600000000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71,0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8,7</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45,8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Основное мероприятие "Поддержка и воспитание детей и молодежи"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0707</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0600100000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71,0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8,7</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45,8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8C21E7">
              <w:rPr>
                <w:rFonts w:ascii="MS Sans Serif" w:eastAsia="Times New Roman" w:hAnsi="MS Sans Serif" w:cs="Arial"/>
                <w:bCs/>
                <w:sz w:val="16"/>
                <w:szCs w:val="16"/>
                <w:lang w:eastAsia="ru-RU"/>
              </w:rPr>
              <w:t>Мокшанском</w:t>
            </w:r>
            <w:proofErr w:type="spellEnd"/>
            <w:r w:rsidRPr="008C21E7">
              <w:rPr>
                <w:rFonts w:ascii="MS Sans Serif" w:eastAsia="Times New Roman" w:hAnsi="MS Sans Serif" w:cs="Arial"/>
                <w:bCs/>
                <w:sz w:val="16"/>
                <w:szCs w:val="16"/>
                <w:lang w:eastAsia="ru-RU"/>
              </w:rPr>
              <w:t xml:space="preserve"> районе Пензенской области на 2014-2024 годы ", за исключением мероприятий в области спорта и физической культуры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0707</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0600123420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71,0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8,7</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45,8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0707</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0600123420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FB186C">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Расходы на выплаты персоналу государственных (муниципальных) органов</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0707</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0600123420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FB186C">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lastRenderedPageBreak/>
              <w:t> </w:t>
            </w:r>
          </w:p>
        </w:tc>
        <w:tc>
          <w:tcPr>
            <w:tcW w:w="2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0707</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0600123420</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58,0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6,7</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59,4   </w:t>
            </w:r>
          </w:p>
        </w:tc>
      </w:tr>
      <w:tr w:rsidR="008C21E7" w:rsidRPr="008C21E7" w:rsidTr="00FB186C">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0707</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0600123420</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240</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58,0</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6,7</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4,0</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59,4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Муниципальная программа "Профилактика преступлений и иных правонарушений в </w:t>
            </w:r>
            <w:proofErr w:type="spellStart"/>
            <w:r w:rsidRPr="008C21E7">
              <w:rPr>
                <w:rFonts w:ascii="MS Sans Serif" w:eastAsia="Times New Roman" w:hAnsi="MS Sans Serif" w:cs="Arial"/>
                <w:bCs/>
                <w:sz w:val="16"/>
                <w:szCs w:val="16"/>
                <w:lang w:eastAsia="ru-RU"/>
              </w:rPr>
              <w:t>Мокшанском</w:t>
            </w:r>
            <w:proofErr w:type="spellEnd"/>
            <w:r w:rsidRPr="008C21E7">
              <w:rPr>
                <w:rFonts w:ascii="MS Sans Serif" w:eastAsia="Times New Roman" w:hAnsi="MS Sans Serif" w:cs="Arial"/>
                <w:bCs/>
                <w:sz w:val="16"/>
                <w:szCs w:val="16"/>
                <w:lang w:eastAsia="ru-RU"/>
              </w:rPr>
              <w:t xml:space="preserve"> районе на 2014-2024 годы"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0707</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60,0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7,6</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3,7</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48,4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Основное мероприятие "Профилактика преступлений и иных правонарушений"</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0707</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0700100000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60,0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7,6</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3,7</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48,4   </w:t>
            </w:r>
          </w:p>
        </w:tc>
      </w:tr>
      <w:tr w:rsidR="008C21E7" w:rsidRPr="008C21E7" w:rsidTr="00A40B10">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A40B10"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8C21E7">
              <w:rPr>
                <w:rFonts w:ascii="MS Sans Serif" w:eastAsia="Times New Roman" w:hAnsi="MS Sans Serif" w:cs="Arial"/>
                <w:bCs/>
                <w:sz w:val="16"/>
                <w:szCs w:val="16"/>
                <w:lang w:eastAsia="ru-RU"/>
              </w:rPr>
              <w:t>Мокшанском</w:t>
            </w:r>
            <w:proofErr w:type="spellEnd"/>
            <w:r w:rsidRPr="008C21E7">
              <w:rPr>
                <w:rFonts w:ascii="MS Sans Serif" w:eastAsia="Times New Roman" w:hAnsi="MS Sans Serif" w:cs="Arial"/>
                <w:bCs/>
                <w:sz w:val="16"/>
                <w:szCs w:val="16"/>
                <w:lang w:eastAsia="ru-RU"/>
              </w:rPr>
              <w:t xml:space="preserve"> районе на 2014-2024годы"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0707</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0700123470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60,0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7,6</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3,7</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48,4   </w:t>
            </w:r>
          </w:p>
        </w:tc>
      </w:tr>
      <w:tr w:rsidR="008C21E7" w:rsidRPr="008C21E7" w:rsidTr="00A40B10">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0707</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0700123470</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60,0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7,6</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3,7</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48,4   </w:t>
            </w:r>
          </w:p>
        </w:tc>
      </w:tr>
      <w:tr w:rsidR="008C21E7" w:rsidRPr="008C21E7" w:rsidTr="00A40B10">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0707</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0700123470</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240</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60,0</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7,6</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3,7</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48,4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КУЛЬТУРА, КИНЕМАТОГРАФИЯ</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0800</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79 877,7</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9 708,1</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8 468,6</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87,2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Культура</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79 877,7</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9 708,1</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8 468,6</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87,2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Муниципальная программа Мокшанского района «Развитие культуры и туризма Мокшанского района Пензенской области на 2014-2024 годы»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0500000000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79 877,7</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9 708,1</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8 468,6</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87,2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Подпрограмма "Культура"</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79 867,7</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9 708,1</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8 468,6</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87,2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0510100000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21 070,3</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5 182,7</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5 127,2</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98,9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Расходы на обеспечение деятельности (оказание услуг) муниципальных учреждений (МБУК "МЦРДК")</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0510105410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7 022,0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1 450,3</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1 450,3</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0510105410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7 022,0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1 450,3</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1 450,3</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Субсидии бюджетным учреждениям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0510105410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610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7 022,0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1 450,3</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1 450,3</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Реконструкция здания Муниципального бюджетного учреждение культуры «</w:t>
            </w:r>
            <w:proofErr w:type="spellStart"/>
            <w:r w:rsidRPr="008C21E7">
              <w:rPr>
                <w:rFonts w:ascii="MS Sans Serif" w:eastAsia="Times New Roman" w:hAnsi="MS Sans Serif" w:cs="Arial"/>
                <w:bCs/>
                <w:sz w:val="16"/>
                <w:szCs w:val="16"/>
                <w:lang w:eastAsia="ru-RU"/>
              </w:rPr>
              <w:t>Межпоселенческий</w:t>
            </w:r>
            <w:proofErr w:type="spellEnd"/>
            <w:r w:rsidRPr="008C21E7">
              <w:rPr>
                <w:rFonts w:ascii="MS Sans Serif" w:eastAsia="Times New Roman" w:hAnsi="MS Sans Serif" w:cs="Arial"/>
                <w:bCs/>
                <w:sz w:val="16"/>
                <w:szCs w:val="16"/>
                <w:lang w:eastAsia="ru-RU"/>
              </w:rPr>
              <w:t xml:space="preserve"> центральный районный Дом культуры Мокшанского района Пензенской области»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0510105610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166,3</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55,4</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Капитальные вложения в объекты государственной (муниципальной) собственности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0510105610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166,3</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55,4</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0510105610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460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166,3</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55,4</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Расходы на повышение </w:t>
            </w:r>
            <w:proofErr w:type="gramStart"/>
            <w:r w:rsidRPr="008C21E7">
              <w:rPr>
                <w:rFonts w:ascii="MS Sans Serif" w:eastAsia="Times New Roman" w:hAnsi="MS Sans Serif" w:cs="Arial"/>
                <w:bCs/>
                <w:sz w:val="16"/>
                <w:szCs w:val="16"/>
                <w:lang w:eastAsia="ru-RU"/>
              </w:rPr>
              <w:t xml:space="preserve">оплаты труда работников муниципальных </w:t>
            </w:r>
            <w:r w:rsidRPr="008C21E7">
              <w:rPr>
                <w:rFonts w:ascii="MS Sans Serif" w:eastAsia="Times New Roman" w:hAnsi="MS Sans Serif" w:cs="Arial"/>
                <w:bCs/>
                <w:sz w:val="16"/>
                <w:szCs w:val="16"/>
                <w:lang w:eastAsia="ru-RU"/>
              </w:rPr>
              <w:lastRenderedPageBreak/>
              <w:t>учреждений культуры</w:t>
            </w:r>
            <w:proofErr w:type="gramEnd"/>
            <w:r w:rsidRPr="008C21E7">
              <w:rPr>
                <w:rFonts w:ascii="MS Sans Serif" w:eastAsia="Times New Roman" w:hAnsi="MS Sans Serif" w:cs="Arial"/>
                <w:bCs/>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lastRenderedPageBreak/>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0510171051</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6 291,5</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1 773,5</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1 773,5</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lastRenderedPageBreak/>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0510171051</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6 291,5</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1 773,5</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1 773,5</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Субсидии бюджетным учреждениям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0510171051</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610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6 291,5</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1 773,5</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1 773,5</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0510196950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7 434,9</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1 864,5</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1 864,5</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0510196950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7 434,9</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1 864,5</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1 864,5</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Субсидии бюджетным учреждениям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0510196950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610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7 434,9</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1 864,5</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1 864,5</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Расходы на повышение </w:t>
            </w:r>
            <w:proofErr w:type="gramStart"/>
            <w:r w:rsidRPr="008C21E7">
              <w:rPr>
                <w:rFonts w:ascii="MS Sans Serif" w:eastAsia="Times New Roman" w:hAnsi="MS Sans Serif" w:cs="Arial"/>
                <w:bCs/>
                <w:sz w:val="16"/>
                <w:szCs w:val="16"/>
                <w:lang w:eastAsia="ru-RU"/>
              </w:rPr>
              <w:t>оплаты труда работников муниципальных учреждений культуры</w:t>
            </w:r>
            <w:proofErr w:type="gramEnd"/>
            <w:r w:rsidRPr="008C21E7">
              <w:rPr>
                <w:rFonts w:ascii="MS Sans Serif" w:eastAsia="Times New Roman" w:hAnsi="MS Sans Serif" w:cs="Arial"/>
                <w:bCs/>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05101Z1051</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155,5</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38,9</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38,9</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05101Z1051</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155,5</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38,9</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38,9</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Субсидии бюджетным учреждениям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05101Z1051</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610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155,5</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38,9</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38,9</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Основное мероприятие "Повышение доступности и качества библиотечных услуг"</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0510200000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11 224,0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2 667,0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2 567,7</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96,3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Расходы на обеспечение деятельности (оказание услуг) муниципальных учреждений (МБУК "</w:t>
            </w:r>
            <w:proofErr w:type="spellStart"/>
            <w:proofErr w:type="gramStart"/>
            <w:r w:rsidRPr="008C21E7">
              <w:rPr>
                <w:rFonts w:ascii="MS Sans Serif" w:eastAsia="Times New Roman" w:hAnsi="MS Sans Serif" w:cs="Arial"/>
                <w:bCs/>
                <w:sz w:val="16"/>
                <w:szCs w:val="16"/>
                <w:lang w:eastAsia="ru-RU"/>
              </w:rPr>
              <w:t>Мокшанская</w:t>
            </w:r>
            <w:proofErr w:type="spellEnd"/>
            <w:proofErr w:type="gramEnd"/>
            <w:r w:rsidRPr="008C21E7">
              <w:rPr>
                <w:rFonts w:ascii="MS Sans Serif" w:eastAsia="Times New Roman" w:hAnsi="MS Sans Serif" w:cs="Arial"/>
                <w:bCs/>
                <w:sz w:val="16"/>
                <w:szCs w:val="16"/>
                <w:lang w:eastAsia="ru-RU"/>
              </w:rPr>
              <w:t xml:space="preserve"> МЦРБ")</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0510205430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7 296,7</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1 564,2</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1 464,9</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93,6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0510205430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7 296,7</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1 564,2</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1 464,9</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93,6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Субсидии бюджетным учреждениям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0510205430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610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7 296,7</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1 564,2</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1 464,9</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93,6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Расходы на повышение </w:t>
            </w:r>
            <w:proofErr w:type="gramStart"/>
            <w:r w:rsidRPr="008C21E7">
              <w:rPr>
                <w:rFonts w:ascii="MS Sans Serif" w:eastAsia="Times New Roman" w:hAnsi="MS Sans Serif" w:cs="Arial"/>
                <w:bCs/>
                <w:sz w:val="16"/>
                <w:szCs w:val="16"/>
                <w:lang w:eastAsia="ru-RU"/>
              </w:rPr>
              <w:t>оплаты труда работников муниципальных учреждений культуры</w:t>
            </w:r>
            <w:proofErr w:type="gramEnd"/>
            <w:r w:rsidRPr="008C21E7">
              <w:rPr>
                <w:rFonts w:ascii="MS Sans Serif" w:eastAsia="Times New Roman" w:hAnsi="MS Sans Serif" w:cs="Arial"/>
                <w:bCs/>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8C21E7">
              <w:rPr>
                <w:rFonts w:ascii="MS Sans Serif" w:eastAsia="Times New Roman" w:hAnsi="MS Sans Serif" w:cs="Arial"/>
                <w:bCs/>
                <w:sz w:val="16"/>
                <w:szCs w:val="16"/>
                <w:lang w:eastAsia="ru-RU"/>
              </w:rPr>
              <w:t>Мокшанская</w:t>
            </w:r>
            <w:proofErr w:type="spellEnd"/>
            <w:r w:rsidRPr="008C21E7">
              <w:rPr>
                <w:rFonts w:ascii="MS Sans Serif" w:eastAsia="Times New Roman" w:hAnsi="MS Sans Serif" w:cs="Arial"/>
                <w:bCs/>
                <w:sz w:val="16"/>
                <w:szCs w:val="16"/>
                <w:lang w:eastAsia="ru-RU"/>
              </w:rPr>
              <w:t xml:space="preserve"> МЦРБ")</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0510271051</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3 431,7</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967,4</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967,4</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A40B10"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0510271051</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3 431,7</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967,4</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967,4</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A40B10">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Субсидии бюджетным учреждениям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0510271051</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610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3 431,7</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967,4</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967,4</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A40B10">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0801</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0510296960</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244,6</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72,7</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72,7</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A40B10">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0801</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0510296960</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600</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244,6</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72,7</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72,7</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FB186C">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Субсидии бюджетным учреждениям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0510296960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610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244,6</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72,7</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72,7</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FB186C">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lastRenderedPageBreak/>
              <w:t> </w:t>
            </w:r>
          </w:p>
        </w:tc>
        <w:tc>
          <w:tcPr>
            <w:tcW w:w="2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Расходы на повышение </w:t>
            </w:r>
            <w:proofErr w:type="gramStart"/>
            <w:r w:rsidRPr="008C21E7">
              <w:rPr>
                <w:rFonts w:ascii="MS Sans Serif" w:eastAsia="Times New Roman" w:hAnsi="MS Sans Serif" w:cs="Arial"/>
                <w:bCs/>
                <w:sz w:val="16"/>
                <w:szCs w:val="16"/>
                <w:lang w:eastAsia="ru-RU"/>
              </w:rPr>
              <w:t>оплаты труда работников муниципальных учреждений культуры</w:t>
            </w:r>
            <w:proofErr w:type="gramEnd"/>
            <w:r w:rsidRPr="008C21E7">
              <w:rPr>
                <w:rFonts w:ascii="MS Sans Serif" w:eastAsia="Times New Roman" w:hAnsi="MS Sans Serif" w:cs="Arial"/>
                <w:bCs/>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8C21E7">
              <w:rPr>
                <w:rFonts w:ascii="MS Sans Serif" w:eastAsia="Times New Roman" w:hAnsi="MS Sans Serif" w:cs="Arial"/>
                <w:bCs/>
                <w:sz w:val="16"/>
                <w:szCs w:val="16"/>
                <w:lang w:eastAsia="ru-RU"/>
              </w:rPr>
              <w:t>Мокшанская</w:t>
            </w:r>
            <w:proofErr w:type="spellEnd"/>
            <w:r w:rsidRPr="008C21E7">
              <w:rPr>
                <w:rFonts w:ascii="MS Sans Serif" w:eastAsia="Times New Roman" w:hAnsi="MS Sans Serif" w:cs="Arial"/>
                <w:bCs/>
                <w:sz w:val="16"/>
                <w:szCs w:val="16"/>
                <w:lang w:eastAsia="ru-RU"/>
              </w:rPr>
              <w:t xml:space="preserve"> МЦРБ")</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0801</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05102Z1051</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251,0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62,7</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62,7</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FB186C">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0801</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05102Z1051</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600</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251,0</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62,7</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62,7</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Субсидии бюджетным учреждениям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05102Z1051</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610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251,0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62,7</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62,7</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A40B10">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A40B10"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Основное мероприятие "Повышение доступности и качества музейных услуг"</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0510300000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3 334,1</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773,8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773,7</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A40B10">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Расходы на обеспечение деятельности (оказание услуг) муниципальных учреждений (МБУК "Музей А.Г. Малышкина")</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0801</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0510305440</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2 413,1</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516,1</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516,1</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A40B10">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0801</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0510305440</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600</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2 413,1</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516,1</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516,1</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Субсидии бюджетным учреждениям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0510305440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610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2 413,1</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516,1</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516,1</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Расходы на повышение </w:t>
            </w:r>
            <w:proofErr w:type="gramStart"/>
            <w:r w:rsidRPr="008C21E7">
              <w:rPr>
                <w:rFonts w:ascii="MS Sans Serif" w:eastAsia="Times New Roman" w:hAnsi="MS Sans Serif" w:cs="Arial"/>
                <w:bCs/>
                <w:sz w:val="16"/>
                <w:szCs w:val="16"/>
                <w:lang w:eastAsia="ru-RU"/>
              </w:rPr>
              <w:t>оплаты труда работников муниципальных учреждений культуры</w:t>
            </w:r>
            <w:proofErr w:type="gramEnd"/>
            <w:r w:rsidRPr="008C21E7">
              <w:rPr>
                <w:rFonts w:ascii="MS Sans Serif" w:eastAsia="Times New Roman" w:hAnsi="MS Sans Serif" w:cs="Arial"/>
                <w:bCs/>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0510371051</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857,9</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241,8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241,8</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0510371051</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857,9</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241,8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241,8</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Субсидии бюджетным учреждениям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0510371051</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610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857,9</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241,8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241,8</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Расходы на повышение </w:t>
            </w:r>
            <w:proofErr w:type="gramStart"/>
            <w:r w:rsidRPr="008C21E7">
              <w:rPr>
                <w:rFonts w:ascii="MS Sans Serif" w:eastAsia="Times New Roman" w:hAnsi="MS Sans Serif" w:cs="Arial"/>
                <w:bCs/>
                <w:sz w:val="16"/>
                <w:szCs w:val="16"/>
                <w:lang w:eastAsia="ru-RU"/>
              </w:rPr>
              <w:t>оплаты труда работников муниципальных учреждений культуры</w:t>
            </w:r>
            <w:proofErr w:type="gramEnd"/>
            <w:r w:rsidRPr="008C21E7">
              <w:rPr>
                <w:rFonts w:ascii="MS Sans Serif" w:eastAsia="Times New Roman" w:hAnsi="MS Sans Serif" w:cs="Arial"/>
                <w:bCs/>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05103Z1051</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63,1</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15,8</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05103Z1051</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63,1</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15,8</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Субсидии бюджетным учреждениям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05103Z1051</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610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63,1</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15,8</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Основное мероприятие "Региональный проект «Культурная среда»"</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051A100000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44 239,3</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1 084,6</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Создание модельных муниципальных библиотек</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051A154540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10 000,0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A40B10">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p w:rsidR="00A40B10" w:rsidRPr="008C21E7" w:rsidRDefault="00A40B10" w:rsidP="008C21E7">
            <w:pPr>
              <w:jc w:val="left"/>
              <w:rPr>
                <w:rFonts w:ascii="MS Sans Serif" w:eastAsia="Times New Roman" w:hAnsi="MS Sans Serif" w:cs="Arial"/>
                <w:bCs/>
                <w:sz w:val="16"/>
                <w:szCs w:val="16"/>
                <w:lang w:eastAsia="ru-RU"/>
              </w:rPr>
            </w:pP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051A154540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10 000,0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A40B10">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Субсидии бюджетным учреждениям</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0801</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051A154540</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610</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10 000,0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A40B10">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Реконструкция и капитальный ремонт зданий муниципальных учреждений культуры (реконструкция здания МБУК "</w:t>
            </w:r>
            <w:proofErr w:type="spellStart"/>
            <w:r w:rsidRPr="008C21E7">
              <w:rPr>
                <w:rFonts w:ascii="MS Sans Serif" w:eastAsia="Times New Roman" w:hAnsi="MS Sans Serif" w:cs="Arial"/>
                <w:bCs/>
                <w:sz w:val="16"/>
                <w:szCs w:val="16"/>
                <w:lang w:eastAsia="ru-RU"/>
              </w:rPr>
              <w:t>Мокшанская</w:t>
            </w:r>
            <w:proofErr w:type="spellEnd"/>
            <w:r w:rsidRPr="008C21E7">
              <w:rPr>
                <w:rFonts w:ascii="MS Sans Serif" w:eastAsia="Times New Roman" w:hAnsi="MS Sans Serif" w:cs="Arial"/>
                <w:bCs/>
                <w:sz w:val="16"/>
                <w:szCs w:val="16"/>
                <w:lang w:eastAsia="ru-RU"/>
              </w:rPr>
              <w:t xml:space="preserve"> МЦРБ")</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0801</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051A173430</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34 239,3</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1 084,6</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FB186C">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Капитальные вложения в объекты государственной (муниципальной) собственности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051A173430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34 239,3</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1 084,6</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FB186C">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lastRenderedPageBreak/>
              <w:t> </w:t>
            </w:r>
          </w:p>
        </w:tc>
        <w:tc>
          <w:tcPr>
            <w:tcW w:w="2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0B10" w:rsidRDefault="008C21E7" w:rsidP="00A40B10">
            <w:pPr>
              <w:ind w:right="-108"/>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w:t>
            </w:r>
          </w:p>
          <w:p w:rsidR="008C21E7" w:rsidRPr="008C21E7" w:rsidRDefault="008C21E7" w:rsidP="00A40B10">
            <w:pPr>
              <w:ind w:right="-108"/>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или приобретение объектов недвижимого имущества в государственную (муниципальную) собственность</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0801</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051A173430</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460</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34 239,3</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1 084,6</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FB186C">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Подпрограмма "Туризм"</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0801</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0520000000</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A40B10">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0520100000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A40B10">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Организация и проведение культурно-массовых мероприятий для населения Мокшанского района Пензенской области</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0801</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0520123410</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A40B10">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0801</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0520123410</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A40B10">
            <w:pPr>
              <w:ind w:right="-108"/>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0801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0520123410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СОЦИАЛЬНАЯ ПОЛИТИКА</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1000</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36 877,3</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5 421,2</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5 420,9</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Социальное обслуживание населения</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1002</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22 545,2</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5 403,8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5 403,8</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Муниципальная программа Мокшанского района «Социальная поддержка граждан в </w:t>
            </w:r>
            <w:proofErr w:type="spellStart"/>
            <w:r w:rsidRPr="008C21E7">
              <w:rPr>
                <w:rFonts w:ascii="MS Sans Serif" w:eastAsia="Times New Roman" w:hAnsi="MS Sans Serif" w:cs="Arial"/>
                <w:bCs/>
                <w:sz w:val="16"/>
                <w:szCs w:val="16"/>
                <w:lang w:eastAsia="ru-RU"/>
              </w:rPr>
              <w:t>Мокшанском</w:t>
            </w:r>
            <w:proofErr w:type="spellEnd"/>
            <w:r w:rsidRPr="008C21E7">
              <w:rPr>
                <w:rFonts w:ascii="MS Sans Serif" w:eastAsia="Times New Roman" w:hAnsi="MS Sans Serif" w:cs="Arial"/>
                <w:bCs/>
                <w:sz w:val="16"/>
                <w:szCs w:val="16"/>
                <w:lang w:eastAsia="ru-RU"/>
              </w:rPr>
              <w:t xml:space="preserve"> районе Пензенской области на 2014-2024 годы»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1002</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0300000000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22 545,2</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5 403,8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5 403,8</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Подпрограмма "Старшее поколение"</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1002</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0330000000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3,8</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Совершенствование мер социальной защиты и социального обслуживания пожилых людей сельской местности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1002</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0330100000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3,8</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Мероприятия КЦСОН в рамках подпрограммы "Старшее поколение"</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1002</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0330105620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3,8</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1002</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0330105620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3,8</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Субсидии бюджетным учреждениям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1002</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0330105620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610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3,8</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Подпрограмма "Предоставление мер социальной поддержки отдельным категориям граждан "</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1002</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22 530,2</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5 400,0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5 400,0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Основное мероприятие "Выполнение обязательств государства по социальной поддержке"</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1002</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22 530,2</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5 400,0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5 400,0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proofErr w:type="gramStart"/>
            <w:r w:rsidRPr="008C21E7">
              <w:rPr>
                <w:rFonts w:ascii="MS Sans Serif" w:eastAsia="Times New Roman" w:hAnsi="MS Sans Serif" w:cs="Arial"/>
                <w:bCs/>
                <w:sz w:val="16"/>
                <w:szCs w:val="16"/>
                <w:lang w:eastAsia="ru-RU"/>
              </w:rPr>
              <w:t xml:space="preserve">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w:t>
            </w:r>
            <w:r w:rsidRPr="008C21E7">
              <w:rPr>
                <w:rFonts w:ascii="MS Sans Serif" w:eastAsia="Times New Roman" w:hAnsi="MS Sans Serif" w:cs="Arial"/>
                <w:bCs/>
                <w:sz w:val="16"/>
                <w:szCs w:val="16"/>
                <w:lang w:eastAsia="ru-RU"/>
              </w:rPr>
              <w:lastRenderedPageBreak/>
              <w:t>предоставления социальных услуг в указанных организациях), в</w:t>
            </w:r>
            <w:proofErr w:type="gramEnd"/>
            <w:r w:rsidRPr="008C21E7">
              <w:rPr>
                <w:rFonts w:ascii="MS Sans Serif" w:eastAsia="Times New Roman" w:hAnsi="MS Sans Serif" w:cs="Arial"/>
                <w:bCs/>
                <w:sz w:val="16"/>
                <w:szCs w:val="16"/>
                <w:lang w:eastAsia="ru-RU"/>
              </w:rPr>
              <w:t xml:space="preserve"> </w:t>
            </w:r>
            <w:proofErr w:type="gramStart"/>
            <w:r w:rsidRPr="008C21E7">
              <w:rPr>
                <w:rFonts w:ascii="MS Sans Serif" w:eastAsia="Times New Roman" w:hAnsi="MS Sans Serif" w:cs="Arial"/>
                <w:bCs/>
                <w:sz w:val="16"/>
                <w:szCs w:val="16"/>
                <w:lang w:eastAsia="ru-RU"/>
              </w:rPr>
              <w:t>соответствии</w:t>
            </w:r>
            <w:proofErr w:type="gramEnd"/>
            <w:r w:rsidRPr="008C21E7">
              <w:rPr>
                <w:rFonts w:ascii="MS Sans Serif" w:eastAsia="Times New Roman" w:hAnsi="MS Sans Serif" w:cs="Arial"/>
                <w:bCs/>
                <w:sz w:val="16"/>
                <w:szCs w:val="16"/>
                <w:lang w:eastAsia="ru-RU"/>
              </w:rPr>
              <w:t xml:space="preserve"> с Федеральным законом от 28 декабря 2013 года № 442-ФЗ «Об основах социального обслуживания граждан в Российской Федерации»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lastRenderedPageBreak/>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1002</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0340174410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22 530,2</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5 400,0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5 400,0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lastRenderedPageBreak/>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1002</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0340174410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22 530,2</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5 400,0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5 400,0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Субсидии бюджетным учреждениям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1002</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0340174410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610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22 530,2</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5 400,0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5 400,0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Социальное обеспечение населения</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1 060,9</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17,4</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17,1</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98,3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Муниципальная программа Мокшанского района «Социальная поддержка граждан в </w:t>
            </w:r>
            <w:proofErr w:type="spellStart"/>
            <w:r w:rsidRPr="008C21E7">
              <w:rPr>
                <w:rFonts w:ascii="MS Sans Serif" w:eastAsia="Times New Roman" w:hAnsi="MS Sans Serif" w:cs="Arial"/>
                <w:bCs/>
                <w:sz w:val="16"/>
                <w:szCs w:val="16"/>
                <w:lang w:eastAsia="ru-RU"/>
              </w:rPr>
              <w:t>Мокшанском</w:t>
            </w:r>
            <w:proofErr w:type="spellEnd"/>
            <w:r w:rsidRPr="008C21E7">
              <w:rPr>
                <w:rFonts w:ascii="MS Sans Serif" w:eastAsia="Times New Roman" w:hAnsi="MS Sans Serif" w:cs="Arial"/>
                <w:bCs/>
                <w:sz w:val="16"/>
                <w:szCs w:val="16"/>
                <w:lang w:eastAsia="ru-RU"/>
              </w:rPr>
              <w:t xml:space="preserve"> районе Пензенской области на 2014-2024 годы»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0300000000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72,0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17,4</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17,1</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98,3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Подпрограмма "Предоставление мер социальной поддержки отдельным категориям граждан "</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72,0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17,4</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17,1</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98,3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Основное мероприятие "Выполнение обязательств государства по социальной поддержке"</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72,0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17,4</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17,1</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98,3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0340177200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72,0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17,4</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17,1</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98,3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Социальное обеспечение и иные выплаты населению</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0340177200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72,0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17,4</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17,1</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98,3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Публичные нормативные социальные выплаты гражданам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0340177200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310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72,0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17,4</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17,1</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98,3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Муниципальная программа «Развитие агропромышленного комплекса Мокшанского района на 2014–2024 годы»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0400000000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988,9</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Подпрограмма «Устойчивое развитие сельских территорий Мокшанского района на 2014–2017 годы и на период до 2024 года»</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0470000000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988,9</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0470100000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988,9</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Мероприятия по обеспечению комплексного развития сельских территорий (улучшение жилищных условий граждан, проживающих на сельских территориях)</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04701L5761</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988,9</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Социальное обеспечение и иные выплаты населению</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04701L5761</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988,9</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Социальные выплаты гражданам, кроме публичных нормативных социальных выплат</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04701L5761</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320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988,9</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A40B10">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Охрана семьи и детства</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13 271,2</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A40B10">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Муниципальная программа Мокшанского района «Социальная поддержка граждан в </w:t>
            </w:r>
            <w:proofErr w:type="spellStart"/>
            <w:r w:rsidRPr="008C21E7">
              <w:rPr>
                <w:rFonts w:ascii="MS Sans Serif" w:eastAsia="Times New Roman" w:hAnsi="MS Sans Serif" w:cs="Arial"/>
                <w:bCs/>
                <w:sz w:val="16"/>
                <w:szCs w:val="16"/>
                <w:lang w:eastAsia="ru-RU"/>
              </w:rPr>
              <w:t>Мокшанском</w:t>
            </w:r>
            <w:proofErr w:type="spellEnd"/>
            <w:r w:rsidRPr="008C21E7">
              <w:rPr>
                <w:rFonts w:ascii="MS Sans Serif" w:eastAsia="Times New Roman" w:hAnsi="MS Sans Serif" w:cs="Arial"/>
                <w:bCs/>
                <w:sz w:val="16"/>
                <w:szCs w:val="16"/>
                <w:lang w:eastAsia="ru-RU"/>
              </w:rPr>
              <w:t xml:space="preserve"> районе Пензенской области на 2014-2024 годы»</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1004</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0300000000</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13 271,2</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A40B10">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Подпрограмма "Социальная поддержка отдельных категорий </w:t>
            </w:r>
            <w:r w:rsidRPr="008C21E7">
              <w:rPr>
                <w:rFonts w:ascii="MS Sans Serif" w:eastAsia="Times New Roman" w:hAnsi="MS Sans Serif" w:cs="Arial"/>
                <w:bCs/>
                <w:sz w:val="16"/>
                <w:szCs w:val="16"/>
                <w:lang w:eastAsia="ru-RU"/>
              </w:rPr>
              <w:lastRenderedPageBreak/>
              <w:t>граждан в жилищной сфере"</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lastRenderedPageBreak/>
              <w:t>901</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1004</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0350000000</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13 271,2</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lastRenderedPageBreak/>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Основное мероприятие "Государственная поддержка при улучшении жилищных условий молодых семей"</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0350100000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2 721,6</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Мероприятия по обеспечению жильем молодых семей</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03501L4970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2 721,6</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Социальное обеспечение и иные выплаты населению</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03501L4970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2 721,6</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Социальные выплаты гражданам, кроме публичных нормативных социальных выплат</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03501L4970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320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2 721,6</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A40B10">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A40B10"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0350300000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10 549,6</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A40B10">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proofErr w:type="gramStart"/>
            <w:r w:rsidRPr="008C21E7">
              <w:rPr>
                <w:rFonts w:ascii="MS Sans Serif" w:eastAsia="Times New Roman" w:hAnsi="MS Sans Serif" w:cs="Arial"/>
                <w:bCs/>
                <w:sz w:val="16"/>
                <w:szCs w:val="16"/>
                <w:lang w:eastAsia="ru-RU"/>
              </w:rPr>
              <w:t>Приобретение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w:t>
            </w:r>
            <w:proofErr w:type="gramEnd"/>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1004</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03503R0820</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10 549,6</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A40B10">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1004</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03503R0820</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28,3</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03503R0820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28,3</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Капитальные вложения в объекты государственной (муниципальной) собственности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03503R0820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10 521,3</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Бюджетные инвестиции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03503R0820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410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10 521,3</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ФИЗИЧЕСКАЯ КУЛЬТУРА И СПОРТ</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1100</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234,5</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55,0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53,6</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97,4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Физическая культура</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234,5</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55,0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53,6</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97,4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8C21E7">
              <w:rPr>
                <w:rFonts w:ascii="MS Sans Serif" w:eastAsia="Times New Roman" w:hAnsi="MS Sans Serif" w:cs="Arial"/>
                <w:bCs/>
                <w:sz w:val="16"/>
                <w:szCs w:val="16"/>
                <w:lang w:eastAsia="ru-RU"/>
              </w:rPr>
              <w:t>Мокшанском</w:t>
            </w:r>
            <w:proofErr w:type="spellEnd"/>
            <w:r w:rsidRPr="008C21E7">
              <w:rPr>
                <w:rFonts w:ascii="MS Sans Serif" w:eastAsia="Times New Roman" w:hAnsi="MS Sans Serif" w:cs="Arial"/>
                <w:bCs/>
                <w:sz w:val="16"/>
                <w:szCs w:val="16"/>
                <w:lang w:eastAsia="ru-RU"/>
              </w:rPr>
              <w:t xml:space="preserve"> районе Пензенской области на 2014-2024 годы"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0600000000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234,5</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55,0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53,6</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97,4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Основное мероприятие "Развитие массовой физической культуры и спорта среди детей и молодежи"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0600200000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234,5</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55,0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53,6</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97,4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8C21E7">
              <w:rPr>
                <w:rFonts w:ascii="MS Sans Serif" w:eastAsia="Times New Roman" w:hAnsi="MS Sans Serif" w:cs="Arial"/>
                <w:bCs/>
                <w:sz w:val="16"/>
                <w:szCs w:val="16"/>
                <w:lang w:eastAsia="ru-RU"/>
              </w:rPr>
              <w:t>Мокшанском</w:t>
            </w:r>
            <w:proofErr w:type="spellEnd"/>
            <w:r w:rsidRPr="008C21E7">
              <w:rPr>
                <w:rFonts w:ascii="MS Sans Serif" w:eastAsia="Times New Roman" w:hAnsi="MS Sans Serif" w:cs="Arial"/>
                <w:bCs/>
                <w:sz w:val="16"/>
                <w:szCs w:val="16"/>
                <w:lang w:eastAsia="ru-RU"/>
              </w:rPr>
              <w:t xml:space="preserve"> районе Пензенской области на 2014-2024 годы"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0600223430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234,5</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55,0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53,6</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97,4   </w:t>
            </w:r>
          </w:p>
        </w:tc>
      </w:tr>
      <w:tr w:rsidR="008C21E7" w:rsidRPr="008C21E7" w:rsidTr="00A40B10">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A40B10" w:rsidRDefault="008C21E7" w:rsidP="008C21E7">
            <w:pPr>
              <w:jc w:val="left"/>
              <w:rPr>
                <w:rFonts w:ascii="MS Sans Serif" w:eastAsia="Times New Roman" w:hAnsi="MS Sans Serif" w:cs="Arial"/>
                <w:bCs/>
                <w:sz w:val="15"/>
                <w:szCs w:val="15"/>
                <w:lang w:eastAsia="ru-RU"/>
              </w:rPr>
            </w:pPr>
            <w:r w:rsidRPr="00A40B10">
              <w:rPr>
                <w:rFonts w:ascii="MS Sans Serif" w:eastAsia="Times New Roman" w:hAnsi="MS Sans Serif" w:cs="Arial"/>
                <w:bCs/>
                <w:sz w:val="15"/>
                <w:szCs w:val="15"/>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0600223430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174,5</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54,3</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53,6</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98,7   </w:t>
            </w:r>
          </w:p>
        </w:tc>
      </w:tr>
      <w:tr w:rsidR="008C21E7" w:rsidRPr="008C21E7" w:rsidTr="00A40B10">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Расходы на выплаты персоналу государственных (муниципальных) органов</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1101</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0600223430</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120</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174,5</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54,3</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53,6</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98,7   </w:t>
            </w:r>
          </w:p>
        </w:tc>
      </w:tr>
      <w:tr w:rsidR="008C21E7" w:rsidRPr="008C21E7" w:rsidTr="00E15526">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1101</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0600223430</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60,0</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E15526">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lastRenderedPageBreak/>
              <w:t> </w:t>
            </w:r>
          </w:p>
        </w:tc>
        <w:tc>
          <w:tcPr>
            <w:tcW w:w="2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1101</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0600223430</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240</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60,0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E15526">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Обслуживание государственного (муниципального) долга</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1300</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1 988,0</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422,8</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422,8</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Обслуживание государственного (муниципального) внутреннего долга</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1 988,0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422,8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422,8</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A40B10" w:rsidRDefault="008C21E7" w:rsidP="008C21E7">
            <w:pPr>
              <w:jc w:val="left"/>
              <w:rPr>
                <w:rFonts w:ascii="MS Sans Serif" w:eastAsia="Times New Roman" w:hAnsi="MS Sans Serif" w:cs="Arial"/>
                <w:bCs/>
                <w:sz w:val="15"/>
                <w:szCs w:val="15"/>
                <w:lang w:eastAsia="ru-RU"/>
              </w:rPr>
            </w:pPr>
            <w:r w:rsidRPr="00A40B10">
              <w:rPr>
                <w:rFonts w:ascii="MS Sans Serif" w:eastAsia="Times New Roman" w:hAnsi="MS Sans Serif" w:cs="Arial"/>
                <w:bCs/>
                <w:sz w:val="15"/>
                <w:szCs w:val="15"/>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1200000000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1 988,0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422,8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422,8</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A40B10">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Подпрограмма «Управление муниципальным долгом Мокшанского района»</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1210000000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1 988,0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422,8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422,8</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A40B10">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1301</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1210200000</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1 988,0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422,8</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422,8</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A40B10">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Процентные платежи по кредитам от кредитных организаций</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1301</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1210220860</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1 988,0</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422,8</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422,8</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Обслуживание государственного (муниципального) долга</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1210220860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1 988,0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422,8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422,8</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Обслуживание муниципального долга</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901</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1210220860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730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1 988,0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422,8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422,8</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2</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Управление социальной защиты населения администрации Мокшанского района Пензенской области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109 838,1</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36 989,9</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34 407,1</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93,0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СОЦИАЛЬНАЯ ПОЛИТИКА</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1000</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109 838,1</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36 989,9</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34 407,1</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93,0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Пенсионное обеспечение</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2 100,6</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529,5</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405,0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76,5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Муниципальная программа Мокшанского района «Социальная поддержка граждан в </w:t>
            </w:r>
            <w:proofErr w:type="spellStart"/>
            <w:r w:rsidRPr="008C21E7">
              <w:rPr>
                <w:rFonts w:ascii="MS Sans Serif" w:eastAsia="Times New Roman" w:hAnsi="MS Sans Serif" w:cs="Arial"/>
                <w:bCs/>
                <w:sz w:val="16"/>
                <w:szCs w:val="16"/>
                <w:lang w:eastAsia="ru-RU"/>
              </w:rPr>
              <w:t>Мокшанском</w:t>
            </w:r>
            <w:proofErr w:type="spellEnd"/>
            <w:r w:rsidRPr="008C21E7">
              <w:rPr>
                <w:rFonts w:ascii="MS Sans Serif" w:eastAsia="Times New Roman" w:hAnsi="MS Sans Serif" w:cs="Arial"/>
                <w:bCs/>
                <w:sz w:val="16"/>
                <w:szCs w:val="16"/>
                <w:lang w:eastAsia="ru-RU"/>
              </w:rPr>
              <w:t xml:space="preserve"> районе Пензенской области на 2014-2024 годы»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0300000000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2 100,6</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529,5</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405,0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76,5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Подпрограмма "Предоставление мер социальной поддержки отдельным категориям граждан "</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2 100,6</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529,5</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405,0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76,5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Основное мероприятие "Выполнение обязательств государства по социальной поддержке"</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2 100,6</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529,5</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405,0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76,5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Доплаты к пенсиям за выслугу лет муниципальным служащим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0340111320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2 044,6</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522,1</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397,5</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76,1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Социальное обеспечение и иные выплаты населению</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0340111320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2 044,6</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522,1</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397,5</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76,1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Публичные нормативные социальные выплаты гражданам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0340111320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310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2 044,6</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522,1</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397,5</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76,1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0340174250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56,0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7,5</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7,5</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Социальное обеспечение и иные выплаты населению</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0340174250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56,0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7,5</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7,5</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Публичные нормативные социальные выплаты гражданам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0340174250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310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56,0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7,5</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7,5</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Социальное обеспечение населения</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18 144,9</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6 529,2</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6 529,0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Муниципальная программа Мокшанского района «Социальная поддержка граждан в </w:t>
            </w:r>
            <w:proofErr w:type="spellStart"/>
            <w:r w:rsidRPr="008C21E7">
              <w:rPr>
                <w:rFonts w:ascii="MS Sans Serif" w:eastAsia="Times New Roman" w:hAnsi="MS Sans Serif" w:cs="Arial"/>
                <w:bCs/>
                <w:sz w:val="16"/>
                <w:szCs w:val="16"/>
                <w:lang w:eastAsia="ru-RU"/>
              </w:rPr>
              <w:t>Мокшанском</w:t>
            </w:r>
            <w:proofErr w:type="spellEnd"/>
            <w:r w:rsidRPr="008C21E7">
              <w:rPr>
                <w:rFonts w:ascii="MS Sans Serif" w:eastAsia="Times New Roman" w:hAnsi="MS Sans Serif" w:cs="Arial"/>
                <w:bCs/>
                <w:sz w:val="16"/>
                <w:szCs w:val="16"/>
                <w:lang w:eastAsia="ru-RU"/>
              </w:rPr>
              <w:t xml:space="preserve"> районе Пензенской области на 2014-2024 годы»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0300000000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18 144,9</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6 529,2</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6 529,0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E15526">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Подпрограмма "Предоставление мер социальной поддержки отдельным категориям граждан "</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15 848,2</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6 201,1</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6 201,0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E15526">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lastRenderedPageBreak/>
              <w:t> </w:t>
            </w:r>
          </w:p>
        </w:tc>
        <w:tc>
          <w:tcPr>
            <w:tcW w:w="2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Основное мероприятие "Выполнение обязательств государства по социальной поддержке"</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0340100000</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15 848,2</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6 201,1</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6 201,0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E15526">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0340151370</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509,3</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131,0</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131,0</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Социальное обеспечение и иные выплаты населению</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0340151370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509,3</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131,0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131,0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Публичные нормативные социальные выплаты гражданам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0340151370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310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509,3</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131,0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131,0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0340174100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1 437,2</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333,5</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333,5</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0340174100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3,4</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3,4</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0340174100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3,4</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3,4</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Социальное обеспечение и иные выплаты населению</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0340174100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1 422,2</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330,1</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330,1</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Публичные нормативные социальные выплаты гражданам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0340174100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310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1 422,2</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330,1</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330,1</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0340174210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1 102,8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369,6</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369,6</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Социальное обеспечение и иные выплаты населению</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0340174210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1 102,8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369,6</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369,6</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Публичные нормативные социальные выплаты гражданам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0340174210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310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1 102,8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369,6</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369,6</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0340174260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38,2</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4,5</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4,5</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Социальное обеспечение и иные выплаты населению</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0340174260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38,2</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4,5</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4,5</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Публичные нормативные социальные выплаты гражданам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0340174260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310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38,2</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4,5</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4,5</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0340174420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173,9</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49,6</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49,6</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Социальное обеспечение и иные выплаты населению</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0340174420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173,9</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49,6</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49,6</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Социальные выплаты гражданам, кроме публичных нормативных социальных выплат</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0340174420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320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173,9</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49,6</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49,6</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Исполнение государственных полномочий по предоставлению </w:t>
            </w:r>
            <w:r w:rsidRPr="008C21E7">
              <w:rPr>
                <w:rFonts w:ascii="MS Sans Serif" w:eastAsia="Times New Roman" w:hAnsi="MS Sans Serif" w:cs="Arial"/>
                <w:bCs/>
                <w:sz w:val="16"/>
                <w:szCs w:val="16"/>
                <w:lang w:eastAsia="ru-RU"/>
              </w:rPr>
              <w:lastRenderedPageBreak/>
              <w:t>гражданам субсидий на оплату жилого помещения и коммунальных услуг</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lastRenderedPageBreak/>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0340174510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2 979,4</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1 467,2</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1 467,2</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lastRenderedPageBreak/>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0340174510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29,8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0340174510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29,8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Социальное обеспечение и иные выплаты населению</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0340174510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2 949,6</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1 452,2</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1 452,2</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Публичные нормативные социальные выплаты гражданам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0340174510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310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2 949,6</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1 452,2</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1 452,2</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0340174620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124,6</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5,9</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5,9</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0340174620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0,6</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0340174620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0,6</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Социальное обеспечение и иные выплаты населению</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0340174620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124,0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5,8</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Публичные нормативные социальные выплаты гражданам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0340174620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310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124,0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5,8</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0340175020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53,9</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14,3</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14,3</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0340175020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0,6</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0340175020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0,6</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Социальное обеспечение и иные выплаты населению</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0340175020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53,3</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14,1</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14,1</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Публичные нормативные социальные выплаты гражданам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0340175020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310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53,3</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14,1</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14,1</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0340177200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198,4</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51,6</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51,6</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Социальное обеспечение и иные выплаты населению</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0340177200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198,4</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51,6</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51,6</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Публичные нормативные социальные выплаты гражданам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0340177200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310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198,4</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51,6</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51,6</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Исполнение государственных полномочий по предоставлению мер социальной поддержки, предусмотренных Законом </w:t>
            </w:r>
            <w:r w:rsidRPr="008C21E7">
              <w:rPr>
                <w:rFonts w:ascii="MS Sans Serif" w:eastAsia="Times New Roman" w:hAnsi="MS Sans Serif" w:cs="Arial"/>
                <w:bCs/>
                <w:sz w:val="16"/>
                <w:szCs w:val="16"/>
                <w:lang w:eastAsia="ru-RU"/>
              </w:rPr>
              <w:lastRenderedPageBreak/>
              <w:t>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lastRenderedPageBreak/>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0340177300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9 124,6</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3 737,1</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3 737,1</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lastRenderedPageBreak/>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0340177300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140,0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33,1</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33,1</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0340177300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140,0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33,1</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33,1</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Социальное обеспечение и иные выплаты населению</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0340177300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8 984,6</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3 703,9</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3 703,9</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Публичные нормативные социальные выплаты гражданам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0340177300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310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8 984,6</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3 703,9</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3 703,9</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0340177400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81,8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13,2</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13,2</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0340177400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0,2</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0340177400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0,2</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Социальное обеспечение и иные выплаты населению</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0340177400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81,7</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13,2</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13,2</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Публичные нормативные социальные выплаты гражданам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0340177400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310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81,7</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13,2</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13,2</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03401R4620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24,1</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23,8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23,7</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99,6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Социальное обеспечение и иные выплаты населению</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03401R4620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24,1</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23,8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23,7</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99,6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Публичные нормативные социальные выплаты гражданам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03401R4620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310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24,1</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23,8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23,7</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99,6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Подпрограмма "Социальная поддержка отдельных категорий граждан в жилищной сфере"</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0350000000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2 296,7</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328,1</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328,0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Региональный проект "Финансовая поддержка семей при рождении детей"</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035P100000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2 296,7</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328,1</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328,0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Предоставление семьям социальных выплат на приобретение (строительство) жилья при рождении первого ребёнка</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035P176510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2 296,7</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328,1</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328,0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035P176510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035P176510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Социальное обеспечение и иные выплаты населению</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035P176510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2 296,0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328,0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328,0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Социальные выплаты гражданам, кроме публичных нормативных социальных выплат</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035P176510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320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2 296,0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328,0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328,0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Охрана семьи и детства</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75 481,4</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25 670,5</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25 626,5</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99,8   </w:t>
            </w:r>
          </w:p>
        </w:tc>
      </w:tr>
      <w:tr w:rsidR="008C21E7" w:rsidRPr="008C21E7" w:rsidTr="00E15526">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Муниципальная программа Мокшанского района «Социальная поддержка граждан в </w:t>
            </w:r>
            <w:proofErr w:type="spellStart"/>
            <w:r w:rsidRPr="008C21E7">
              <w:rPr>
                <w:rFonts w:ascii="MS Sans Serif" w:eastAsia="Times New Roman" w:hAnsi="MS Sans Serif" w:cs="Arial"/>
                <w:bCs/>
                <w:sz w:val="16"/>
                <w:szCs w:val="16"/>
                <w:lang w:eastAsia="ru-RU"/>
              </w:rPr>
              <w:t>Мокшанском</w:t>
            </w:r>
            <w:proofErr w:type="spellEnd"/>
            <w:r w:rsidRPr="008C21E7">
              <w:rPr>
                <w:rFonts w:ascii="MS Sans Serif" w:eastAsia="Times New Roman" w:hAnsi="MS Sans Serif" w:cs="Arial"/>
                <w:bCs/>
                <w:sz w:val="16"/>
                <w:szCs w:val="16"/>
                <w:lang w:eastAsia="ru-RU"/>
              </w:rPr>
              <w:t xml:space="preserve"> районе Пензенской области на 2014-2024 годы»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0300000000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75 481,4</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25 670,5</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25 626,5</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99,8   </w:t>
            </w:r>
          </w:p>
        </w:tc>
      </w:tr>
      <w:tr w:rsidR="008C21E7" w:rsidRPr="008C21E7" w:rsidTr="00E15526">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lastRenderedPageBreak/>
              <w:t> </w:t>
            </w:r>
          </w:p>
        </w:tc>
        <w:tc>
          <w:tcPr>
            <w:tcW w:w="2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Подпрограмма "Предоставление мер социальной поддержки отдельным категориям граждан "</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1004</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0340000000</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75 481,4</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25 670,5</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25 626,5</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99,8   </w:t>
            </w:r>
          </w:p>
        </w:tc>
      </w:tr>
      <w:tr w:rsidR="008C21E7" w:rsidRPr="008C21E7" w:rsidTr="00E15526">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Основное мероприятие "Выполнение обязательств государства по социальной поддержке"</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1004</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0340100000</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39 889,0</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17 342,1</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17 304,4</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99,8   </w:t>
            </w:r>
          </w:p>
        </w:tc>
      </w:tr>
      <w:tr w:rsidR="008C21E7" w:rsidRPr="008C21E7" w:rsidTr="00A40B10">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A40B10" w:rsidRDefault="008C21E7" w:rsidP="008C21E7">
            <w:pPr>
              <w:jc w:val="left"/>
              <w:rPr>
                <w:rFonts w:ascii="MS Sans Serif" w:eastAsia="Times New Roman" w:hAnsi="MS Sans Serif" w:cs="Arial"/>
                <w:bCs/>
                <w:sz w:val="15"/>
                <w:szCs w:val="15"/>
                <w:lang w:eastAsia="ru-RU"/>
              </w:rPr>
            </w:pPr>
            <w:r w:rsidRPr="00A40B10">
              <w:rPr>
                <w:rFonts w:ascii="MS Sans Serif" w:eastAsia="Times New Roman" w:hAnsi="MS Sans Serif" w:cs="Arial"/>
                <w:bCs/>
                <w:sz w:val="15"/>
                <w:szCs w:val="15"/>
                <w:lang w:eastAsia="ru-RU"/>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0340153800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9 471,2</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2 709,8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2 709,8</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A40B10">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1004</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0340153800</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142,0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A40B10">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1004</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0340153800</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240</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142,0</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Социальное обеспечение и иные выплаты населению</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0340153800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9 329,2</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2 709,8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2 709,8</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Публичные нормативные социальные выплаты гражданам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0340153800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310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9 329,2</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2 709,8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2 709,8</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0340174010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11 209,0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3 574,3</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3 573,8</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Социальное обеспечение и иные выплаты населению</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0340174010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11 209,0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3 574,3</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3 573,8</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Публичные нормативные социальные выплаты гражданам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0340174010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310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11 209,0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3 574,3</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3 573,8</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Осуществление ежемесячных выплат на детей в возрасте от 3 до 7 лет включительно</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03401R3020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19 208,8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11 058,0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11 020,8</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99,7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Социальное обеспечение и иные выплаты населению</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03401R3020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19 208,8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11 058,0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11 020,8</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99,7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Публичные нормативные социальные выплаты гражданам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03401R3020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310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19 208,8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11 058,0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11 020,8</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99,7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Региональный проект "Финансовая поддержка семей при рождении детей"</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034P100000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35 592,4</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8 328,4</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8 322,1</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99,9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034P150841</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17 075,1</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3 762,7</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3 756,3</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99,8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Социальное обеспечение и иные выплаты населению</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034P150841</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17 075,1</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3 762,7</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3 756,3</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99,8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Публичные нормативные социальные выплаты гражданам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034P150841</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310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17 075,1</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3 762,7</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3 756,3</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99,8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Осуществление ежемесячной выплаты в связи с рождением (усыновлением) первого ребенка</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034P155730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18 517,3</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4 565,8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4 565,8</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034P155730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277,0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034P155730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277,0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Социальное обеспечение и иные выплаты населению</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034P155730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18 240,3</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4 565,8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4 565,8</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Публичные нормативные социальные выплаты гражданам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034P155730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310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18 240,3</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4 565,8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4 565,8</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E15526">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Другие вопросы в области социальной политики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1006</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14 111,2</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4 260,6</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1 846,5</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43,3   </w:t>
            </w:r>
          </w:p>
        </w:tc>
      </w:tr>
      <w:tr w:rsidR="008C21E7" w:rsidRPr="008C21E7" w:rsidTr="00E15526">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lastRenderedPageBreak/>
              <w:t> </w:t>
            </w:r>
          </w:p>
        </w:tc>
        <w:tc>
          <w:tcPr>
            <w:tcW w:w="2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Муниципальная программа Мокшанского района «Социальная поддержка граждан в </w:t>
            </w:r>
            <w:proofErr w:type="spellStart"/>
            <w:r w:rsidRPr="008C21E7">
              <w:rPr>
                <w:rFonts w:ascii="MS Sans Serif" w:eastAsia="Times New Roman" w:hAnsi="MS Sans Serif" w:cs="Arial"/>
                <w:bCs/>
                <w:sz w:val="16"/>
                <w:szCs w:val="16"/>
                <w:lang w:eastAsia="ru-RU"/>
              </w:rPr>
              <w:t>Мокшанском</w:t>
            </w:r>
            <w:proofErr w:type="spellEnd"/>
            <w:r w:rsidRPr="008C21E7">
              <w:rPr>
                <w:rFonts w:ascii="MS Sans Serif" w:eastAsia="Times New Roman" w:hAnsi="MS Sans Serif" w:cs="Arial"/>
                <w:bCs/>
                <w:sz w:val="16"/>
                <w:szCs w:val="16"/>
                <w:lang w:eastAsia="ru-RU"/>
              </w:rPr>
              <w:t xml:space="preserve"> районе Пензенской области на 2014-2024 годы»</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1006</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0300000000</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14 111,2</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4 260,6</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1 846,5</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43,3   </w:t>
            </w:r>
          </w:p>
        </w:tc>
      </w:tr>
      <w:tr w:rsidR="008C21E7" w:rsidRPr="008C21E7" w:rsidTr="00E15526">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Подпрограмма "Предоставление мер социальной поддержки отдельным категориям граждан "</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1006</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0340000000</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14 111,2</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4 260,6</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1 846,5</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43,3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Основное мероприятие "Выполнение обязательств государства по социальной поддержке"</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1006</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14 111,2</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4 260,6</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1 846,5</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43,3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1006</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0340174040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83,1</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1006</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0340174040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83,1</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1006</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0340174040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83,1</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1006</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0340174430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7 577,3</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1 643,0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1 643,0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1006</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0340174430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6 787,0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1 470,2</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1 470,2</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Расходы на выплаты персоналу государственных (муниципальных) органов</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1006</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0340174430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6 787,0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1 470,2</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1 470,2</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1006</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0340174430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781,3</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172,8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172,8</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1006</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0340174430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781,3</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172,8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172,8</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бюджетные ассигнования</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1006</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0340174430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Уплата налогов, сборов и иных платежей</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1006</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0340174430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850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1006</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0340174450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910,2</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109,9</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109,9</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1006</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0340174450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910,2</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109,9</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109,9</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Расходы на выплаты персоналу государственных (муниципальных) органов</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1006</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0340174450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910,2</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109,9</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109,9</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Оказание государственной социальной помощи на основании социального контракта отдельным </w:t>
            </w:r>
            <w:r w:rsidRPr="008C21E7">
              <w:rPr>
                <w:rFonts w:ascii="MS Sans Serif" w:eastAsia="Times New Roman" w:hAnsi="MS Sans Serif" w:cs="Arial"/>
                <w:bCs/>
                <w:sz w:val="16"/>
                <w:szCs w:val="16"/>
                <w:lang w:eastAsia="ru-RU"/>
              </w:rPr>
              <w:lastRenderedPageBreak/>
              <w:t>категориям граждан</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lastRenderedPageBreak/>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1006</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03401R4040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5 540,6</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2 507,7</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93,6</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3,7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lastRenderedPageBreak/>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Социальное обеспечение и иные выплаты населению</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1006</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03401R4040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5 540,6</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2 507,7</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93,6</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3,7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выплаты населению</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948</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1006</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03401R4040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360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5 540,6</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2 507,7</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93,6</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3,7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3</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Управление образованием администрации Мокшанского района Пензенской области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302 540,5</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83 957,8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78 872,6</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93,9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ОБРАЗОВАНИЕ</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0700</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282 195,1</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75 775,9</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70 690,7</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93,3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Дошкольное образование</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50 334,1</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12 794,8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12 793,1</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A40B10">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Муниципальная программа Мокшанского района Пензенской области "Развитие образования в </w:t>
            </w:r>
            <w:proofErr w:type="spellStart"/>
            <w:r w:rsidRPr="008C21E7">
              <w:rPr>
                <w:rFonts w:ascii="MS Sans Serif" w:eastAsia="Times New Roman" w:hAnsi="MS Sans Serif" w:cs="Arial"/>
                <w:bCs/>
                <w:sz w:val="16"/>
                <w:szCs w:val="16"/>
                <w:lang w:eastAsia="ru-RU"/>
              </w:rPr>
              <w:t>Мокшанском</w:t>
            </w:r>
            <w:proofErr w:type="spellEnd"/>
            <w:r w:rsidRPr="008C21E7">
              <w:rPr>
                <w:rFonts w:ascii="MS Sans Serif" w:eastAsia="Times New Roman" w:hAnsi="MS Sans Serif" w:cs="Arial"/>
                <w:bCs/>
                <w:sz w:val="16"/>
                <w:szCs w:val="16"/>
                <w:lang w:eastAsia="ru-RU"/>
              </w:rPr>
              <w:t xml:space="preserve"> районе" на 2014-2024 годы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50 334,1</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12 794,8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12 793,1</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A40B10">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Подпрограмма "Развитие дошкольного, общего и дополнительного образования в </w:t>
            </w:r>
            <w:proofErr w:type="spellStart"/>
            <w:r w:rsidRPr="008C21E7">
              <w:rPr>
                <w:rFonts w:ascii="MS Sans Serif" w:eastAsia="Times New Roman" w:hAnsi="MS Sans Serif" w:cs="Arial"/>
                <w:bCs/>
                <w:sz w:val="16"/>
                <w:szCs w:val="16"/>
                <w:lang w:eastAsia="ru-RU"/>
              </w:rPr>
              <w:t>Мокшанском</w:t>
            </w:r>
            <w:proofErr w:type="spellEnd"/>
            <w:r w:rsidRPr="008C21E7">
              <w:rPr>
                <w:rFonts w:ascii="MS Sans Serif" w:eastAsia="Times New Roman" w:hAnsi="MS Sans Serif" w:cs="Arial"/>
                <w:bCs/>
                <w:sz w:val="16"/>
                <w:szCs w:val="16"/>
                <w:lang w:eastAsia="ru-RU"/>
              </w:rPr>
              <w:t xml:space="preserve"> районе"</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0701</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0110000000</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50 334,1</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12 794,8</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12 793,1</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A40B10">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Основное мероприятие "Развитие муниципальной системы дошкольного образования"</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0701</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0110100000</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50 334,1</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12 794,8</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12 793,1</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0110105120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64,3</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0,9</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0110105120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64,3</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0,9</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Субсидии бюджетным учреждениям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0110105120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610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64,3</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0,9</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E15526">
            <w:pPr>
              <w:ind w:right="-108"/>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0110105130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6 347,3</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1 715,1</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1 714,4</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0110105130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6 347,3</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1 715,1</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1 714,4</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Субсидии бюджетным учреждениям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0110105130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610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6 347,3</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1 715,1</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1 714,4</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DB07AB">
            <w:pPr>
              <w:ind w:right="-108"/>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0110176210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43 922,6</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11 078,7</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11 078,7</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DB07AB">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0110176210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43 922,6</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11 078,7</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11 078,7</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DB07AB">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Субсидии бюджетным учреждениям</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0701</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0110176210</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610</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43 922,6</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11 078,7</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11 078,7</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DB07AB">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Общее образование</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0702</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150 043,5</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36 561,9</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35 788,1</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97,9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Муниципальная программа Мокшанского района Пензенской области "Развитие образования в </w:t>
            </w:r>
            <w:proofErr w:type="spellStart"/>
            <w:r w:rsidRPr="008C21E7">
              <w:rPr>
                <w:rFonts w:ascii="MS Sans Serif" w:eastAsia="Times New Roman" w:hAnsi="MS Sans Serif" w:cs="Arial"/>
                <w:bCs/>
                <w:sz w:val="16"/>
                <w:szCs w:val="16"/>
                <w:lang w:eastAsia="ru-RU"/>
              </w:rPr>
              <w:t>Мокшанском</w:t>
            </w:r>
            <w:proofErr w:type="spellEnd"/>
            <w:r w:rsidRPr="008C21E7">
              <w:rPr>
                <w:rFonts w:ascii="MS Sans Serif" w:eastAsia="Times New Roman" w:hAnsi="MS Sans Serif" w:cs="Arial"/>
                <w:bCs/>
                <w:sz w:val="16"/>
                <w:szCs w:val="16"/>
                <w:lang w:eastAsia="ru-RU"/>
              </w:rPr>
              <w:t xml:space="preserve"> районе" на 2014-2024 годы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0702</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150 043,5</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36 561,9</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35 788,1</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97,9   </w:t>
            </w:r>
          </w:p>
        </w:tc>
      </w:tr>
      <w:tr w:rsidR="008C21E7" w:rsidRPr="008C21E7" w:rsidTr="00E15526">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Подпрограмма "Развитие дошкольного, общего и дополнительного образования в </w:t>
            </w:r>
            <w:proofErr w:type="spellStart"/>
            <w:r w:rsidRPr="008C21E7">
              <w:rPr>
                <w:rFonts w:ascii="MS Sans Serif" w:eastAsia="Times New Roman" w:hAnsi="MS Sans Serif" w:cs="Arial"/>
                <w:bCs/>
                <w:sz w:val="16"/>
                <w:szCs w:val="16"/>
                <w:lang w:eastAsia="ru-RU"/>
              </w:rPr>
              <w:t>Мокшанском</w:t>
            </w:r>
            <w:proofErr w:type="spellEnd"/>
            <w:r w:rsidRPr="008C21E7">
              <w:rPr>
                <w:rFonts w:ascii="MS Sans Serif" w:eastAsia="Times New Roman" w:hAnsi="MS Sans Serif" w:cs="Arial"/>
                <w:bCs/>
                <w:sz w:val="16"/>
                <w:szCs w:val="16"/>
                <w:lang w:eastAsia="ru-RU"/>
              </w:rPr>
              <w:t xml:space="preserve"> районе"</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0702</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150 043,5</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36 561,9</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35 788,1</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97,9   </w:t>
            </w:r>
          </w:p>
        </w:tc>
      </w:tr>
      <w:tr w:rsidR="008C21E7" w:rsidRPr="008C21E7" w:rsidTr="00E15526">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lastRenderedPageBreak/>
              <w:t> </w:t>
            </w:r>
          </w:p>
        </w:tc>
        <w:tc>
          <w:tcPr>
            <w:tcW w:w="2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40B10"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0702</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0110200000</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150 043,5</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36 561,9</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35 788,1</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97,9   </w:t>
            </w:r>
          </w:p>
        </w:tc>
      </w:tr>
      <w:tr w:rsidR="008C21E7" w:rsidRPr="008C21E7" w:rsidTr="00E15526">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Расходы на обеспечение деятельности (оказание услуг) муниципальных учреждений (общеобразовательных организаций)</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0702</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0110205140</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21 778,8</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5 777,4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5 775,8</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A40B10">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0702</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0110205140</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600</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21 778,8</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5 777,4</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5 775,8</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Субсидии бюджетным учреждениям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0702</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0110205140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610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21 778,8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5 777,4</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5 775,8</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на питание в школьных столовых обучающимся из малообеспеченных семей)</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0702</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0110205310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320,9</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99,3</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98,5</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99,2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0702</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0110205310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320,9</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99,3</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98,5</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99,2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Субсидии бюджетным учреждениям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0702</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0110205310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610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320,9</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99,3</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98,5</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99,2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0702</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0110253030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10 311,8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2 578,0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2 578,0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0702</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0110253030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10 311,8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2 578,0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2 578,0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Субсидии бюджетным учреждениям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0702</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0110253030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610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10 311,8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2 578,0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2 578,0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DB07AB">
            <w:pPr>
              <w:ind w:right="-108"/>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0702</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0110276210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104 170,9</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25 653,6</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25 653,6</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0702</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0110276210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104 170,9</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25 653,6</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25 653,6</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DB07AB">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Субсидии бюджетным учреждениям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0702</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0110276210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610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104 170,9</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25 653,6</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25 653,6</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DB07AB">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A40B10">
            <w:pPr>
              <w:ind w:right="-108"/>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0702</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0110276240</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455,7</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DB07AB">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Предоставление субсидий бюджетным, автономным </w:t>
            </w:r>
            <w:r w:rsidRPr="008C21E7">
              <w:rPr>
                <w:rFonts w:ascii="MS Sans Serif" w:eastAsia="Times New Roman" w:hAnsi="MS Sans Serif" w:cs="Arial"/>
                <w:bCs/>
                <w:sz w:val="16"/>
                <w:szCs w:val="16"/>
                <w:lang w:eastAsia="ru-RU"/>
              </w:rPr>
              <w:lastRenderedPageBreak/>
              <w:t>учреждениям и иным некоммерческим организациям</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lastRenderedPageBreak/>
              <w:t>974</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0702</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0110276240</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600</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455,7</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lastRenderedPageBreak/>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Субсидии бюджетным учреждениям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0702</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0110276240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610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455,7</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A40B10">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0702</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01102L3040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8 772,4</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2 391,6</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1 620,2</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67,7   </w:t>
            </w:r>
          </w:p>
        </w:tc>
      </w:tr>
      <w:tr w:rsidR="008C21E7" w:rsidRPr="008C21E7" w:rsidTr="00A40B10">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0702</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01102L3040</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600</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8 772,4</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2 391,6</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1 620,2</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67,7   </w:t>
            </w:r>
          </w:p>
        </w:tc>
      </w:tr>
      <w:tr w:rsidR="008C21E7" w:rsidRPr="008C21E7" w:rsidTr="00A40B10">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Субсидии бюджетным учреждениям</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0702</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01102L3040</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610</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8 772,4</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2 391,6</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1 620,2</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67,7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Капитальный ремонт муниципальных общеобразовательных организаций</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0702</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01102S3410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4 125,0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0702</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01102S3410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4 125,0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Субсидии бюджетным учреждениям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0702</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01102S3410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610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4 125,0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Капитальный ремонт муниципальных общеобразовательных организаций (дополнительные расходы)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0702</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01102М3410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108,0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62,0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62,0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0702</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01102М3410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108,0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62,0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62,0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Субсидии бюджетным учреждениям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0702</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01102М3410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610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108,0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62,0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62,0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Дополнительное образование детей</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31 912,7</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9 179,4</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8 521,0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92,8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Муниципальная программа Мокшанского района Пензенской области "Развитие образования в </w:t>
            </w:r>
            <w:proofErr w:type="spellStart"/>
            <w:r w:rsidRPr="008C21E7">
              <w:rPr>
                <w:rFonts w:ascii="MS Sans Serif" w:eastAsia="Times New Roman" w:hAnsi="MS Sans Serif" w:cs="Arial"/>
                <w:bCs/>
                <w:sz w:val="16"/>
                <w:szCs w:val="16"/>
                <w:lang w:eastAsia="ru-RU"/>
              </w:rPr>
              <w:t>Мокшанском</w:t>
            </w:r>
            <w:proofErr w:type="spellEnd"/>
            <w:r w:rsidRPr="008C21E7">
              <w:rPr>
                <w:rFonts w:ascii="MS Sans Serif" w:eastAsia="Times New Roman" w:hAnsi="MS Sans Serif" w:cs="Arial"/>
                <w:bCs/>
                <w:sz w:val="16"/>
                <w:szCs w:val="16"/>
                <w:lang w:eastAsia="ru-RU"/>
              </w:rPr>
              <w:t xml:space="preserve"> районе" на 2014-2024 годы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31 887,7</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9 179,4</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8 521,0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92,8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Подпрограмма "Развитие дошкольного, общего и дополнительного образования в </w:t>
            </w:r>
            <w:proofErr w:type="spellStart"/>
            <w:r w:rsidRPr="008C21E7">
              <w:rPr>
                <w:rFonts w:ascii="MS Sans Serif" w:eastAsia="Times New Roman" w:hAnsi="MS Sans Serif" w:cs="Arial"/>
                <w:bCs/>
                <w:sz w:val="16"/>
                <w:szCs w:val="16"/>
                <w:lang w:eastAsia="ru-RU"/>
              </w:rPr>
              <w:t>Мокшанском</w:t>
            </w:r>
            <w:proofErr w:type="spellEnd"/>
            <w:r w:rsidRPr="008C21E7">
              <w:rPr>
                <w:rFonts w:ascii="MS Sans Serif" w:eastAsia="Times New Roman" w:hAnsi="MS Sans Serif" w:cs="Arial"/>
                <w:bCs/>
                <w:sz w:val="16"/>
                <w:szCs w:val="16"/>
                <w:lang w:eastAsia="ru-RU"/>
              </w:rPr>
              <w:t xml:space="preserve"> районе"</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31 887,7</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9 179,4</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8 521,0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92,8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0110300000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31 887,7</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9 179,4</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8 521,0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92,8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Расходы на обеспечение деятельности (оказание услуг) муниципальных учреждений (организаций дополнительного образования)</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0110305160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23 934,9</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7 048,7</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6 390,3</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90,7   </w:t>
            </w:r>
          </w:p>
        </w:tc>
      </w:tr>
      <w:tr w:rsidR="008C21E7" w:rsidRPr="008C21E7" w:rsidTr="00A40B10">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0110305160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23 934,9</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7 048,7</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6 390,3</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90,7   </w:t>
            </w:r>
          </w:p>
        </w:tc>
      </w:tr>
      <w:tr w:rsidR="008C21E7" w:rsidRPr="008C21E7" w:rsidTr="00A40B10">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Субсидии бюджетным учреждениям</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0703</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0110305160</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610</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23 934,9</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7 048,7</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6 390,3</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90,7   </w:t>
            </w:r>
          </w:p>
        </w:tc>
      </w:tr>
      <w:tr w:rsidR="008C21E7" w:rsidRPr="008C21E7" w:rsidTr="00E15526">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Расходы на повышение </w:t>
            </w:r>
            <w:proofErr w:type="gramStart"/>
            <w:r w:rsidRPr="008C21E7">
              <w:rPr>
                <w:rFonts w:ascii="MS Sans Serif" w:eastAsia="Times New Roman" w:hAnsi="MS Sans Serif" w:cs="Arial"/>
                <w:bCs/>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8C21E7">
              <w:rPr>
                <w:rFonts w:ascii="MS Sans Serif" w:eastAsia="Times New Roman" w:hAnsi="MS Sans Serif" w:cs="Arial"/>
                <w:bCs/>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0703</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0110371052</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4 468,3</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1 259,6</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1 259,6</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E15526">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lastRenderedPageBreak/>
              <w:t> </w:t>
            </w:r>
          </w:p>
        </w:tc>
        <w:tc>
          <w:tcPr>
            <w:tcW w:w="2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0703</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0110371052</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600</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4 468,3</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1 259,6</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1 259,6</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E15526">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Субсидии бюджетным учреждениям</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0703</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0110371052</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610</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4 468,3</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1 259,6</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1 259,6</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A40B10">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A40B10"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8C21E7">
              <w:rPr>
                <w:rFonts w:ascii="MS Sans Serif" w:eastAsia="Times New Roman" w:hAnsi="MS Sans Serif" w:cs="Arial"/>
                <w:bCs/>
                <w:sz w:val="16"/>
                <w:szCs w:val="16"/>
                <w:lang w:eastAsia="ru-RU"/>
              </w:rPr>
              <w:t>размера оплаты труда</w:t>
            </w:r>
            <w:proofErr w:type="gramEnd"/>
            <w:r w:rsidRPr="008C21E7">
              <w:rPr>
                <w:rFonts w:ascii="MS Sans Serif" w:eastAsia="Times New Roman" w:hAnsi="MS Sans Serif" w:cs="Arial"/>
                <w:bCs/>
                <w:sz w:val="16"/>
                <w:szCs w:val="16"/>
                <w:lang w:eastAsia="ru-RU"/>
              </w:rPr>
              <w:t xml:space="preserve"> (организаций дополнительного образования)</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0110371053</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2 801,7</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700,4</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700,4</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A40B10">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0703</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0110371053</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600</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2 801,7</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700,4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700,4</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A40B10">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Субсидии бюджетным учреждениям</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0703</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0110371053</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610</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2 801,7</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700,4</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700,4</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Расходы на повышение </w:t>
            </w:r>
            <w:proofErr w:type="gramStart"/>
            <w:r w:rsidRPr="008C21E7">
              <w:rPr>
                <w:rFonts w:ascii="MS Sans Serif" w:eastAsia="Times New Roman" w:hAnsi="MS Sans Serif" w:cs="Arial"/>
                <w:bCs/>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8C21E7">
              <w:rPr>
                <w:rFonts w:ascii="MS Sans Serif" w:eastAsia="Times New Roman" w:hAnsi="MS Sans Serif" w:cs="Arial"/>
                <w:bCs/>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01103Z1052</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535,2</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133,8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133,8</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01103Z1052</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535,2</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133,8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133,8</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Субсидии бюджетным учреждениям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01103Z1052</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610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535,2</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133,8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133,8</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8C21E7">
              <w:rPr>
                <w:rFonts w:ascii="MS Sans Serif" w:eastAsia="Times New Roman" w:hAnsi="MS Sans Serif" w:cs="Arial"/>
                <w:bCs/>
                <w:sz w:val="16"/>
                <w:szCs w:val="16"/>
                <w:lang w:eastAsia="ru-RU"/>
              </w:rPr>
              <w:t>размера оплаты труда</w:t>
            </w:r>
            <w:proofErr w:type="gramEnd"/>
            <w:r w:rsidRPr="008C21E7">
              <w:rPr>
                <w:rFonts w:ascii="MS Sans Serif" w:eastAsia="Times New Roman" w:hAnsi="MS Sans Serif" w:cs="Arial"/>
                <w:bCs/>
                <w:sz w:val="16"/>
                <w:szCs w:val="16"/>
                <w:lang w:eastAsia="ru-RU"/>
              </w:rPr>
              <w:t xml:space="preserve"> (организаций дополнительного образования)</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01103Z1053</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147,5</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36,9</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36,9</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01103Z1053</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147,5</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36,9</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36,9</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Субсидии бюджетным учреждениям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01103Z1053</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610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147,5</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36,9</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36,9</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Муниципальная программа "Профилактика преступлений и иных правонарушений в </w:t>
            </w:r>
            <w:proofErr w:type="spellStart"/>
            <w:r w:rsidRPr="008C21E7">
              <w:rPr>
                <w:rFonts w:ascii="MS Sans Serif" w:eastAsia="Times New Roman" w:hAnsi="MS Sans Serif" w:cs="Arial"/>
                <w:bCs/>
                <w:sz w:val="16"/>
                <w:szCs w:val="16"/>
                <w:lang w:eastAsia="ru-RU"/>
              </w:rPr>
              <w:t>Мокшанском</w:t>
            </w:r>
            <w:proofErr w:type="spellEnd"/>
            <w:r w:rsidRPr="008C21E7">
              <w:rPr>
                <w:rFonts w:ascii="MS Sans Serif" w:eastAsia="Times New Roman" w:hAnsi="MS Sans Serif" w:cs="Arial"/>
                <w:bCs/>
                <w:sz w:val="16"/>
                <w:szCs w:val="16"/>
                <w:lang w:eastAsia="ru-RU"/>
              </w:rPr>
              <w:t xml:space="preserve"> районе на 2014-2024 годы"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25,0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Основное мероприятие "Профилактика преступлений и иных правонарушений"</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0700100000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25,0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8C21E7">
              <w:rPr>
                <w:rFonts w:ascii="MS Sans Serif" w:eastAsia="Times New Roman" w:hAnsi="MS Sans Serif" w:cs="Arial"/>
                <w:bCs/>
                <w:sz w:val="16"/>
                <w:szCs w:val="16"/>
                <w:lang w:eastAsia="ru-RU"/>
              </w:rPr>
              <w:t>Мокшанском</w:t>
            </w:r>
            <w:proofErr w:type="spellEnd"/>
            <w:r w:rsidRPr="008C21E7">
              <w:rPr>
                <w:rFonts w:ascii="MS Sans Serif" w:eastAsia="Times New Roman" w:hAnsi="MS Sans Serif" w:cs="Arial"/>
                <w:bCs/>
                <w:sz w:val="16"/>
                <w:szCs w:val="16"/>
                <w:lang w:eastAsia="ru-RU"/>
              </w:rPr>
              <w:t xml:space="preserve"> районе на 2014-2024годы"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0700123470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25,0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DB07AB">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0700123470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25,0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DB07AB">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Субсидии бюджетным учреждениям</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0703</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0700123470</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610</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25,0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DB07AB">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Молодежная политика</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0707</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2 070,8</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139,2</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139,2</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Муниципальная программа Мокшанского района Пензенской области "Развитие образования в </w:t>
            </w:r>
            <w:proofErr w:type="spellStart"/>
            <w:r w:rsidRPr="008C21E7">
              <w:rPr>
                <w:rFonts w:ascii="MS Sans Serif" w:eastAsia="Times New Roman" w:hAnsi="MS Sans Serif" w:cs="Arial"/>
                <w:bCs/>
                <w:sz w:val="16"/>
                <w:szCs w:val="16"/>
                <w:lang w:eastAsia="ru-RU"/>
              </w:rPr>
              <w:t>Мокшанском</w:t>
            </w:r>
            <w:proofErr w:type="spellEnd"/>
            <w:r w:rsidRPr="008C21E7">
              <w:rPr>
                <w:rFonts w:ascii="MS Sans Serif" w:eastAsia="Times New Roman" w:hAnsi="MS Sans Serif" w:cs="Arial"/>
                <w:bCs/>
                <w:sz w:val="16"/>
                <w:szCs w:val="16"/>
                <w:lang w:eastAsia="ru-RU"/>
              </w:rPr>
              <w:t xml:space="preserve"> районе" на 2014-2024 годы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0707</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2 070,8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139,2</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139,2</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E15526">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Подпрограмма "Организация отдыха, оздоровления и занятости детей и подростков в </w:t>
            </w:r>
            <w:proofErr w:type="spellStart"/>
            <w:r w:rsidRPr="008C21E7">
              <w:rPr>
                <w:rFonts w:ascii="MS Sans Serif" w:eastAsia="Times New Roman" w:hAnsi="MS Sans Serif" w:cs="Arial"/>
                <w:bCs/>
                <w:sz w:val="16"/>
                <w:szCs w:val="16"/>
                <w:lang w:eastAsia="ru-RU"/>
              </w:rPr>
              <w:t>Мокшанском</w:t>
            </w:r>
            <w:proofErr w:type="spellEnd"/>
            <w:r w:rsidRPr="008C21E7">
              <w:rPr>
                <w:rFonts w:ascii="MS Sans Serif" w:eastAsia="Times New Roman" w:hAnsi="MS Sans Serif" w:cs="Arial"/>
                <w:bCs/>
                <w:sz w:val="16"/>
                <w:szCs w:val="16"/>
                <w:lang w:eastAsia="ru-RU"/>
              </w:rPr>
              <w:t xml:space="preserve"> районе"</w:t>
            </w:r>
          </w:p>
          <w:p w:rsidR="00E15526" w:rsidRPr="008C21E7" w:rsidRDefault="00E15526" w:rsidP="008C21E7">
            <w:pPr>
              <w:jc w:val="left"/>
              <w:rPr>
                <w:rFonts w:ascii="MS Sans Serif" w:eastAsia="Times New Roman" w:hAnsi="MS Sans Serif" w:cs="Arial"/>
                <w:bCs/>
                <w:sz w:val="16"/>
                <w:szCs w:val="16"/>
                <w:lang w:eastAsia="ru-RU"/>
              </w:rPr>
            </w:pP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0707</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0120000000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2 070,8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139,2</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139,2</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E15526">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lastRenderedPageBreak/>
              <w:t> </w:t>
            </w:r>
          </w:p>
        </w:tc>
        <w:tc>
          <w:tcPr>
            <w:tcW w:w="2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0707</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0120100000</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2 070,8</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139,2</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139,2</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E15526">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Организация отдыха детей в загородных стационарных детских оздоровительных лагерях в каникулярное время</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0707</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0120174341</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531,2</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A40B10">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0707</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0120174341</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531,2</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A40B10">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Субсидии бюджетным учреждениям</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0707</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0120174341</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610</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531,2</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A40B10">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Организация отдыха детей в оздоровительных лагерях с дневным пребыванием в каникулярное время</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0707</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0120174342</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1 011,8</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139,2</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139,2</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0707</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0120174342</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1 011,8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139,2</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139,2</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Субсидии бюджетным учреждениям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0707</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0120174342</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610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1 011,8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139,2</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139,2</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0707</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0120174343</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527,8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0707</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0120174343</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527,8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Субсидии бюджетным учреждениям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0707</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0120174343</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610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527,8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Другие вопросы в области образования</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47 834,0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17 100,7</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13 449,4</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78,6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Муниципальная программа Мокшанского района Пензенской области "Развитие образования в </w:t>
            </w:r>
            <w:proofErr w:type="spellStart"/>
            <w:r w:rsidRPr="008C21E7">
              <w:rPr>
                <w:rFonts w:ascii="MS Sans Serif" w:eastAsia="Times New Roman" w:hAnsi="MS Sans Serif" w:cs="Arial"/>
                <w:bCs/>
                <w:sz w:val="16"/>
                <w:szCs w:val="16"/>
                <w:lang w:eastAsia="ru-RU"/>
              </w:rPr>
              <w:t>Мокшанском</w:t>
            </w:r>
            <w:proofErr w:type="spellEnd"/>
            <w:r w:rsidRPr="008C21E7">
              <w:rPr>
                <w:rFonts w:ascii="MS Sans Serif" w:eastAsia="Times New Roman" w:hAnsi="MS Sans Serif" w:cs="Arial"/>
                <w:bCs/>
                <w:sz w:val="16"/>
                <w:szCs w:val="16"/>
                <w:lang w:eastAsia="ru-RU"/>
              </w:rPr>
              <w:t xml:space="preserve"> районе" на 2014-2024 годы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47 825,8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17 094,6</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13 443,3</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78,6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Подпрограмма "Развитие дошкольного, общего и дополнительного образования в </w:t>
            </w:r>
            <w:proofErr w:type="spellStart"/>
            <w:r w:rsidRPr="008C21E7">
              <w:rPr>
                <w:rFonts w:ascii="MS Sans Serif" w:eastAsia="Times New Roman" w:hAnsi="MS Sans Serif" w:cs="Arial"/>
                <w:bCs/>
                <w:sz w:val="16"/>
                <w:szCs w:val="16"/>
                <w:lang w:eastAsia="ru-RU"/>
              </w:rPr>
              <w:t>Мокшанском</w:t>
            </w:r>
            <w:proofErr w:type="spellEnd"/>
            <w:r w:rsidRPr="008C21E7">
              <w:rPr>
                <w:rFonts w:ascii="MS Sans Serif" w:eastAsia="Times New Roman" w:hAnsi="MS Sans Serif" w:cs="Arial"/>
                <w:bCs/>
                <w:sz w:val="16"/>
                <w:szCs w:val="16"/>
                <w:lang w:eastAsia="ru-RU"/>
              </w:rPr>
              <w:t xml:space="preserve"> районе"</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47 765,4</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17 094,6</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13 443,3</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78,6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Основное мероприятие "Развитие муниципальной системы дошкольного образования"</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0110100000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DB07AB">
            <w:pPr>
              <w:ind w:right="-108"/>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0110176210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0110176210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1502D7">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0110176210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1502D7">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0110500000</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567,2</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91,0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91,0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1502D7">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Исполнение государственных полномочий по организации и осуществлению деятельности по опеке и попечительству</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0110574330</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565,8</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91,0</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91,0</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Расходы на выплаты персоналу в целях обеспечения выполнения функций государственными </w:t>
            </w:r>
            <w:r w:rsidRPr="008C21E7">
              <w:rPr>
                <w:rFonts w:ascii="MS Sans Serif" w:eastAsia="Times New Roman" w:hAnsi="MS Sans Serif" w:cs="Arial"/>
                <w:bCs/>
                <w:sz w:val="16"/>
                <w:szCs w:val="16"/>
                <w:lang w:eastAsia="ru-RU"/>
              </w:rPr>
              <w:lastRenderedPageBreak/>
              <w:t>(муниципальными) органами, казенными учреждениями, органами управления государственными внебюджетными фондами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lastRenderedPageBreak/>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0110574330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523,0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91,0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91,0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lastRenderedPageBreak/>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Расходы на выплаты персоналу государственных (муниципальных) органов</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0110574330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523,0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91,0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91,0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0110574330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42,8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DB07AB">
            <w:pPr>
              <w:ind w:right="-108"/>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0110574330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42,8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0110577100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0110577100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DB07AB">
            <w:pPr>
              <w:ind w:right="-108"/>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0110577100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Основное мероприятие "Реализация муниципальных функций по управлению системой образования Мокшанского района"</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0110600000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47 191,2</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17 003,6</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13 352,3</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78,5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Расходы на выплаты по оплате труда работников органов местного самоуправления</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0110602100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2 793,2</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498,2</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498,0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0110602100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2 793,2</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498,2</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498,0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DB07AB">
            <w:pPr>
              <w:ind w:right="-108"/>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Расходы на выплаты персоналу государственных (муниципальных) органов</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0110602100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2 793,2</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498,2</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498,0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Расходы на обеспечение функций органов местного самоуправления</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0110602200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137,5</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49,1</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48,1</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98,0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0110602200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121,3</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42,5</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41,5</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97,7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DB07AB">
            <w:pPr>
              <w:ind w:right="-108"/>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0110602200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121,3</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42,5</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41,5</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97,7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бюджетные ассигнования</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0110602200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16,2</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6,6</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6,6</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Уплата налогов, сборов и иных платежей</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0110602200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850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16,2</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6,6</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6,6</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412878">
            <w:pPr>
              <w:ind w:right="-108"/>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Расходы на обеспечение деятельности (оказание услуг) муниципальных учреждений (Муниципального казённого учреждения "Центр обслуживания образовательных организаций Мокшанского района Пензенской области" (МКУ ЦО))</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0110605320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29 181,1</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12 305,7</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8 752,5</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71,1   </w:t>
            </w:r>
          </w:p>
        </w:tc>
      </w:tr>
      <w:tr w:rsidR="008C21E7" w:rsidRPr="008C21E7" w:rsidTr="00E15526">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412878">
            <w:pPr>
              <w:ind w:right="-108"/>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0110605320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28 032,6</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12 077,8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8 535,0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70,7   </w:t>
            </w:r>
          </w:p>
        </w:tc>
      </w:tr>
      <w:tr w:rsidR="008C21E7" w:rsidRPr="008C21E7" w:rsidTr="00E15526">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lastRenderedPageBreak/>
              <w:t> </w:t>
            </w:r>
          </w:p>
        </w:tc>
        <w:tc>
          <w:tcPr>
            <w:tcW w:w="2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Расходы на выплаты персоналу казенных учреждений</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0110605320</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110</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28 032,6</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12 077,8</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8 535,0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70,7   </w:t>
            </w:r>
          </w:p>
        </w:tc>
      </w:tr>
      <w:tr w:rsidR="008C21E7" w:rsidRPr="008C21E7" w:rsidTr="00E15526">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0110605320</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1 146,0</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225,4</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215,1</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95,4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DB07AB">
            <w:pPr>
              <w:ind w:right="-250"/>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0110605320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1 146,0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225,4</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215,1</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95,4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Социальное обеспечение и иные выплаты населению</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0110605320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2,5</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2,5</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2,5</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4128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Социальные выплаты гражданам, кроме публичных нормативных социальных выплат</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0110605320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320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2,5</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2,5</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2,5</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412878">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Компенсация питания участникам соревнований</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0110623120</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21,5</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412878">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0110623120</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21,5</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Расходы на выплаты персоналу государственных (муниципальных) органов</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0110623120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21,5</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8C21E7">
              <w:rPr>
                <w:rFonts w:ascii="MS Sans Serif" w:eastAsia="Times New Roman" w:hAnsi="MS Sans Serif" w:cs="Arial"/>
                <w:bCs/>
                <w:sz w:val="16"/>
                <w:szCs w:val="16"/>
                <w:lang w:eastAsia="ru-RU"/>
              </w:rPr>
              <w:t>размера оплаты труда</w:t>
            </w:r>
            <w:proofErr w:type="gramEnd"/>
            <w:r w:rsidRPr="008C21E7">
              <w:rPr>
                <w:rFonts w:ascii="MS Sans Serif" w:eastAsia="Times New Roman" w:hAnsi="MS Sans Serif" w:cs="Arial"/>
                <w:bCs/>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0110671053</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10 420,0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3 037,9</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3 037,9</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0110671053</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10 420,0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3 037,9</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3 037,9</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Расходы на выплаты персоналу казенных учреждений</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0110671053</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10 420,0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3 037,9</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3 037,9</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0110676010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64,2</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0110676010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53,0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Расходы на выплаты персоналу казенных учреждений</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0110676010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53,0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0110676010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11,2</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DB07AB">
            <w:pPr>
              <w:ind w:right="-108"/>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0110676010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11,2</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DB07AB" w:rsidRDefault="008C21E7" w:rsidP="00DB07AB">
            <w:pPr>
              <w:ind w:right="-108"/>
              <w:jc w:val="left"/>
              <w:rPr>
                <w:rFonts w:ascii="MS Sans Serif" w:eastAsia="Times New Roman" w:hAnsi="MS Sans Serif" w:cs="Arial"/>
                <w:bCs/>
                <w:sz w:val="15"/>
                <w:szCs w:val="15"/>
                <w:lang w:eastAsia="ru-RU"/>
              </w:rPr>
            </w:pPr>
            <w:r w:rsidRPr="00DB07AB">
              <w:rPr>
                <w:rFonts w:ascii="MS Sans Serif" w:eastAsia="Times New Roman" w:hAnsi="MS Sans Serif" w:cs="Arial"/>
                <w:bCs/>
                <w:sz w:val="15"/>
                <w:szCs w:val="15"/>
                <w:lang w:eastAsia="ru-RU"/>
              </w:rPr>
              <w:t>Исполнение отдельных государственных полномочий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0110676210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16,7</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E15526">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0110676210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16,7</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E15526">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lastRenderedPageBreak/>
              <w:t> </w:t>
            </w:r>
          </w:p>
        </w:tc>
        <w:tc>
          <w:tcPr>
            <w:tcW w:w="2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0110676210</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240</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16,7</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E15526">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01106S3040</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3 856,7</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937,6</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840,7</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89,7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01106S3040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3 856,7</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937,6</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840,7</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89,7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Расходы на выплаты персоналу казенных учреждений</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01106S3040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3 856,7</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937,6</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840,7</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89,7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8C21E7">
              <w:rPr>
                <w:rFonts w:ascii="MS Sans Serif" w:eastAsia="Times New Roman" w:hAnsi="MS Sans Serif" w:cs="Arial"/>
                <w:bCs/>
                <w:sz w:val="16"/>
                <w:szCs w:val="16"/>
                <w:lang w:eastAsia="ru-RU"/>
              </w:rPr>
              <w:t>размера оплаты труда</w:t>
            </w:r>
            <w:proofErr w:type="gramEnd"/>
            <w:r w:rsidRPr="008C21E7">
              <w:rPr>
                <w:rFonts w:ascii="MS Sans Serif" w:eastAsia="Times New Roman" w:hAnsi="MS Sans Serif" w:cs="Arial"/>
                <w:bCs/>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01106Z1053</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700,3</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175,1</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175,1</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01106Z1053</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700,3</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175,1</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175,1</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Расходы на выплаты персоналу казенных учреждений</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01106Z1053</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700,3</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175,1</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175,1</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Подпрограмма "Организация отдыха, оздоровления и занятости детей и подростков в </w:t>
            </w:r>
            <w:proofErr w:type="spellStart"/>
            <w:r w:rsidRPr="008C21E7">
              <w:rPr>
                <w:rFonts w:ascii="MS Sans Serif" w:eastAsia="Times New Roman" w:hAnsi="MS Sans Serif" w:cs="Arial"/>
                <w:bCs/>
                <w:sz w:val="16"/>
                <w:szCs w:val="16"/>
                <w:lang w:eastAsia="ru-RU"/>
              </w:rPr>
              <w:t>Мокшанском</w:t>
            </w:r>
            <w:proofErr w:type="spellEnd"/>
            <w:r w:rsidRPr="008C21E7">
              <w:rPr>
                <w:rFonts w:ascii="MS Sans Serif" w:eastAsia="Times New Roman" w:hAnsi="MS Sans Serif" w:cs="Arial"/>
                <w:bCs/>
                <w:sz w:val="16"/>
                <w:szCs w:val="16"/>
                <w:lang w:eastAsia="ru-RU"/>
              </w:rPr>
              <w:t xml:space="preserve"> районе"</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0120000000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60,4</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0120100000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60,4</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Организация отдыха детей в оздоровительных лагерях с дневным пребыванием в каникулярное время</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0120174342</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60,4</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FA22A0">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0120174342</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60,4</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FA22A0">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0120174342</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240</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60,4</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FA22A0">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Муниципальная программа "Профилактика преступлений и иных правонарушений в </w:t>
            </w:r>
            <w:proofErr w:type="spellStart"/>
            <w:r w:rsidRPr="008C21E7">
              <w:rPr>
                <w:rFonts w:ascii="MS Sans Serif" w:eastAsia="Times New Roman" w:hAnsi="MS Sans Serif" w:cs="Arial"/>
                <w:bCs/>
                <w:sz w:val="16"/>
                <w:szCs w:val="16"/>
                <w:lang w:eastAsia="ru-RU"/>
              </w:rPr>
              <w:t>Мокшанском</w:t>
            </w:r>
            <w:proofErr w:type="spellEnd"/>
            <w:r w:rsidRPr="008C21E7">
              <w:rPr>
                <w:rFonts w:ascii="MS Sans Serif" w:eastAsia="Times New Roman" w:hAnsi="MS Sans Serif" w:cs="Arial"/>
                <w:bCs/>
                <w:sz w:val="16"/>
                <w:szCs w:val="16"/>
                <w:lang w:eastAsia="ru-RU"/>
              </w:rPr>
              <w:t xml:space="preserve"> районе на 2014-2024 годы"</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0700000000</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5,0</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5,0</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5,0</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Основное мероприятие "Профилактика преступлений и иных правонарушений"</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0700100000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E15526">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8C21E7">
              <w:rPr>
                <w:rFonts w:ascii="MS Sans Serif" w:eastAsia="Times New Roman" w:hAnsi="MS Sans Serif" w:cs="Arial"/>
                <w:bCs/>
                <w:sz w:val="16"/>
                <w:szCs w:val="16"/>
                <w:lang w:eastAsia="ru-RU"/>
              </w:rPr>
              <w:t>Мокшанском</w:t>
            </w:r>
            <w:proofErr w:type="spellEnd"/>
            <w:r w:rsidRPr="008C21E7">
              <w:rPr>
                <w:rFonts w:ascii="MS Sans Serif" w:eastAsia="Times New Roman" w:hAnsi="MS Sans Serif" w:cs="Arial"/>
                <w:bCs/>
                <w:sz w:val="16"/>
                <w:szCs w:val="16"/>
                <w:lang w:eastAsia="ru-RU"/>
              </w:rPr>
              <w:t xml:space="preserve"> районе на 2014-2024годы"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0700123470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E15526">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lastRenderedPageBreak/>
              <w:t> </w:t>
            </w:r>
          </w:p>
        </w:tc>
        <w:tc>
          <w:tcPr>
            <w:tcW w:w="2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0700123470</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5,0</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E15526">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0700123470</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240</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5,0</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5,0</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5,0</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A40B10">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непрограммные расходы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9600000000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3,2</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A40B10">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Исполнение судебных актов</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9620000000</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3,2</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A40B10">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Исполнение судебных актов, предусматривающих обращение взыскания на средства бюджета Мокшанского района по денежным обязательствам муниципальных казенных учреждений Мокшанского района</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9620099920</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3,2</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бюджетные ассигнования</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9620099920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3,2</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Исполнение судебных актов</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0709</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9620099920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830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3,2</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СОЦИАЛЬНАЯ ПОЛИТИКА</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1000</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20 345,4</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8 181,9</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8 181,9</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Социальное обеспечение населения</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10 410,8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5 723,8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5 723,8</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Муниципальная программа Мокшанского района Пензенской области "Развитие образования в </w:t>
            </w:r>
            <w:proofErr w:type="spellStart"/>
            <w:r w:rsidRPr="008C21E7">
              <w:rPr>
                <w:rFonts w:ascii="MS Sans Serif" w:eastAsia="Times New Roman" w:hAnsi="MS Sans Serif" w:cs="Arial"/>
                <w:bCs/>
                <w:sz w:val="16"/>
                <w:szCs w:val="16"/>
                <w:lang w:eastAsia="ru-RU"/>
              </w:rPr>
              <w:t>Мокшанском</w:t>
            </w:r>
            <w:proofErr w:type="spellEnd"/>
            <w:r w:rsidRPr="008C21E7">
              <w:rPr>
                <w:rFonts w:ascii="MS Sans Serif" w:eastAsia="Times New Roman" w:hAnsi="MS Sans Serif" w:cs="Arial"/>
                <w:bCs/>
                <w:sz w:val="16"/>
                <w:szCs w:val="16"/>
                <w:lang w:eastAsia="ru-RU"/>
              </w:rPr>
              <w:t xml:space="preserve"> районе" на 2014-2024 годы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10 410,8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5 723,8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5 723,8</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Подпрограмма "Развитие дошкольного, общего и дополнительного образования в </w:t>
            </w:r>
            <w:proofErr w:type="spellStart"/>
            <w:r w:rsidRPr="008C21E7">
              <w:rPr>
                <w:rFonts w:ascii="MS Sans Serif" w:eastAsia="Times New Roman" w:hAnsi="MS Sans Serif" w:cs="Arial"/>
                <w:bCs/>
                <w:sz w:val="16"/>
                <w:szCs w:val="16"/>
                <w:lang w:eastAsia="ru-RU"/>
              </w:rPr>
              <w:t>Мокшанском</w:t>
            </w:r>
            <w:proofErr w:type="spellEnd"/>
            <w:r w:rsidRPr="008C21E7">
              <w:rPr>
                <w:rFonts w:ascii="MS Sans Serif" w:eastAsia="Times New Roman" w:hAnsi="MS Sans Serif" w:cs="Arial"/>
                <w:bCs/>
                <w:sz w:val="16"/>
                <w:szCs w:val="16"/>
                <w:lang w:eastAsia="ru-RU"/>
              </w:rPr>
              <w:t xml:space="preserve"> районе"</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10 410,8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5 723,8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5 723,8</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Основное мероприятие "Социальная поддержка работников системы образования"</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0110400000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10 410,8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5 723,8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5 723,8</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DB07AB">
            <w:pPr>
              <w:jc w:val="left"/>
              <w:rPr>
                <w:rFonts w:ascii="MS Sans Serif" w:eastAsia="Times New Roman" w:hAnsi="MS Sans Serif" w:cs="Arial"/>
                <w:bCs/>
                <w:sz w:val="16"/>
                <w:szCs w:val="16"/>
                <w:lang w:eastAsia="ru-RU"/>
              </w:rPr>
            </w:pPr>
            <w:proofErr w:type="gramStart"/>
            <w:r w:rsidRPr="008C21E7">
              <w:rPr>
                <w:rFonts w:ascii="MS Sans Serif" w:eastAsia="Times New Roman" w:hAnsi="MS Sans Serif" w:cs="Arial"/>
                <w:bCs/>
                <w:sz w:val="16"/>
                <w:szCs w:val="16"/>
                <w:lang w:eastAsia="ru-RU"/>
              </w:rPr>
              <w:t>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возр</w:t>
            </w:r>
            <w:r w:rsidR="00DB07AB">
              <w:rPr>
                <w:rFonts w:ascii="MS Sans Serif" w:eastAsia="Times New Roman" w:hAnsi="MS Sans Serif" w:cs="Arial"/>
                <w:bCs/>
                <w:sz w:val="16"/>
                <w:szCs w:val="16"/>
                <w:lang w:eastAsia="ru-RU"/>
              </w:rPr>
              <w:t>а</w:t>
            </w:r>
            <w:r w:rsidRPr="008C21E7">
              <w:rPr>
                <w:rFonts w:ascii="MS Sans Serif" w:eastAsia="Times New Roman" w:hAnsi="MS Sans Serif" w:cs="Arial"/>
                <w:bCs/>
                <w:sz w:val="16"/>
                <w:szCs w:val="16"/>
                <w:lang w:eastAsia="ru-RU"/>
              </w:rPr>
              <w:t xml:space="preserve">ста для мужчин 60 лет, для женщин 55 лет либо ранее достижения этого </w:t>
            </w:r>
            <w:r w:rsidR="00DB07AB">
              <w:rPr>
                <w:rFonts w:ascii="MS Sans Serif" w:eastAsia="Times New Roman" w:hAnsi="MS Sans Serif" w:cs="Arial"/>
                <w:bCs/>
                <w:sz w:val="16"/>
                <w:szCs w:val="16"/>
                <w:lang w:eastAsia="ru-RU"/>
              </w:rPr>
              <w:t xml:space="preserve">возраста </w:t>
            </w:r>
            <w:r w:rsidRPr="008C21E7">
              <w:rPr>
                <w:rFonts w:ascii="MS Sans Serif" w:eastAsia="Times New Roman" w:hAnsi="MS Sans Serif" w:cs="Arial"/>
                <w:bCs/>
                <w:sz w:val="16"/>
                <w:szCs w:val="16"/>
                <w:lang w:eastAsia="ru-RU"/>
              </w:rPr>
              <w:t xml:space="preserve"> при возникновении права на</w:t>
            </w:r>
            <w:proofErr w:type="gramEnd"/>
            <w:r w:rsidRPr="008C21E7">
              <w:rPr>
                <w:rFonts w:ascii="MS Sans Serif" w:eastAsia="Times New Roman" w:hAnsi="MS Sans Serif" w:cs="Arial"/>
                <w:bCs/>
                <w:sz w:val="16"/>
                <w:szCs w:val="16"/>
                <w:lang w:eastAsia="ru-RU"/>
              </w:rPr>
              <w:t xml:space="preserve"> </w:t>
            </w:r>
            <w:proofErr w:type="gramStart"/>
            <w:r w:rsidRPr="008C21E7">
              <w:rPr>
                <w:rFonts w:ascii="MS Sans Serif" w:eastAsia="Times New Roman" w:hAnsi="MS Sans Serif" w:cs="Arial"/>
                <w:bCs/>
                <w:sz w:val="16"/>
                <w:szCs w:val="16"/>
                <w:lang w:eastAsia="ru-RU"/>
              </w:rPr>
              <w:t>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w:t>
            </w:r>
            <w:proofErr w:type="gramEnd"/>
            <w:r w:rsidRPr="008C21E7">
              <w:rPr>
                <w:rFonts w:ascii="MS Sans Serif" w:eastAsia="Times New Roman" w:hAnsi="MS Sans Serif" w:cs="Arial"/>
                <w:bCs/>
                <w:sz w:val="16"/>
                <w:szCs w:val="16"/>
                <w:lang w:eastAsia="ru-RU"/>
              </w:rPr>
              <w:t xml:space="preserve"> 10 лет</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0110474240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10 410,8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5 723,8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5 723,8</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0110474240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51,8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17,5</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17,5</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0110474240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51,8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17,5</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17,5</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E15526">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Социальное обеспечение и иные выплаты населению</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0110474240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10 359,0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5 706,4</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5 706,4</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E15526">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lastRenderedPageBreak/>
              <w:t> </w:t>
            </w:r>
          </w:p>
        </w:tc>
        <w:tc>
          <w:tcPr>
            <w:tcW w:w="2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Социальные выплаты гражданам, кроме публичных нормативных социальных выплат</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1003</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0110474240</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320</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10 359,0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5 706,4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5 706,4</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E15526">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Охрана семьи и детства</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1004</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9 934,6</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2 458,1</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2 458,1</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A40B10">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Муниципальная программа Мокшанского района Пензенской области "Развитие образования в </w:t>
            </w:r>
            <w:proofErr w:type="spellStart"/>
            <w:r w:rsidRPr="008C21E7">
              <w:rPr>
                <w:rFonts w:ascii="MS Sans Serif" w:eastAsia="Times New Roman" w:hAnsi="MS Sans Serif" w:cs="Arial"/>
                <w:bCs/>
                <w:sz w:val="16"/>
                <w:szCs w:val="16"/>
                <w:lang w:eastAsia="ru-RU"/>
              </w:rPr>
              <w:t>Мокшанском</w:t>
            </w:r>
            <w:proofErr w:type="spellEnd"/>
            <w:r w:rsidRPr="008C21E7">
              <w:rPr>
                <w:rFonts w:ascii="MS Sans Serif" w:eastAsia="Times New Roman" w:hAnsi="MS Sans Serif" w:cs="Arial"/>
                <w:bCs/>
                <w:sz w:val="16"/>
                <w:szCs w:val="16"/>
                <w:lang w:eastAsia="ru-RU"/>
              </w:rPr>
              <w:t xml:space="preserve"> районе" на 2014-2024 годы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9 934,6</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2 458,1</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2 458,1</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A40B10">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Подпрограмма "Развитие дошкольного, общего и дополнительного образования в </w:t>
            </w:r>
            <w:proofErr w:type="spellStart"/>
            <w:r w:rsidRPr="008C21E7">
              <w:rPr>
                <w:rFonts w:ascii="MS Sans Serif" w:eastAsia="Times New Roman" w:hAnsi="MS Sans Serif" w:cs="Arial"/>
                <w:bCs/>
                <w:sz w:val="16"/>
                <w:szCs w:val="16"/>
                <w:lang w:eastAsia="ru-RU"/>
              </w:rPr>
              <w:t>Мокшанском</w:t>
            </w:r>
            <w:proofErr w:type="spellEnd"/>
            <w:r w:rsidRPr="008C21E7">
              <w:rPr>
                <w:rFonts w:ascii="MS Sans Serif" w:eastAsia="Times New Roman" w:hAnsi="MS Sans Serif" w:cs="Arial"/>
                <w:bCs/>
                <w:sz w:val="16"/>
                <w:szCs w:val="16"/>
                <w:lang w:eastAsia="ru-RU"/>
              </w:rPr>
              <w:t xml:space="preserve"> районе"</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1004</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0110000000</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9 934,6</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2 458,1</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2 458,1</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A40B10">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Основное мероприятие "Социальная поддержка работников системы образования"</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1004</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0110400000</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1 383,6</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406,5</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406,5</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0110476010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1 383,6</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406,5</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406,5</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Социальное обеспечение и иные выплаты населению</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0110476010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1 383,6</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406,5</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406,5</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Социальные выплаты гражданам, кроме публичных нормативных социальных выплат</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0110476010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320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1 383,6</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406,5</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406,5</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0110500000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8 551,0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2 051,5</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2 051,5</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0110577100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8 551,0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2 051,5</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2 051,5</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0110577100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42,5</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1502D7">
            <w:pPr>
              <w:ind w:right="-108"/>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0110577100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42,5</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Социальное обеспечение и иные выплаты населению</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0110577100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8 508,5</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2 044,5</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2 044,5</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Публичные нормативные социальные выплаты гражданам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0110577100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310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7 149,8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1 709,7</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1 709,7</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Социальные выплаты гражданам, кроме публичных нормативных социальных выплат</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974</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0110577100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320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1 358,7</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334,9</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334,9</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FA22A0">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4</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Финансовое управление администрации Мокшанского района Пензенской области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37 677,2</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8 406,1</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8 406,1</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FA22A0">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ОБЩЕГОСУДАРСТВЕННЫЕ ВОПРОСЫ</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0100</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12 849,6</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2 729,7</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2 729,7</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FA22A0">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0104</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594,3</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148,7</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148,7</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1200000000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594,3</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148,7</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148,7</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E15526">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Подпрограмма "Предоставление межбюджетных трансфертов из бюджета Мокшанского района"</w:t>
            </w:r>
          </w:p>
          <w:p w:rsidR="00E15526" w:rsidRPr="008C21E7" w:rsidRDefault="00E15526" w:rsidP="008C21E7">
            <w:pPr>
              <w:jc w:val="left"/>
              <w:rPr>
                <w:rFonts w:ascii="MS Sans Serif" w:eastAsia="Times New Roman" w:hAnsi="MS Sans Serif" w:cs="Arial"/>
                <w:bCs/>
                <w:sz w:val="16"/>
                <w:szCs w:val="16"/>
                <w:lang w:eastAsia="ru-RU"/>
              </w:rPr>
            </w:pP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0104</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1220000000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594,3</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148,7</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148,7</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E15526">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lastRenderedPageBreak/>
              <w:t> </w:t>
            </w:r>
          </w:p>
        </w:tc>
        <w:tc>
          <w:tcPr>
            <w:tcW w:w="2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Основное мероприятие "Оказание поселениям Мокшанского района дополнительной финансовой поддержки"</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0104</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1220200000</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594,3</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148,7</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148,7</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E15526">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nil"/>
              <w:bottom w:val="single" w:sz="4" w:space="0" w:color="auto"/>
              <w:right w:val="single" w:sz="4" w:space="0" w:color="auto"/>
            </w:tcBorders>
            <w:shd w:val="clear" w:color="auto" w:fill="auto"/>
            <w:vAlign w:val="center"/>
            <w:hideMark/>
          </w:tcPr>
          <w:p w:rsidR="00412878" w:rsidRDefault="008C21E7" w:rsidP="00E15526">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
          <w:p w:rsidR="008C21E7" w:rsidRPr="008C21E7" w:rsidRDefault="008C21E7" w:rsidP="00E15526">
            <w:pPr>
              <w:jc w:val="left"/>
              <w:rPr>
                <w:rFonts w:ascii="MS Sans Serif" w:eastAsia="Times New Roman" w:hAnsi="MS Sans Serif" w:cs="Arial"/>
                <w:bCs/>
                <w:sz w:val="16"/>
                <w:szCs w:val="16"/>
                <w:lang w:eastAsia="ru-RU"/>
              </w:rPr>
            </w:pPr>
            <w:proofErr w:type="gramStart"/>
            <w:r w:rsidRPr="008C21E7">
              <w:rPr>
                <w:rFonts w:ascii="MS Sans Serif" w:eastAsia="Times New Roman" w:hAnsi="MS Sans Serif" w:cs="Arial"/>
                <w:bCs/>
                <w:sz w:val="16"/>
                <w:szCs w:val="16"/>
                <w:lang w:eastAsia="ru-RU"/>
              </w:rPr>
              <w:t>размера оплаты труда</w:t>
            </w:r>
            <w:proofErr w:type="gramEnd"/>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0104</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1220295240</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594,3</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148,7</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148,7</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412878">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Межбюджетные трансферты</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0104</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1220295240</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500</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594,3</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148,7</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148,7</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412878">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межбюджетные трансферты</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0104</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1220295240</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540</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594,3</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148,7</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148,7</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0106</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12 135,3</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2 581,0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2 581,0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0106</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1200000000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12 114,0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2 559,8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2 559,8</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Подпрограмма «Обеспечение деятельности Финансового управления администрации Мокшанского района»</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0106</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1230000000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12 114,0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2 559,8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2 559,8</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1502D7">
            <w:pPr>
              <w:ind w:right="-108"/>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0106</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1230100000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12 114,0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2 559,8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2 559,8</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Расходы на выплаты по оплате труда работников органов местного самоуправления</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0106</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1230102100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10 544,3</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2 195,6</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2 195,6</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1502D7">
            <w:pPr>
              <w:ind w:right="-108"/>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0106</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1230102100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10 544,3</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2 195,6</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2 195,6</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Расходы на выплаты персоналу государственных (муниципальных) органов</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0106</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1230102100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10 544,3</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2 195,6</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2 195,6</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Расходы на обеспечение функций органов местного самоуправления</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0106</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1230102200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1 564,3</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358,8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358,8</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0106</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1230102200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1 545,5</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354,1</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354,1</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FA22A0">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0106</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1230102200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1 545,5</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354,1</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354,1</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FA22A0">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бюджетные ассигнования</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0106</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1230102200</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800</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18,8</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4,7</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4,7</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FA22A0">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Уплата налогов, сборов и иных платежей</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0106</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1230102200</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850</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18,8</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4,7</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4,7</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0106</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1230174030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5,4</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5,4</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5,4</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0106</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1230174030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5,4</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5,4</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5,4</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E15526">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p w:rsidR="00E15526" w:rsidRPr="008C21E7" w:rsidRDefault="00E15526" w:rsidP="008C21E7">
            <w:pPr>
              <w:jc w:val="left"/>
              <w:rPr>
                <w:rFonts w:ascii="MS Sans Serif" w:eastAsia="Times New Roman" w:hAnsi="MS Sans Serif" w:cs="Arial"/>
                <w:bCs/>
                <w:sz w:val="16"/>
                <w:szCs w:val="16"/>
                <w:lang w:eastAsia="ru-RU"/>
              </w:rPr>
            </w:pP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0106</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1230174030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5,4</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5,4</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5,4</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E15526">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lastRenderedPageBreak/>
              <w:t> </w:t>
            </w:r>
          </w:p>
        </w:tc>
        <w:tc>
          <w:tcPr>
            <w:tcW w:w="2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0106</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8500000000</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21,2</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21,2</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21,2</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E15526">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Исполнение полномочий поселений по исполнению бюджетов поселений</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0106</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8500096910</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13,0</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13,0</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13,0</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0106</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8500096910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A40B10">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0106</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8500096910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A40B10">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Исполнение полномочий поселений по осуществлению внутреннего финансового контроля</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0106</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8500096930</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8,2</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8,2</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8,2</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A40B10">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0106</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8500096930</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200</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8,2</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8,2</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8,2</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0106</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8500096930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240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8,2</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8,2</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8,2</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Резервные фонды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120,0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Резервные фонды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8200000000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120,0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Резервный фонд администрации Мокшанского района Пензенской области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8200020500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120,0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бюджетные ассигнования</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8200020500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120,0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Резервные средства</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0111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8200020500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870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120,0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НАЦИОНАЛЬНАЯ ОБОРОНА</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0200</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2 051,4</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463,8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463,8</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Мобилизационная и вневойсковая подготовка</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0203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2 051,4</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463,8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463,8</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Предоставление субвенций бюджетам поселений Мокшанского района за счет федеральных средств</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0203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8600000000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2 051,4</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463,8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463,8</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Осуществление первичного воинского учета на территориях, где отсутствуют военные комиссариаты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0203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8600051180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2 051,4</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463,8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463,8</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Межбюджетные трансферты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0203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8600051180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2 051,4</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463,8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463,8</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Субвенции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0203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8600051180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530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2 051,4</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463,8</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463,8</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Обслуживание государственного (муниципального) долга</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1300</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493,6</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123,0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123,0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Обслуживание государственного (муниципального) внутреннего долга</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493,6</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123,0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123,0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1200000000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493,6</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123,0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123,0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Подпрограмма «Управление муниципальным долгом Мокшанского района»</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1210000000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493,6</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123,0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123,0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1210200000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493,6</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123,0</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123,0</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Процентные платежи по бюджетным кредитам</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1210220850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2,2</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2,2</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2,2</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Обслуживание государственного (муниципального) долга</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1210220850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2,2</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2,2</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2,2</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Обслуживание муниципального долга</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1210220850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730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2,2</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2,2</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2,2</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E15526">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Процентные платежи по кредитам от кредитных организаций</w:t>
            </w:r>
          </w:p>
          <w:p w:rsidR="00E15526" w:rsidRPr="008C21E7" w:rsidRDefault="00E15526" w:rsidP="008C21E7">
            <w:pPr>
              <w:jc w:val="left"/>
              <w:rPr>
                <w:rFonts w:ascii="MS Sans Serif" w:eastAsia="Times New Roman" w:hAnsi="MS Sans Serif" w:cs="Arial"/>
                <w:bCs/>
                <w:sz w:val="16"/>
                <w:szCs w:val="16"/>
                <w:lang w:eastAsia="ru-RU"/>
              </w:rPr>
            </w:pP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1210220860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490,0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119,5</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119,5</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E15526">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lastRenderedPageBreak/>
              <w:t> </w:t>
            </w:r>
          </w:p>
        </w:tc>
        <w:tc>
          <w:tcPr>
            <w:tcW w:w="2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Обслуживание государственного (муниципального) долга</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1301</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1210220860</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700</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490,0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119,5</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119,5</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E15526">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Обслуживание муниципального долга</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1301</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1210220860</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730</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490,0</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119,5</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119,5</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Проценты за рассрочку погашения реструктурированной задолженности бюджета Мокшанского района по бюджетным кредитам, предоставленным из областного бюджета на частичное покрытие дефицита бюджета, возникающего в связи с осуществлением мероприятий, связанных с ликвидацией последствий засухи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1210220870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A40B10">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Обслуживание государственного (муниципального) долга</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1210220870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A40B10">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Обслуживание муниципального долга</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1301</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1210220870</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730</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A40B10">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МЕЖБЮДЖЕТНЫЕ ТРАНСФЕРТЫ ОБЩЕГО ХАРАКТЕРА БЮДЖЕТАМ БЮДЖЕТНОЙ СИСТЕМЫ РОССИЙСКОЙ ФЕДЕРАЦИИ</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1400</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22 282,7</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5 089,6</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5 089,6</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22 250,8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5 057,7</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5 057,7</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1200000000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22 250,8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5 057,7</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5 057,7</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Подпрограмма "Предоставление межбюджетных трансфертов из бюджета Мокшанского района"</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1220000000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22 250,8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5 057,7</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5 057,7</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Основное мероприятие "Выравнивание бюджетной обеспеченности поселений Мокшанского района"</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1220100000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22 250,8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5 057,7</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5 057,7</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1220174030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7 753,8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1 938,6</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1 938,6</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Межбюджетные трансферты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1220174030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7 753,8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1 938,6</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1 938,6</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Дотации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1220174030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510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7 753,8</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1 938,6</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1 938,6</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Выравнивание бюджетной обеспеченности поселений Мокшанского района</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1220195210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14 497,0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3 119,1</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3 119,1</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Межбюджетные трансферты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1220195210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14 497,0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3 119,1</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3 119,1</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Дотации</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1401</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1220195210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510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14 497,0</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3 119,1</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3 119,1</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Прочие межбюджетные трансферты общего характера</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31,9</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31,9</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31,9</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1200000000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31,9</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31,9</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31,9</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1502D7">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Подпрограмма "Предоставление межбюджетных трансфертов из бюджета Мокшанского района"</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1220000000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31,9</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31,9</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31,9</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1502D7">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Основное мероприятие "Оказание поселениям Мокшанского района дополнительной финансовой поддержки"</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1403</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1220200000</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31,9</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31,9</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31,9</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1502D7">
        <w:trPr>
          <w:trHeight w:val="255"/>
        </w:trPr>
        <w:tc>
          <w:tcPr>
            <w:tcW w:w="4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65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1403</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1220295230</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w:t>
            </w: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31,9</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31,9</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31,9</w:t>
            </w:r>
          </w:p>
        </w:tc>
        <w:tc>
          <w:tcPr>
            <w:tcW w:w="773" w:type="dxa"/>
            <w:tcBorders>
              <w:top w:val="single" w:sz="4" w:space="0" w:color="auto"/>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Межбюджетные трансферты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1220295230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500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31,9</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31,9</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31,9</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r w:rsidR="008C21E7" w:rsidRPr="008C21E7" w:rsidTr="00B36B78">
        <w:trPr>
          <w:trHeight w:val="255"/>
        </w:trPr>
        <w:tc>
          <w:tcPr>
            <w:tcW w:w="498"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Arial" w:eastAsia="Times New Roman" w:hAnsi="Arial" w:cs="Arial"/>
                <w:bCs/>
                <w:sz w:val="16"/>
                <w:szCs w:val="16"/>
                <w:lang w:eastAsia="ru-RU"/>
              </w:rPr>
            </w:pPr>
            <w:r w:rsidRPr="008C21E7">
              <w:rPr>
                <w:rFonts w:ascii="Arial" w:eastAsia="Times New Roman" w:hAnsi="Arial" w:cs="Arial"/>
                <w:bCs/>
                <w:sz w:val="16"/>
                <w:szCs w:val="16"/>
                <w:lang w:eastAsia="ru-RU"/>
              </w:rPr>
              <w:t> </w:t>
            </w:r>
          </w:p>
        </w:tc>
        <w:tc>
          <w:tcPr>
            <w:tcW w:w="2634"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left"/>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Иные межбюджетные трансферты</w:t>
            </w:r>
          </w:p>
        </w:tc>
        <w:tc>
          <w:tcPr>
            <w:tcW w:w="65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992</w:t>
            </w:r>
          </w:p>
        </w:tc>
        <w:tc>
          <w:tcPr>
            <w:tcW w:w="72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1403</w:t>
            </w:r>
          </w:p>
        </w:tc>
        <w:tc>
          <w:tcPr>
            <w:tcW w:w="112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1220295230</w:t>
            </w:r>
          </w:p>
        </w:tc>
        <w:tc>
          <w:tcPr>
            <w:tcW w:w="605"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540</w:t>
            </w:r>
          </w:p>
        </w:tc>
        <w:tc>
          <w:tcPr>
            <w:tcW w:w="1171" w:type="dxa"/>
            <w:tcBorders>
              <w:top w:val="nil"/>
              <w:left w:val="single" w:sz="4" w:space="0" w:color="auto"/>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31,9</w:t>
            </w:r>
          </w:p>
        </w:tc>
        <w:tc>
          <w:tcPr>
            <w:tcW w:w="981"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31,9</w:t>
            </w:r>
          </w:p>
        </w:tc>
        <w:tc>
          <w:tcPr>
            <w:tcW w:w="1110"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31,9</w:t>
            </w:r>
          </w:p>
        </w:tc>
        <w:tc>
          <w:tcPr>
            <w:tcW w:w="773" w:type="dxa"/>
            <w:tcBorders>
              <w:top w:val="nil"/>
              <w:left w:val="nil"/>
              <w:bottom w:val="single" w:sz="4" w:space="0" w:color="auto"/>
              <w:right w:val="single" w:sz="4" w:space="0" w:color="auto"/>
            </w:tcBorders>
            <w:shd w:val="clear" w:color="auto" w:fill="auto"/>
            <w:vAlign w:val="center"/>
            <w:hideMark/>
          </w:tcPr>
          <w:p w:rsidR="008C21E7" w:rsidRPr="008C21E7" w:rsidRDefault="008C21E7" w:rsidP="008C21E7">
            <w:pPr>
              <w:jc w:val="center"/>
              <w:rPr>
                <w:rFonts w:ascii="MS Sans Serif" w:eastAsia="Times New Roman" w:hAnsi="MS Sans Serif" w:cs="Arial"/>
                <w:bCs/>
                <w:sz w:val="16"/>
                <w:szCs w:val="16"/>
                <w:lang w:eastAsia="ru-RU"/>
              </w:rPr>
            </w:pPr>
            <w:r w:rsidRPr="008C21E7">
              <w:rPr>
                <w:rFonts w:ascii="MS Sans Serif" w:eastAsia="Times New Roman" w:hAnsi="MS Sans Serif" w:cs="Arial"/>
                <w:bCs/>
                <w:sz w:val="16"/>
                <w:szCs w:val="16"/>
                <w:lang w:eastAsia="ru-RU"/>
              </w:rPr>
              <w:t xml:space="preserve">   100,0   </w:t>
            </w:r>
          </w:p>
        </w:tc>
      </w:tr>
    </w:tbl>
    <w:p w:rsidR="008C21E7" w:rsidRPr="008C21E7" w:rsidRDefault="008C21E7" w:rsidP="008C21E7">
      <w:pPr>
        <w:ind w:left="5760"/>
        <w:jc w:val="right"/>
        <w:rPr>
          <w:rFonts w:ascii="Times New Roman" w:eastAsia="Times New Roman" w:hAnsi="Times New Roman" w:cs="Times New Roman"/>
          <w:bCs/>
          <w:sz w:val="16"/>
          <w:szCs w:val="16"/>
          <w:lang w:eastAsia="ru-RU"/>
        </w:rPr>
      </w:pPr>
    </w:p>
    <w:tbl>
      <w:tblPr>
        <w:tblW w:w="10221" w:type="dxa"/>
        <w:tblInd w:w="89" w:type="dxa"/>
        <w:tblLayout w:type="fixed"/>
        <w:tblLook w:val="04A0" w:firstRow="1" w:lastRow="0" w:firstColumn="1" w:lastColumn="0" w:noHBand="0" w:noVBand="1"/>
      </w:tblPr>
      <w:tblGrid>
        <w:gridCol w:w="445"/>
        <w:gridCol w:w="1909"/>
        <w:gridCol w:w="851"/>
        <w:gridCol w:w="142"/>
        <w:gridCol w:w="992"/>
        <w:gridCol w:w="993"/>
        <w:gridCol w:w="71"/>
        <w:gridCol w:w="779"/>
        <w:gridCol w:w="841"/>
        <w:gridCol w:w="151"/>
        <w:gridCol w:w="992"/>
        <w:gridCol w:w="775"/>
        <w:gridCol w:w="597"/>
        <w:gridCol w:w="641"/>
        <w:gridCol w:w="42"/>
      </w:tblGrid>
      <w:tr w:rsidR="00812182" w:rsidRPr="008C21E7" w:rsidTr="001502D7">
        <w:trPr>
          <w:gridAfter w:val="1"/>
          <w:wAfter w:w="42" w:type="dxa"/>
          <w:trHeight w:val="964"/>
        </w:trPr>
        <w:tc>
          <w:tcPr>
            <w:tcW w:w="10179" w:type="dxa"/>
            <w:gridSpan w:val="14"/>
            <w:tcBorders>
              <w:top w:val="nil"/>
              <w:left w:val="nil"/>
              <w:right w:val="nil"/>
            </w:tcBorders>
            <w:shd w:val="clear" w:color="auto" w:fill="auto"/>
            <w:vAlign w:val="bottom"/>
            <w:hideMark/>
          </w:tcPr>
          <w:p w:rsidR="00412878" w:rsidRDefault="00412878" w:rsidP="008C21E7">
            <w:pPr>
              <w:jc w:val="right"/>
              <w:rPr>
                <w:rFonts w:ascii="Times New Roman" w:eastAsia="Times New Roman" w:hAnsi="Times New Roman" w:cs="Times New Roman"/>
                <w:sz w:val="16"/>
                <w:szCs w:val="16"/>
                <w:lang w:eastAsia="ru-RU"/>
              </w:rPr>
            </w:pPr>
            <w:bookmarkStart w:id="5" w:name="RANGE!A1:J25"/>
          </w:p>
          <w:p w:rsidR="00812182" w:rsidRPr="008C21E7" w:rsidRDefault="00812182" w:rsidP="008C21E7">
            <w:pPr>
              <w:jc w:val="righ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Приложение  №5</w:t>
            </w:r>
          </w:p>
          <w:bookmarkEnd w:id="5"/>
          <w:p w:rsidR="00812182" w:rsidRPr="008C21E7" w:rsidRDefault="00812182" w:rsidP="008C21E7">
            <w:pPr>
              <w:jc w:val="righ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УТВЕРЖДЕНО</w:t>
            </w:r>
          </w:p>
          <w:p w:rsidR="00812182" w:rsidRPr="008C21E7" w:rsidRDefault="00812182" w:rsidP="008C21E7">
            <w:pPr>
              <w:jc w:val="righ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постановлением администрации</w:t>
            </w:r>
          </w:p>
          <w:p w:rsidR="00812182" w:rsidRPr="008C21E7" w:rsidRDefault="00812182" w:rsidP="008C21E7">
            <w:pPr>
              <w:jc w:val="righ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Мокшанского района</w:t>
            </w:r>
          </w:p>
          <w:p w:rsidR="00812182" w:rsidRPr="008C21E7" w:rsidRDefault="00812182" w:rsidP="008C21E7">
            <w:pPr>
              <w:jc w:val="righ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от  19.04.2021  № 303     </w:t>
            </w:r>
          </w:p>
        </w:tc>
      </w:tr>
      <w:tr w:rsidR="008C21E7" w:rsidRPr="008C21E7" w:rsidTr="001502D7">
        <w:trPr>
          <w:gridAfter w:val="1"/>
          <w:wAfter w:w="42" w:type="dxa"/>
          <w:trHeight w:val="285"/>
        </w:trPr>
        <w:tc>
          <w:tcPr>
            <w:tcW w:w="10179" w:type="dxa"/>
            <w:gridSpan w:val="14"/>
            <w:tcBorders>
              <w:top w:val="nil"/>
              <w:left w:val="nil"/>
              <w:bottom w:val="nil"/>
              <w:right w:val="nil"/>
            </w:tcBorders>
            <w:shd w:val="clear" w:color="auto" w:fill="auto"/>
            <w:vAlign w:val="bottom"/>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Отчет</w:t>
            </w:r>
          </w:p>
        </w:tc>
      </w:tr>
      <w:tr w:rsidR="008C21E7" w:rsidRPr="008C21E7" w:rsidTr="001502D7">
        <w:trPr>
          <w:gridAfter w:val="1"/>
          <w:wAfter w:w="42" w:type="dxa"/>
          <w:trHeight w:val="134"/>
        </w:trPr>
        <w:tc>
          <w:tcPr>
            <w:tcW w:w="10179" w:type="dxa"/>
            <w:gridSpan w:val="14"/>
            <w:tcBorders>
              <w:top w:val="nil"/>
              <w:left w:val="nil"/>
              <w:bottom w:val="nil"/>
              <w:right w:val="nil"/>
            </w:tcBorders>
            <w:shd w:val="clear" w:color="auto" w:fill="auto"/>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об исполнении  дотации  на выравнивание бюджетной обеспеченности поселений, финансируемой из бюджета Мокшанского района за первый квартал 2021 года</w:t>
            </w:r>
          </w:p>
        </w:tc>
      </w:tr>
      <w:tr w:rsidR="008C21E7" w:rsidRPr="008C21E7" w:rsidTr="001502D7">
        <w:trPr>
          <w:gridAfter w:val="1"/>
          <w:wAfter w:w="42" w:type="dxa"/>
          <w:trHeight w:val="80"/>
        </w:trPr>
        <w:tc>
          <w:tcPr>
            <w:tcW w:w="445" w:type="dxa"/>
            <w:tcBorders>
              <w:top w:val="nil"/>
              <w:left w:val="nil"/>
              <w:bottom w:val="nil"/>
              <w:right w:val="nil"/>
            </w:tcBorders>
            <w:shd w:val="clear" w:color="auto" w:fill="auto"/>
            <w:noWrap/>
            <w:vAlign w:val="bottom"/>
            <w:hideMark/>
          </w:tcPr>
          <w:p w:rsidR="008C21E7" w:rsidRPr="008C21E7" w:rsidRDefault="008C21E7" w:rsidP="008C21E7">
            <w:pPr>
              <w:jc w:val="center"/>
              <w:rPr>
                <w:rFonts w:ascii="Arial CYR" w:eastAsia="Times New Roman" w:hAnsi="Arial CYR" w:cs="Arial CYR"/>
                <w:sz w:val="16"/>
                <w:szCs w:val="16"/>
                <w:lang w:eastAsia="ru-RU"/>
              </w:rPr>
            </w:pPr>
          </w:p>
        </w:tc>
        <w:tc>
          <w:tcPr>
            <w:tcW w:w="1909" w:type="dxa"/>
            <w:tcBorders>
              <w:top w:val="nil"/>
              <w:left w:val="nil"/>
              <w:bottom w:val="nil"/>
              <w:right w:val="nil"/>
            </w:tcBorders>
            <w:shd w:val="clear" w:color="auto" w:fill="auto"/>
            <w:noWrap/>
            <w:vAlign w:val="bottom"/>
            <w:hideMark/>
          </w:tcPr>
          <w:p w:rsidR="008C21E7" w:rsidRPr="008C21E7" w:rsidRDefault="008C21E7" w:rsidP="008C21E7">
            <w:pPr>
              <w:jc w:val="center"/>
              <w:rPr>
                <w:rFonts w:ascii="Arial CYR" w:eastAsia="Times New Roman" w:hAnsi="Arial CYR" w:cs="Arial CYR"/>
                <w:sz w:val="16"/>
                <w:szCs w:val="16"/>
                <w:lang w:eastAsia="ru-RU"/>
              </w:rPr>
            </w:pPr>
          </w:p>
        </w:tc>
        <w:tc>
          <w:tcPr>
            <w:tcW w:w="993" w:type="dxa"/>
            <w:gridSpan w:val="2"/>
            <w:tcBorders>
              <w:top w:val="nil"/>
              <w:left w:val="nil"/>
              <w:bottom w:val="nil"/>
              <w:right w:val="nil"/>
            </w:tcBorders>
            <w:shd w:val="clear" w:color="auto" w:fill="auto"/>
            <w:noWrap/>
            <w:vAlign w:val="bottom"/>
            <w:hideMark/>
          </w:tcPr>
          <w:p w:rsidR="008C21E7" w:rsidRPr="008C21E7" w:rsidRDefault="008C21E7" w:rsidP="008C21E7">
            <w:pPr>
              <w:jc w:val="center"/>
              <w:rPr>
                <w:rFonts w:ascii="Arial CYR" w:eastAsia="Times New Roman" w:hAnsi="Arial CYR" w:cs="Arial CYR"/>
                <w:sz w:val="16"/>
                <w:szCs w:val="16"/>
                <w:lang w:eastAsia="ru-RU"/>
              </w:rPr>
            </w:pPr>
          </w:p>
        </w:tc>
        <w:tc>
          <w:tcPr>
            <w:tcW w:w="992" w:type="dxa"/>
            <w:tcBorders>
              <w:top w:val="nil"/>
              <w:left w:val="nil"/>
              <w:bottom w:val="nil"/>
              <w:right w:val="nil"/>
            </w:tcBorders>
            <w:shd w:val="clear" w:color="auto" w:fill="auto"/>
            <w:noWrap/>
            <w:vAlign w:val="bottom"/>
            <w:hideMark/>
          </w:tcPr>
          <w:p w:rsidR="008C21E7" w:rsidRPr="008C21E7" w:rsidRDefault="008C21E7" w:rsidP="008C21E7">
            <w:pPr>
              <w:jc w:val="center"/>
              <w:rPr>
                <w:rFonts w:ascii="Arial CYR" w:eastAsia="Times New Roman" w:hAnsi="Arial CYR" w:cs="Arial CYR"/>
                <w:sz w:val="16"/>
                <w:szCs w:val="16"/>
                <w:lang w:eastAsia="ru-RU"/>
              </w:rPr>
            </w:pPr>
          </w:p>
        </w:tc>
        <w:tc>
          <w:tcPr>
            <w:tcW w:w="993" w:type="dxa"/>
            <w:tcBorders>
              <w:top w:val="nil"/>
              <w:left w:val="nil"/>
              <w:bottom w:val="nil"/>
              <w:right w:val="nil"/>
            </w:tcBorders>
            <w:shd w:val="clear" w:color="auto" w:fill="auto"/>
            <w:noWrap/>
            <w:vAlign w:val="bottom"/>
            <w:hideMark/>
          </w:tcPr>
          <w:p w:rsidR="008C21E7" w:rsidRPr="008C21E7" w:rsidRDefault="008C21E7" w:rsidP="008C21E7">
            <w:pPr>
              <w:jc w:val="center"/>
              <w:rPr>
                <w:rFonts w:ascii="Arial CYR" w:eastAsia="Times New Roman" w:hAnsi="Arial CYR" w:cs="Arial CYR"/>
                <w:sz w:val="16"/>
                <w:szCs w:val="16"/>
                <w:lang w:eastAsia="ru-RU"/>
              </w:rPr>
            </w:pPr>
          </w:p>
        </w:tc>
        <w:tc>
          <w:tcPr>
            <w:tcW w:w="850" w:type="dxa"/>
            <w:gridSpan w:val="2"/>
            <w:tcBorders>
              <w:top w:val="nil"/>
              <w:left w:val="nil"/>
              <w:bottom w:val="nil"/>
              <w:right w:val="nil"/>
            </w:tcBorders>
            <w:shd w:val="clear" w:color="auto" w:fill="auto"/>
            <w:noWrap/>
            <w:vAlign w:val="bottom"/>
            <w:hideMark/>
          </w:tcPr>
          <w:p w:rsidR="008C21E7" w:rsidRPr="008C21E7" w:rsidRDefault="008C21E7" w:rsidP="008C21E7">
            <w:pPr>
              <w:jc w:val="center"/>
              <w:rPr>
                <w:rFonts w:ascii="Arial CYR" w:eastAsia="Times New Roman" w:hAnsi="Arial CYR" w:cs="Arial CYR"/>
                <w:sz w:val="16"/>
                <w:szCs w:val="16"/>
                <w:lang w:eastAsia="ru-RU"/>
              </w:rPr>
            </w:pPr>
          </w:p>
        </w:tc>
        <w:tc>
          <w:tcPr>
            <w:tcW w:w="992" w:type="dxa"/>
            <w:gridSpan w:val="2"/>
            <w:tcBorders>
              <w:top w:val="nil"/>
              <w:left w:val="nil"/>
              <w:bottom w:val="nil"/>
              <w:right w:val="nil"/>
            </w:tcBorders>
            <w:shd w:val="clear" w:color="auto" w:fill="auto"/>
            <w:noWrap/>
            <w:vAlign w:val="bottom"/>
            <w:hideMark/>
          </w:tcPr>
          <w:p w:rsidR="008C21E7" w:rsidRPr="008C21E7" w:rsidRDefault="008C21E7" w:rsidP="008C21E7">
            <w:pPr>
              <w:jc w:val="left"/>
              <w:rPr>
                <w:rFonts w:ascii="Arial CYR" w:eastAsia="Times New Roman" w:hAnsi="Arial CYR" w:cs="Arial CYR"/>
                <w:sz w:val="16"/>
                <w:szCs w:val="16"/>
                <w:lang w:eastAsia="ru-RU"/>
              </w:rPr>
            </w:pPr>
          </w:p>
        </w:tc>
        <w:tc>
          <w:tcPr>
            <w:tcW w:w="992" w:type="dxa"/>
            <w:tcBorders>
              <w:top w:val="nil"/>
              <w:left w:val="nil"/>
              <w:bottom w:val="nil"/>
              <w:right w:val="nil"/>
            </w:tcBorders>
            <w:shd w:val="clear" w:color="auto" w:fill="auto"/>
            <w:noWrap/>
            <w:vAlign w:val="bottom"/>
            <w:hideMark/>
          </w:tcPr>
          <w:p w:rsidR="008C21E7" w:rsidRPr="008C21E7" w:rsidRDefault="008C21E7" w:rsidP="008C21E7">
            <w:pPr>
              <w:jc w:val="left"/>
              <w:rPr>
                <w:rFonts w:ascii="Arial CYR" w:eastAsia="Times New Roman" w:hAnsi="Arial CYR" w:cs="Arial CYR"/>
                <w:sz w:val="16"/>
                <w:szCs w:val="16"/>
                <w:lang w:eastAsia="ru-RU"/>
              </w:rPr>
            </w:pPr>
          </w:p>
        </w:tc>
        <w:tc>
          <w:tcPr>
            <w:tcW w:w="1372" w:type="dxa"/>
            <w:gridSpan w:val="2"/>
            <w:tcBorders>
              <w:top w:val="nil"/>
              <w:left w:val="nil"/>
              <w:bottom w:val="nil"/>
              <w:right w:val="nil"/>
            </w:tcBorders>
            <w:shd w:val="clear" w:color="auto" w:fill="auto"/>
            <w:noWrap/>
            <w:vAlign w:val="bottom"/>
            <w:hideMark/>
          </w:tcPr>
          <w:p w:rsidR="008C21E7" w:rsidRPr="008C21E7" w:rsidRDefault="008C21E7" w:rsidP="008C21E7">
            <w:pPr>
              <w:jc w:val="left"/>
              <w:rPr>
                <w:rFonts w:ascii="Arial CYR" w:eastAsia="Times New Roman" w:hAnsi="Arial CYR" w:cs="Arial CYR"/>
                <w:sz w:val="16"/>
                <w:szCs w:val="16"/>
                <w:lang w:eastAsia="ru-RU"/>
              </w:rPr>
            </w:pPr>
          </w:p>
        </w:tc>
        <w:tc>
          <w:tcPr>
            <w:tcW w:w="641" w:type="dxa"/>
            <w:tcBorders>
              <w:top w:val="nil"/>
              <w:left w:val="nil"/>
              <w:bottom w:val="nil"/>
              <w:right w:val="nil"/>
            </w:tcBorders>
            <w:shd w:val="clear" w:color="auto" w:fill="auto"/>
            <w:noWrap/>
            <w:vAlign w:val="bottom"/>
            <w:hideMark/>
          </w:tcPr>
          <w:p w:rsidR="008C21E7" w:rsidRPr="008C21E7" w:rsidRDefault="008C21E7" w:rsidP="008C21E7">
            <w:pPr>
              <w:jc w:val="left"/>
              <w:rPr>
                <w:rFonts w:ascii="Arial CYR" w:eastAsia="Times New Roman" w:hAnsi="Arial CYR" w:cs="Arial CYR"/>
                <w:sz w:val="16"/>
                <w:szCs w:val="16"/>
                <w:lang w:eastAsia="ru-RU"/>
              </w:rPr>
            </w:pPr>
          </w:p>
        </w:tc>
      </w:tr>
      <w:tr w:rsidR="008C21E7" w:rsidRPr="008C21E7" w:rsidTr="001502D7">
        <w:trPr>
          <w:gridAfter w:val="1"/>
          <w:wAfter w:w="42" w:type="dxa"/>
          <w:trHeight w:val="1014"/>
        </w:trPr>
        <w:tc>
          <w:tcPr>
            <w:tcW w:w="445" w:type="dxa"/>
            <w:tcBorders>
              <w:top w:val="single" w:sz="4" w:space="0" w:color="auto"/>
              <w:left w:val="single" w:sz="4" w:space="0" w:color="auto"/>
              <w:bottom w:val="single" w:sz="4" w:space="0" w:color="auto"/>
              <w:right w:val="single" w:sz="4" w:space="0" w:color="auto"/>
            </w:tcBorders>
            <w:shd w:val="clear" w:color="auto" w:fill="auto"/>
            <w:hideMark/>
          </w:tcPr>
          <w:p w:rsid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p w:rsidR="001502D7" w:rsidRPr="008C21E7" w:rsidRDefault="001502D7" w:rsidP="008C21E7">
            <w:pPr>
              <w:jc w:val="center"/>
              <w:rPr>
                <w:rFonts w:ascii="Times New Roman" w:eastAsia="Times New Roman" w:hAnsi="Times New Roman" w:cs="Times New Roman"/>
                <w:sz w:val="16"/>
                <w:szCs w:val="16"/>
                <w:lang w:eastAsia="ru-RU"/>
              </w:rPr>
            </w:pPr>
            <w:proofErr w:type="gramStart"/>
            <w:r>
              <w:rPr>
                <w:rFonts w:ascii="Times New Roman" w:eastAsia="Times New Roman" w:hAnsi="Times New Roman" w:cs="Times New Roman"/>
                <w:sz w:val="16"/>
                <w:szCs w:val="16"/>
                <w:lang w:eastAsia="ru-RU"/>
              </w:rPr>
              <w:t>п</w:t>
            </w:r>
            <w:proofErr w:type="gramEnd"/>
            <w:r>
              <w:rPr>
                <w:rFonts w:ascii="Times New Roman" w:eastAsia="Times New Roman" w:hAnsi="Times New Roman" w:cs="Times New Roman"/>
                <w:sz w:val="16"/>
                <w:szCs w:val="16"/>
                <w:lang w:eastAsia="ru-RU"/>
              </w:rPr>
              <w:t>/п</w:t>
            </w:r>
          </w:p>
        </w:tc>
        <w:tc>
          <w:tcPr>
            <w:tcW w:w="1909" w:type="dxa"/>
            <w:tcBorders>
              <w:top w:val="single" w:sz="4" w:space="0" w:color="auto"/>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Наименование поселения</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8C21E7" w:rsidRPr="008C21E7" w:rsidRDefault="008C21E7" w:rsidP="001502D7">
            <w:pPr>
              <w:ind w:left="-43" w:right="-41"/>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Утверждено на 2021 год, </w:t>
            </w:r>
            <w:proofErr w:type="spellStart"/>
            <w:r w:rsidRPr="008C21E7">
              <w:rPr>
                <w:rFonts w:ascii="Times New Roman" w:eastAsia="Times New Roman" w:hAnsi="Times New Roman" w:cs="Times New Roman"/>
                <w:sz w:val="16"/>
                <w:szCs w:val="16"/>
                <w:lang w:eastAsia="ru-RU"/>
              </w:rPr>
              <w:t>тыс</w:t>
            </w:r>
            <w:proofErr w:type="gramStart"/>
            <w:r w:rsidRPr="008C21E7">
              <w:rPr>
                <w:rFonts w:ascii="Times New Roman" w:eastAsia="Times New Roman" w:hAnsi="Times New Roman" w:cs="Times New Roman"/>
                <w:sz w:val="16"/>
                <w:szCs w:val="16"/>
                <w:lang w:eastAsia="ru-RU"/>
              </w:rPr>
              <w:t>.р</w:t>
            </w:r>
            <w:proofErr w:type="gramEnd"/>
            <w:r w:rsidRPr="008C21E7">
              <w:rPr>
                <w:rFonts w:ascii="Times New Roman" w:eastAsia="Times New Roman" w:hAnsi="Times New Roman" w:cs="Times New Roman"/>
                <w:sz w:val="16"/>
                <w:szCs w:val="16"/>
                <w:lang w:eastAsia="ru-RU"/>
              </w:rPr>
              <w:t>уб</w:t>
            </w:r>
            <w:proofErr w:type="spellEnd"/>
            <w:r w:rsidRPr="008C21E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План на 1-й квартал 2021 года, </w:t>
            </w:r>
            <w:proofErr w:type="spellStart"/>
            <w:r w:rsidRPr="008C21E7">
              <w:rPr>
                <w:rFonts w:ascii="Times New Roman" w:eastAsia="Times New Roman" w:hAnsi="Times New Roman" w:cs="Times New Roman"/>
                <w:sz w:val="16"/>
                <w:szCs w:val="16"/>
                <w:lang w:eastAsia="ru-RU"/>
              </w:rPr>
              <w:t>тыс</w:t>
            </w:r>
            <w:proofErr w:type="gramStart"/>
            <w:r w:rsidRPr="008C21E7">
              <w:rPr>
                <w:rFonts w:ascii="Times New Roman" w:eastAsia="Times New Roman" w:hAnsi="Times New Roman" w:cs="Times New Roman"/>
                <w:sz w:val="16"/>
                <w:szCs w:val="16"/>
                <w:lang w:eastAsia="ru-RU"/>
              </w:rPr>
              <w:t>.р</w:t>
            </w:r>
            <w:proofErr w:type="gramEnd"/>
            <w:r w:rsidRPr="008C21E7">
              <w:rPr>
                <w:rFonts w:ascii="Times New Roman" w:eastAsia="Times New Roman" w:hAnsi="Times New Roman" w:cs="Times New Roman"/>
                <w:sz w:val="16"/>
                <w:szCs w:val="16"/>
                <w:lang w:eastAsia="ru-RU"/>
              </w:rPr>
              <w:t>уб</w:t>
            </w:r>
            <w:proofErr w:type="spellEnd"/>
            <w:r w:rsidRPr="008C21E7">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Исполнение за 1-й квартал 2021 года, </w:t>
            </w:r>
            <w:proofErr w:type="spellStart"/>
            <w:r w:rsidRPr="008C21E7">
              <w:rPr>
                <w:rFonts w:ascii="Times New Roman" w:eastAsia="Times New Roman" w:hAnsi="Times New Roman" w:cs="Times New Roman"/>
                <w:sz w:val="16"/>
                <w:szCs w:val="16"/>
                <w:lang w:eastAsia="ru-RU"/>
              </w:rPr>
              <w:t>тыс</w:t>
            </w:r>
            <w:proofErr w:type="gramStart"/>
            <w:r w:rsidRPr="008C21E7">
              <w:rPr>
                <w:rFonts w:ascii="Times New Roman" w:eastAsia="Times New Roman" w:hAnsi="Times New Roman" w:cs="Times New Roman"/>
                <w:sz w:val="16"/>
                <w:szCs w:val="16"/>
                <w:lang w:eastAsia="ru-RU"/>
              </w:rPr>
              <w:t>.р</w:t>
            </w:r>
            <w:proofErr w:type="gramEnd"/>
            <w:r w:rsidRPr="008C21E7">
              <w:rPr>
                <w:rFonts w:ascii="Times New Roman" w:eastAsia="Times New Roman" w:hAnsi="Times New Roman" w:cs="Times New Roman"/>
                <w:sz w:val="16"/>
                <w:szCs w:val="16"/>
                <w:lang w:eastAsia="ru-RU"/>
              </w:rPr>
              <w:t>уб</w:t>
            </w:r>
            <w:proofErr w:type="spellEnd"/>
            <w:r w:rsidRPr="008C21E7">
              <w:rPr>
                <w:rFonts w:ascii="Times New Roman" w:eastAsia="Times New Roman" w:hAnsi="Times New Roman" w:cs="Times New Roman"/>
                <w:sz w:val="16"/>
                <w:szCs w:val="16"/>
                <w:lang w:eastAsia="ru-RU"/>
              </w:rPr>
              <w:t>.</w:t>
            </w:r>
          </w:p>
        </w:tc>
        <w:tc>
          <w:tcPr>
            <w:tcW w:w="850" w:type="dxa"/>
            <w:gridSpan w:val="2"/>
            <w:tcBorders>
              <w:top w:val="single" w:sz="4" w:space="0" w:color="auto"/>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w:t>
            </w:r>
            <w:proofErr w:type="spellStart"/>
            <w:proofErr w:type="gramStart"/>
            <w:r w:rsidRPr="008C21E7">
              <w:rPr>
                <w:rFonts w:ascii="Times New Roman" w:eastAsia="Times New Roman" w:hAnsi="Times New Roman" w:cs="Times New Roman"/>
                <w:sz w:val="16"/>
                <w:szCs w:val="16"/>
                <w:lang w:eastAsia="ru-RU"/>
              </w:rPr>
              <w:t>испол</w:t>
            </w:r>
            <w:proofErr w:type="spellEnd"/>
            <w:r w:rsidRPr="008C21E7">
              <w:rPr>
                <w:rFonts w:ascii="Times New Roman" w:eastAsia="Times New Roman" w:hAnsi="Times New Roman" w:cs="Times New Roman"/>
                <w:sz w:val="16"/>
                <w:szCs w:val="16"/>
                <w:lang w:eastAsia="ru-RU"/>
              </w:rPr>
              <w:t>-нения</w:t>
            </w:r>
            <w:proofErr w:type="gramEnd"/>
          </w:p>
        </w:tc>
        <w:tc>
          <w:tcPr>
            <w:tcW w:w="992" w:type="dxa"/>
            <w:gridSpan w:val="2"/>
            <w:tcBorders>
              <w:top w:val="single" w:sz="4" w:space="0" w:color="auto"/>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Утверждено на 2021 год, </w:t>
            </w:r>
            <w:proofErr w:type="spellStart"/>
            <w:r w:rsidRPr="008C21E7">
              <w:rPr>
                <w:rFonts w:ascii="Times New Roman" w:eastAsia="Times New Roman" w:hAnsi="Times New Roman" w:cs="Times New Roman"/>
                <w:sz w:val="16"/>
                <w:szCs w:val="16"/>
                <w:lang w:eastAsia="ru-RU"/>
              </w:rPr>
              <w:t>тыс</w:t>
            </w:r>
            <w:proofErr w:type="gramStart"/>
            <w:r w:rsidRPr="008C21E7">
              <w:rPr>
                <w:rFonts w:ascii="Times New Roman" w:eastAsia="Times New Roman" w:hAnsi="Times New Roman" w:cs="Times New Roman"/>
                <w:sz w:val="16"/>
                <w:szCs w:val="16"/>
                <w:lang w:eastAsia="ru-RU"/>
              </w:rPr>
              <w:t>.р</w:t>
            </w:r>
            <w:proofErr w:type="gramEnd"/>
            <w:r w:rsidRPr="008C21E7">
              <w:rPr>
                <w:rFonts w:ascii="Times New Roman" w:eastAsia="Times New Roman" w:hAnsi="Times New Roman" w:cs="Times New Roman"/>
                <w:sz w:val="16"/>
                <w:szCs w:val="16"/>
                <w:lang w:eastAsia="ru-RU"/>
              </w:rPr>
              <w:t>уб</w:t>
            </w:r>
            <w:proofErr w:type="spellEnd"/>
            <w:r w:rsidRPr="008C21E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План на 1-й квартал 2021 года, </w:t>
            </w:r>
            <w:proofErr w:type="spellStart"/>
            <w:r w:rsidRPr="008C21E7">
              <w:rPr>
                <w:rFonts w:ascii="Times New Roman" w:eastAsia="Times New Roman" w:hAnsi="Times New Roman" w:cs="Times New Roman"/>
                <w:sz w:val="16"/>
                <w:szCs w:val="16"/>
                <w:lang w:eastAsia="ru-RU"/>
              </w:rPr>
              <w:t>тыс</w:t>
            </w:r>
            <w:proofErr w:type="gramStart"/>
            <w:r w:rsidRPr="008C21E7">
              <w:rPr>
                <w:rFonts w:ascii="Times New Roman" w:eastAsia="Times New Roman" w:hAnsi="Times New Roman" w:cs="Times New Roman"/>
                <w:sz w:val="16"/>
                <w:szCs w:val="16"/>
                <w:lang w:eastAsia="ru-RU"/>
              </w:rPr>
              <w:t>.р</w:t>
            </w:r>
            <w:proofErr w:type="gramEnd"/>
            <w:r w:rsidRPr="008C21E7">
              <w:rPr>
                <w:rFonts w:ascii="Times New Roman" w:eastAsia="Times New Roman" w:hAnsi="Times New Roman" w:cs="Times New Roman"/>
                <w:sz w:val="16"/>
                <w:szCs w:val="16"/>
                <w:lang w:eastAsia="ru-RU"/>
              </w:rPr>
              <w:t>уб</w:t>
            </w:r>
            <w:proofErr w:type="spellEnd"/>
            <w:r w:rsidRPr="008C21E7">
              <w:rPr>
                <w:rFonts w:ascii="Times New Roman" w:eastAsia="Times New Roman" w:hAnsi="Times New Roman" w:cs="Times New Roman"/>
                <w:sz w:val="16"/>
                <w:szCs w:val="16"/>
                <w:lang w:eastAsia="ru-RU"/>
              </w:rPr>
              <w:t>.</w:t>
            </w:r>
          </w:p>
        </w:tc>
        <w:tc>
          <w:tcPr>
            <w:tcW w:w="1372" w:type="dxa"/>
            <w:gridSpan w:val="2"/>
            <w:tcBorders>
              <w:top w:val="single" w:sz="4" w:space="0" w:color="auto"/>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Исполнение за 1-й квартал 2021 года, </w:t>
            </w:r>
            <w:proofErr w:type="spellStart"/>
            <w:r w:rsidRPr="008C21E7">
              <w:rPr>
                <w:rFonts w:ascii="Times New Roman" w:eastAsia="Times New Roman" w:hAnsi="Times New Roman" w:cs="Times New Roman"/>
                <w:sz w:val="16"/>
                <w:szCs w:val="16"/>
                <w:lang w:eastAsia="ru-RU"/>
              </w:rPr>
              <w:t>тыс</w:t>
            </w:r>
            <w:proofErr w:type="gramStart"/>
            <w:r w:rsidRPr="008C21E7">
              <w:rPr>
                <w:rFonts w:ascii="Times New Roman" w:eastAsia="Times New Roman" w:hAnsi="Times New Roman" w:cs="Times New Roman"/>
                <w:sz w:val="16"/>
                <w:szCs w:val="16"/>
                <w:lang w:eastAsia="ru-RU"/>
              </w:rPr>
              <w:t>.р</w:t>
            </w:r>
            <w:proofErr w:type="gramEnd"/>
            <w:r w:rsidRPr="008C21E7">
              <w:rPr>
                <w:rFonts w:ascii="Times New Roman" w:eastAsia="Times New Roman" w:hAnsi="Times New Roman" w:cs="Times New Roman"/>
                <w:sz w:val="16"/>
                <w:szCs w:val="16"/>
                <w:lang w:eastAsia="ru-RU"/>
              </w:rPr>
              <w:t>уб</w:t>
            </w:r>
            <w:proofErr w:type="spellEnd"/>
            <w:r w:rsidRPr="008C21E7">
              <w:rPr>
                <w:rFonts w:ascii="Times New Roman" w:eastAsia="Times New Roman" w:hAnsi="Times New Roman" w:cs="Times New Roman"/>
                <w:sz w:val="16"/>
                <w:szCs w:val="16"/>
                <w:lang w:eastAsia="ru-RU"/>
              </w:rPr>
              <w:t>.</w:t>
            </w:r>
          </w:p>
        </w:tc>
        <w:tc>
          <w:tcPr>
            <w:tcW w:w="641" w:type="dxa"/>
            <w:tcBorders>
              <w:top w:val="single" w:sz="4" w:space="0" w:color="auto"/>
              <w:left w:val="nil"/>
              <w:bottom w:val="single" w:sz="4" w:space="0" w:color="auto"/>
              <w:right w:val="single" w:sz="4" w:space="0" w:color="auto"/>
            </w:tcBorders>
            <w:shd w:val="clear" w:color="auto" w:fill="auto"/>
            <w:hideMark/>
          </w:tcPr>
          <w:p w:rsidR="001502D7" w:rsidRDefault="008C21E7" w:rsidP="001502D7">
            <w:pPr>
              <w:ind w:left="-129" w:right="-154"/>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w:t>
            </w:r>
          </w:p>
          <w:p w:rsidR="008C21E7" w:rsidRPr="008C21E7" w:rsidRDefault="008C21E7" w:rsidP="001502D7">
            <w:pPr>
              <w:ind w:left="-129" w:right="-154"/>
              <w:jc w:val="center"/>
              <w:rPr>
                <w:rFonts w:ascii="Times New Roman" w:eastAsia="Times New Roman" w:hAnsi="Times New Roman" w:cs="Times New Roman"/>
                <w:sz w:val="16"/>
                <w:szCs w:val="16"/>
                <w:lang w:eastAsia="ru-RU"/>
              </w:rPr>
            </w:pPr>
            <w:proofErr w:type="spellStart"/>
            <w:proofErr w:type="gramStart"/>
            <w:r w:rsidRPr="008C21E7">
              <w:rPr>
                <w:rFonts w:ascii="Times New Roman" w:eastAsia="Times New Roman" w:hAnsi="Times New Roman" w:cs="Times New Roman"/>
                <w:sz w:val="16"/>
                <w:szCs w:val="16"/>
                <w:lang w:eastAsia="ru-RU"/>
              </w:rPr>
              <w:t>испол</w:t>
            </w:r>
            <w:proofErr w:type="spellEnd"/>
            <w:r w:rsidRPr="008C21E7">
              <w:rPr>
                <w:rFonts w:ascii="Times New Roman" w:eastAsia="Times New Roman" w:hAnsi="Times New Roman" w:cs="Times New Roman"/>
                <w:sz w:val="16"/>
                <w:szCs w:val="16"/>
                <w:lang w:eastAsia="ru-RU"/>
              </w:rPr>
              <w:t>-нения</w:t>
            </w:r>
            <w:proofErr w:type="gramEnd"/>
          </w:p>
        </w:tc>
      </w:tr>
      <w:tr w:rsidR="008C21E7" w:rsidRPr="008C21E7" w:rsidTr="001502D7">
        <w:trPr>
          <w:gridAfter w:val="1"/>
          <w:wAfter w:w="42" w:type="dxa"/>
          <w:trHeight w:val="345"/>
        </w:trPr>
        <w:tc>
          <w:tcPr>
            <w:tcW w:w="445"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w:t>
            </w:r>
          </w:p>
        </w:tc>
        <w:tc>
          <w:tcPr>
            <w:tcW w:w="1909"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w:t>
            </w:r>
          </w:p>
        </w:tc>
        <w:tc>
          <w:tcPr>
            <w:tcW w:w="3828" w:type="dxa"/>
            <w:gridSpan w:val="6"/>
            <w:tcBorders>
              <w:top w:val="single" w:sz="4" w:space="0" w:color="auto"/>
              <w:left w:val="nil"/>
              <w:bottom w:val="single" w:sz="4" w:space="0" w:color="auto"/>
              <w:right w:val="single" w:sz="4" w:space="0" w:color="000000"/>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за счет областных средств </w:t>
            </w:r>
          </w:p>
        </w:tc>
        <w:tc>
          <w:tcPr>
            <w:tcW w:w="3997" w:type="dxa"/>
            <w:gridSpan w:val="6"/>
            <w:tcBorders>
              <w:top w:val="single" w:sz="4" w:space="0" w:color="auto"/>
              <w:left w:val="nil"/>
              <w:bottom w:val="single" w:sz="4" w:space="0" w:color="auto"/>
              <w:right w:val="single" w:sz="4" w:space="0" w:color="000000"/>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за счет местных средств </w:t>
            </w:r>
          </w:p>
        </w:tc>
      </w:tr>
      <w:tr w:rsidR="008C21E7" w:rsidRPr="008C21E7" w:rsidTr="001502D7">
        <w:trPr>
          <w:gridAfter w:val="1"/>
          <w:wAfter w:w="42" w:type="dxa"/>
          <w:trHeight w:val="70"/>
        </w:trPr>
        <w:tc>
          <w:tcPr>
            <w:tcW w:w="445"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w:t>
            </w:r>
          </w:p>
        </w:tc>
        <w:tc>
          <w:tcPr>
            <w:tcW w:w="1909"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Богородский сельсовет</w:t>
            </w:r>
          </w:p>
        </w:tc>
        <w:tc>
          <w:tcPr>
            <w:tcW w:w="993"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421,6</w:t>
            </w:r>
          </w:p>
        </w:tc>
        <w:tc>
          <w:tcPr>
            <w:tcW w:w="992"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105,4</w:t>
            </w:r>
          </w:p>
        </w:tc>
        <w:tc>
          <w:tcPr>
            <w:tcW w:w="993"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105,4</w:t>
            </w:r>
          </w:p>
        </w:tc>
        <w:tc>
          <w:tcPr>
            <w:tcW w:w="850"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c>
          <w:tcPr>
            <w:tcW w:w="992"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1 336,5</w:t>
            </w:r>
          </w:p>
        </w:tc>
        <w:tc>
          <w:tcPr>
            <w:tcW w:w="992"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334,1</w:t>
            </w:r>
          </w:p>
        </w:tc>
        <w:tc>
          <w:tcPr>
            <w:tcW w:w="1372"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334,1</w:t>
            </w:r>
          </w:p>
        </w:tc>
        <w:tc>
          <w:tcPr>
            <w:tcW w:w="641"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r>
      <w:tr w:rsidR="008C21E7" w:rsidRPr="008C21E7" w:rsidTr="001502D7">
        <w:trPr>
          <w:gridAfter w:val="1"/>
          <w:wAfter w:w="42" w:type="dxa"/>
          <w:trHeight w:val="420"/>
        </w:trPr>
        <w:tc>
          <w:tcPr>
            <w:tcW w:w="445"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2</w:t>
            </w:r>
          </w:p>
        </w:tc>
        <w:tc>
          <w:tcPr>
            <w:tcW w:w="1909"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Елизаветинский сельсовет</w:t>
            </w:r>
          </w:p>
        </w:tc>
        <w:tc>
          <w:tcPr>
            <w:tcW w:w="993"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155,3</w:t>
            </w:r>
          </w:p>
        </w:tc>
        <w:tc>
          <w:tcPr>
            <w:tcW w:w="992"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38,8</w:t>
            </w:r>
          </w:p>
        </w:tc>
        <w:tc>
          <w:tcPr>
            <w:tcW w:w="993"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38,8</w:t>
            </w:r>
          </w:p>
        </w:tc>
        <w:tc>
          <w:tcPr>
            <w:tcW w:w="850"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c>
          <w:tcPr>
            <w:tcW w:w="992"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1 344,1</w:t>
            </w:r>
          </w:p>
        </w:tc>
        <w:tc>
          <w:tcPr>
            <w:tcW w:w="992"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320,0</w:t>
            </w:r>
          </w:p>
        </w:tc>
        <w:tc>
          <w:tcPr>
            <w:tcW w:w="1372"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320,0</w:t>
            </w:r>
          </w:p>
        </w:tc>
        <w:tc>
          <w:tcPr>
            <w:tcW w:w="641"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r>
      <w:tr w:rsidR="008C21E7" w:rsidRPr="008C21E7" w:rsidTr="001502D7">
        <w:trPr>
          <w:gridAfter w:val="1"/>
          <w:wAfter w:w="42" w:type="dxa"/>
          <w:trHeight w:val="70"/>
        </w:trPr>
        <w:tc>
          <w:tcPr>
            <w:tcW w:w="445"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3</w:t>
            </w:r>
          </w:p>
        </w:tc>
        <w:tc>
          <w:tcPr>
            <w:tcW w:w="1909"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Засечный сельсовет</w:t>
            </w:r>
          </w:p>
        </w:tc>
        <w:tc>
          <w:tcPr>
            <w:tcW w:w="993"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161,9</w:t>
            </w:r>
          </w:p>
        </w:tc>
        <w:tc>
          <w:tcPr>
            <w:tcW w:w="992"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40,5</w:t>
            </w:r>
          </w:p>
        </w:tc>
        <w:tc>
          <w:tcPr>
            <w:tcW w:w="993"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40,5</w:t>
            </w:r>
          </w:p>
        </w:tc>
        <w:tc>
          <w:tcPr>
            <w:tcW w:w="850"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c>
          <w:tcPr>
            <w:tcW w:w="992"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1 287,6</w:t>
            </w:r>
          </w:p>
        </w:tc>
        <w:tc>
          <w:tcPr>
            <w:tcW w:w="992"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300,0</w:t>
            </w:r>
          </w:p>
        </w:tc>
        <w:tc>
          <w:tcPr>
            <w:tcW w:w="1372"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300,0</w:t>
            </w:r>
          </w:p>
        </w:tc>
        <w:tc>
          <w:tcPr>
            <w:tcW w:w="641"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r>
      <w:tr w:rsidR="008C21E7" w:rsidRPr="008C21E7" w:rsidTr="001502D7">
        <w:trPr>
          <w:gridAfter w:val="1"/>
          <w:wAfter w:w="42" w:type="dxa"/>
          <w:trHeight w:val="142"/>
        </w:trPr>
        <w:tc>
          <w:tcPr>
            <w:tcW w:w="445"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4</w:t>
            </w:r>
          </w:p>
        </w:tc>
        <w:tc>
          <w:tcPr>
            <w:tcW w:w="1909"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proofErr w:type="spellStart"/>
            <w:r w:rsidRPr="008C21E7">
              <w:rPr>
                <w:rFonts w:ascii="Times New Roman" w:eastAsia="Times New Roman" w:hAnsi="Times New Roman" w:cs="Times New Roman"/>
                <w:sz w:val="16"/>
                <w:szCs w:val="16"/>
                <w:lang w:eastAsia="ru-RU"/>
              </w:rPr>
              <w:t>Нечаевский</w:t>
            </w:r>
            <w:proofErr w:type="spellEnd"/>
            <w:r w:rsidRPr="008C21E7">
              <w:rPr>
                <w:rFonts w:ascii="Times New Roman" w:eastAsia="Times New Roman" w:hAnsi="Times New Roman" w:cs="Times New Roman"/>
                <w:sz w:val="16"/>
                <w:szCs w:val="16"/>
                <w:lang w:eastAsia="ru-RU"/>
              </w:rPr>
              <w:t xml:space="preserve"> сельсовет</w:t>
            </w:r>
          </w:p>
        </w:tc>
        <w:tc>
          <w:tcPr>
            <w:tcW w:w="993"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561,7</w:t>
            </w:r>
          </w:p>
        </w:tc>
        <w:tc>
          <w:tcPr>
            <w:tcW w:w="992"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140,4</w:t>
            </w:r>
          </w:p>
        </w:tc>
        <w:tc>
          <w:tcPr>
            <w:tcW w:w="993"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140,4</w:t>
            </w:r>
          </w:p>
        </w:tc>
        <w:tc>
          <w:tcPr>
            <w:tcW w:w="850"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c>
          <w:tcPr>
            <w:tcW w:w="992"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1 540,6</w:t>
            </w:r>
          </w:p>
        </w:tc>
        <w:tc>
          <w:tcPr>
            <w:tcW w:w="992"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390,0</w:t>
            </w:r>
          </w:p>
        </w:tc>
        <w:tc>
          <w:tcPr>
            <w:tcW w:w="1372"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390,0</w:t>
            </w:r>
          </w:p>
        </w:tc>
        <w:tc>
          <w:tcPr>
            <w:tcW w:w="641"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r>
      <w:tr w:rsidR="008C21E7" w:rsidRPr="008C21E7" w:rsidTr="001502D7">
        <w:trPr>
          <w:gridAfter w:val="1"/>
          <w:wAfter w:w="42" w:type="dxa"/>
          <w:trHeight w:val="87"/>
        </w:trPr>
        <w:tc>
          <w:tcPr>
            <w:tcW w:w="445"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5</w:t>
            </w:r>
          </w:p>
        </w:tc>
        <w:tc>
          <w:tcPr>
            <w:tcW w:w="1909"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proofErr w:type="spellStart"/>
            <w:r w:rsidRPr="008C21E7">
              <w:rPr>
                <w:rFonts w:ascii="Times New Roman" w:eastAsia="Times New Roman" w:hAnsi="Times New Roman" w:cs="Times New Roman"/>
                <w:sz w:val="16"/>
                <w:szCs w:val="16"/>
                <w:lang w:eastAsia="ru-RU"/>
              </w:rPr>
              <w:t>Плесский</w:t>
            </w:r>
            <w:proofErr w:type="spellEnd"/>
            <w:r w:rsidRPr="008C21E7">
              <w:rPr>
                <w:rFonts w:ascii="Times New Roman" w:eastAsia="Times New Roman" w:hAnsi="Times New Roman" w:cs="Times New Roman"/>
                <w:sz w:val="16"/>
                <w:szCs w:val="16"/>
                <w:lang w:eastAsia="ru-RU"/>
              </w:rPr>
              <w:t xml:space="preserve"> сельсовет</w:t>
            </w:r>
          </w:p>
        </w:tc>
        <w:tc>
          <w:tcPr>
            <w:tcW w:w="993"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406,7</w:t>
            </w:r>
          </w:p>
        </w:tc>
        <w:tc>
          <w:tcPr>
            <w:tcW w:w="992"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101,7</w:t>
            </w:r>
          </w:p>
        </w:tc>
        <w:tc>
          <w:tcPr>
            <w:tcW w:w="993"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101,7</w:t>
            </w:r>
          </w:p>
        </w:tc>
        <w:tc>
          <w:tcPr>
            <w:tcW w:w="850"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c>
          <w:tcPr>
            <w:tcW w:w="992"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1 253,7</w:t>
            </w:r>
          </w:p>
        </w:tc>
        <w:tc>
          <w:tcPr>
            <w:tcW w:w="992"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315,0</w:t>
            </w:r>
          </w:p>
        </w:tc>
        <w:tc>
          <w:tcPr>
            <w:tcW w:w="1372"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315,0</w:t>
            </w:r>
          </w:p>
        </w:tc>
        <w:tc>
          <w:tcPr>
            <w:tcW w:w="641"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r>
      <w:tr w:rsidR="008C21E7" w:rsidRPr="008C21E7" w:rsidTr="001502D7">
        <w:trPr>
          <w:gridAfter w:val="1"/>
          <w:wAfter w:w="42" w:type="dxa"/>
          <w:trHeight w:val="420"/>
        </w:trPr>
        <w:tc>
          <w:tcPr>
            <w:tcW w:w="445"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6</w:t>
            </w:r>
          </w:p>
        </w:tc>
        <w:tc>
          <w:tcPr>
            <w:tcW w:w="1909"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proofErr w:type="spellStart"/>
            <w:r w:rsidRPr="008C21E7">
              <w:rPr>
                <w:rFonts w:ascii="Times New Roman" w:eastAsia="Times New Roman" w:hAnsi="Times New Roman" w:cs="Times New Roman"/>
                <w:sz w:val="16"/>
                <w:szCs w:val="16"/>
                <w:lang w:eastAsia="ru-RU"/>
              </w:rPr>
              <w:t>Подгорненский</w:t>
            </w:r>
            <w:proofErr w:type="spellEnd"/>
            <w:r w:rsidRPr="008C21E7">
              <w:rPr>
                <w:rFonts w:ascii="Times New Roman" w:eastAsia="Times New Roman" w:hAnsi="Times New Roman" w:cs="Times New Roman"/>
                <w:sz w:val="16"/>
                <w:szCs w:val="16"/>
                <w:lang w:eastAsia="ru-RU"/>
              </w:rPr>
              <w:t xml:space="preserve"> сельсовет</w:t>
            </w:r>
          </w:p>
        </w:tc>
        <w:tc>
          <w:tcPr>
            <w:tcW w:w="993"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262,6</w:t>
            </w:r>
          </w:p>
        </w:tc>
        <w:tc>
          <w:tcPr>
            <w:tcW w:w="992"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65,6</w:t>
            </w:r>
          </w:p>
        </w:tc>
        <w:tc>
          <w:tcPr>
            <w:tcW w:w="993"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65,6</w:t>
            </w:r>
          </w:p>
        </w:tc>
        <w:tc>
          <w:tcPr>
            <w:tcW w:w="850"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c>
          <w:tcPr>
            <w:tcW w:w="992"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487,5</w:t>
            </w:r>
          </w:p>
        </w:tc>
        <w:tc>
          <w:tcPr>
            <w:tcW w:w="992"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120,0</w:t>
            </w:r>
          </w:p>
        </w:tc>
        <w:tc>
          <w:tcPr>
            <w:tcW w:w="1372"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120,0</w:t>
            </w:r>
          </w:p>
        </w:tc>
        <w:tc>
          <w:tcPr>
            <w:tcW w:w="641"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r>
      <w:tr w:rsidR="008C21E7" w:rsidRPr="008C21E7" w:rsidTr="001502D7">
        <w:trPr>
          <w:gridAfter w:val="1"/>
          <w:wAfter w:w="42" w:type="dxa"/>
          <w:trHeight w:val="181"/>
        </w:trPr>
        <w:tc>
          <w:tcPr>
            <w:tcW w:w="445"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7</w:t>
            </w:r>
          </w:p>
        </w:tc>
        <w:tc>
          <w:tcPr>
            <w:tcW w:w="1909"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proofErr w:type="spellStart"/>
            <w:r w:rsidRPr="008C21E7">
              <w:rPr>
                <w:rFonts w:ascii="Times New Roman" w:eastAsia="Times New Roman" w:hAnsi="Times New Roman" w:cs="Times New Roman"/>
                <w:sz w:val="16"/>
                <w:szCs w:val="16"/>
                <w:lang w:eastAsia="ru-RU"/>
              </w:rPr>
              <w:t>Рамзайский</w:t>
            </w:r>
            <w:proofErr w:type="spellEnd"/>
            <w:r w:rsidRPr="008C21E7">
              <w:rPr>
                <w:rFonts w:ascii="Times New Roman" w:eastAsia="Times New Roman" w:hAnsi="Times New Roman" w:cs="Times New Roman"/>
                <w:sz w:val="16"/>
                <w:szCs w:val="16"/>
                <w:lang w:eastAsia="ru-RU"/>
              </w:rPr>
              <w:t xml:space="preserve"> сельсовет</w:t>
            </w:r>
          </w:p>
        </w:tc>
        <w:tc>
          <w:tcPr>
            <w:tcW w:w="993"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726,2</w:t>
            </w:r>
          </w:p>
        </w:tc>
        <w:tc>
          <w:tcPr>
            <w:tcW w:w="992"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181,5</w:t>
            </w:r>
          </w:p>
        </w:tc>
        <w:tc>
          <w:tcPr>
            <w:tcW w:w="993"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181,5</w:t>
            </w:r>
          </w:p>
        </w:tc>
        <w:tc>
          <w:tcPr>
            <w:tcW w:w="850"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c>
          <w:tcPr>
            <w:tcW w:w="992"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2 070,3</w:t>
            </w:r>
          </w:p>
        </w:tc>
        <w:tc>
          <w:tcPr>
            <w:tcW w:w="992"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710,0</w:t>
            </w:r>
          </w:p>
        </w:tc>
        <w:tc>
          <w:tcPr>
            <w:tcW w:w="1372"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710,0</w:t>
            </w:r>
          </w:p>
        </w:tc>
        <w:tc>
          <w:tcPr>
            <w:tcW w:w="641"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r>
      <w:tr w:rsidR="008C21E7" w:rsidRPr="008C21E7" w:rsidTr="001502D7">
        <w:trPr>
          <w:gridAfter w:val="1"/>
          <w:wAfter w:w="42" w:type="dxa"/>
          <w:trHeight w:val="128"/>
        </w:trPr>
        <w:tc>
          <w:tcPr>
            <w:tcW w:w="445"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8</w:t>
            </w:r>
          </w:p>
        </w:tc>
        <w:tc>
          <w:tcPr>
            <w:tcW w:w="1909"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Успенский сельсовет</w:t>
            </w:r>
          </w:p>
        </w:tc>
        <w:tc>
          <w:tcPr>
            <w:tcW w:w="993"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108,6</w:t>
            </w:r>
          </w:p>
        </w:tc>
        <w:tc>
          <w:tcPr>
            <w:tcW w:w="992"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27,15</w:t>
            </w:r>
          </w:p>
        </w:tc>
        <w:tc>
          <w:tcPr>
            <w:tcW w:w="993"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27,15</w:t>
            </w:r>
          </w:p>
        </w:tc>
        <w:tc>
          <w:tcPr>
            <w:tcW w:w="850"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c>
          <w:tcPr>
            <w:tcW w:w="992"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1 586,1</w:t>
            </w:r>
          </w:p>
        </w:tc>
        <w:tc>
          <w:tcPr>
            <w:tcW w:w="992"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390,0</w:t>
            </w:r>
          </w:p>
        </w:tc>
        <w:tc>
          <w:tcPr>
            <w:tcW w:w="1372"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390,0</w:t>
            </w:r>
          </w:p>
        </w:tc>
        <w:tc>
          <w:tcPr>
            <w:tcW w:w="641"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r>
      <w:tr w:rsidR="008C21E7" w:rsidRPr="008C21E7" w:rsidTr="001502D7">
        <w:trPr>
          <w:gridAfter w:val="1"/>
          <w:wAfter w:w="42" w:type="dxa"/>
          <w:trHeight w:val="420"/>
        </w:trPr>
        <w:tc>
          <w:tcPr>
            <w:tcW w:w="445"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w:t>
            </w:r>
          </w:p>
        </w:tc>
        <w:tc>
          <w:tcPr>
            <w:tcW w:w="1909"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proofErr w:type="spellStart"/>
            <w:r w:rsidRPr="008C21E7">
              <w:rPr>
                <w:rFonts w:ascii="Times New Roman" w:eastAsia="Times New Roman" w:hAnsi="Times New Roman" w:cs="Times New Roman"/>
                <w:sz w:val="16"/>
                <w:szCs w:val="16"/>
                <w:lang w:eastAsia="ru-RU"/>
              </w:rPr>
              <w:t>Царевщинский</w:t>
            </w:r>
            <w:proofErr w:type="spellEnd"/>
            <w:r w:rsidRPr="008C21E7">
              <w:rPr>
                <w:rFonts w:ascii="Times New Roman" w:eastAsia="Times New Roman" w:hAnsi="Times New Roman" w:cs="Times New Roman"/>
                <w:sz w:val="16"/>
                <w:szCs w:val="16"/>
                <w:lang w:eastAsia="ru-RU"/>
              </w:rPr>
              <w:t xml:space="preserve"> сельсовет</w:t>
            </w:r>
          </w:p>
        </w:tc>
        <w:tc>
          <w:tcPr>
            <w:tcW w:w="993"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243,7</w:t>
            </w:r>
          </w:p>
        </w:tc>
        <w:tc>
          <w:tcPr>
            <w:tcW w:w="992"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60,9</w:t>
            </w:r>
          </w:p>
        </w:tc>
        <w:tc>
          <w:tcPr>
            <w:tcW w:w="993"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60,9</w:t>
            </w:r>
          </w:p>
        </w:tc>
        <w:tc>
          <w:tcPr>
            <w:tcW w:w="850"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c>
          <w:tcPr>
            <w:tcW w:w="992"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c>
          <w:tcPr>
            <w:tcW w:w="1372"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c>
          <w:tcPr>
            <w:tcW w:w="641"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r>
      <w:tr w:rsidR="008C21E7" w:rsidRPr="008C21E7" w:rsidTr="001502D7">
        <w:trPr>
          <w:gridAfter w:val="1"/>
          <w:wAfter w:w="42" w:type="dxa"/>
          <w:trHeight w:val="176"/>
        </w:trPr>
        <w:tc>
          <w:tcPr>
            <w:tcW w:w="445"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w:t>
            </w:r>
          </w:p>
        </w:tc>
        <w:tc>
          <w:tcPr>
            <w:tcW w:w="1909"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proofErr w:type="spellStart"/>
            <w:r w:rsidRPr="008C21E7">
              <w:rPr>
                <w:rFonts w:ascii="Times New Roman" w:eastAsia="Times New Roman" w:hAnsi="Times New Roman" w:cs="Times New Roman"/>
                <w:sz w:val="16"/>
                <w:szCs w:val="16"/>
                <w:lang w:eastAsia="ru-RU"/>
              </w:rPr>
              <w:t>Чернозерский</w:t>
            </w:r>
            <w:proofErr w:type="spellEnd"/>
            <w:r w:rsidRPr="008C21E7">
              <w:rPr>
                <w:rFonts w:ascii="Times New Roman" w:eastAsia="Times New Roman" w:hAnsi="Times New Roman" w:cs="Times New Roman"/>
                <w:sz w:val="16"/>
                <w:szCs w:val="16"/>
                <w:lang w:eastAsia="ru-RU"/>
              </w:rPr>
              <w:t xml:space="preserve"> сельсовет</w:t>
            </w:r>
          </w:p>
        </w:tc>
        <w:tc>
          <w:tcPr>
            <w:tcW w:w="993"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471,0</w:t>
            </w:r>
          </w:p>
        </w:tc>
        <w:tc>
          <w:tcPr>
            <w:tcW w:w="992"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117,8</w:t>
            </w:r>
          </w:p>
        </w:tc>
        <w:tc>
          <w:tcPr>
            <w:tcW w:w="993"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117,8</w:t>
            </w:r>
          </w:p>
        </w:tc>
        <w:tc>
          <w:tcPr>
            <w:tcW w:w="850"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c>
          <w:tcPr>
            <w:tcW w:w="992"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1 426,6</w:t>
            </w:r>
          </w:p>
        </w:tc>
        <w:tc>
          <w:tcPr>
            <w:tcW w:w="992"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240,0</w:t>
            </w:r>
          </w:p>
        </w:tc>
        <w:tc>
          <w:tcPr>
            <w:tcW w:w="1372"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240,0</w:t>
            </w:r>
          </w:p>
        </w:tc>
        <w:tc>
          <w:tcPr>
            <w:tcW w:w="641"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r>
      <w:tr w:rsidR="008C21E7" w:rsidRPr="008C21E7" w:rsidTr="001502D7">
        <w:trPr>
          <w:gridAfter w:val="1"/>
          <w:wAfter w:w="42" w:type="dxa"/>
          <w:trHeight w:val="420"/>
        </w:trPr>
        <w:tc>
          <w:tcPr>
            <w:tcW w:w="445"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11</w:t>
            </w:r>
          </w:p>
        </w:tc>
        <w:tc>
          <w:tcPr>
            <w:tcW w:w="1909"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proofErr w:type="spellStart"/>
            <w:r w:rsidRPr="008C21E7">
              <w:rPr>
                <w:rFonts w:ascii="Times New Roman" w:eastAsia="Times New Roman" w:hAnsi="Times New Roman" w:cs="Times New Roman"/>
                <w:sz w:val="16"/>
                <w:szCs w:val="16"/>
                <w:lang w:eastAsia="ru-RU"/>
              </w:rPr>
              <w:t>Широкоисский</w:t>
            </w:r>
            <w:proofErr w:type="spellEnd"/>
            <w:r w:rsidRPr="008C21E7">
              <w:rPr>
                <w:rFonts w:ascii="Times New Roman" w:eastAsia="Times New Roman" w:hAnsi="Times New Roman" w:cs="Times New Roman"/>
                <w:sz w:val="16"/>
                <w:szCs w:val="16"/>
                <w:lang w:eastAsia="ru-RU"/>
              </w:rPr>
              <w:t xml:space="preserve"> сельсовет</w:t>
            </w:r>
          </w:p>
        </w:tc>
        <w:tc>
          <w:tcPr>
            <w:tcW w:w="993"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246,8</w:t>
            </w:r>
          </w:p>
        </w:tc>
        <w:tc>
          <w:tcPr>
            <w:tcW w:w="992"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61,7</w:t>
            </w:r>
          </w:p>
        </w:tc>
        <w:tc>
          <w:tcPr>
            <w:tcW w:w="993"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61,7</w:t>
            </w:r>
          </w:p>
        </w:tc>
        <w:tc>
          <w:tcPr>
            <w:tcW w:w="850"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c>
          <w:tcPr>
            <w:tcW w:w="992"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c>
          <w:tcPr>
            <w:tcW w:w="1372"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c>
          <w:tcPr>
            <w:tcW w:w="641"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r>
      <w:tr w:rsidR="008C21E7" w:rsidRPr="008C21E7" w:rsidTr="001502D7">
        <w:trPr>
          <w:gridAfter w:val="1"/>
          <w:wAfter w:w="42" w:type="dxa"/>
          <w:trHeight w:val="70"/>
        </w:trPr>
        <w:tc>
          <w:tcPr>
            <w:tcW w:w="445"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12</w:t>
            </w:r>
          </w:p>
        </w:tc>
        <w:tc>
          <w:tcPr>
            <w:tcW w:w="1909"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Юровский сельсовет</w:t>
            </w:r>
          </w:p>
        </w:tc>
        <w:tc>
          <w:tcPr>
            <w:tcW w:w="993"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319,2</w:t>
            </w:r>
          </w:p>
        </w:tc>
        <w:tc>
          <w:tcPr>
            <w:tcW w:w="992"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79,8</w:t>
            </w:r>
          </w:p>
        </w:tc>
        <w:tc>
          <w:tcPr>
            <w:tcW w:w="993"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79,8</w:t>
            </w:r>
          </w:p>
        </w:tc>
        <w:tc>
          <w:tcPr>
            <w:tcW w:w="850"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c>
          <w:tcPr>
            <w:tcW w:w="992"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27,1</w:t>
            </w:r>
          </w:p>
        </w:tc>
        <w:tc>
          <w:tcPr>
            <w:tcW w:w="992"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c>
          <w:tcPr>
            <w:tcW w:w="1372"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c>
          <w:tcPr>
            <w:tcW w:w="641"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r>
      <w:tr w:rsidR="008C21E7" w:rsidRPr="008C21E7" w:rsidTr="001502D7">
        <w:trPr>
          <w:gridAfter w:val="1"/>
          <w:wAfter w:w="42" w:type="dxa"/>
          <w:trHeight w:val="143"/>
        </w:trPr>
        <w:tc>
          <w:tcPr>
            <w:tcW w:w="445"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13</w:t>
            </w:r>
          </w:p>
        </w:tc>
        <w:tc>
          <w:tcPr>
            <w:tcW w:w="1909"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proofErr w:type="spellStart"/>
            <w:r w:rsidRPr="008C21E7">
              <w:rPr>
                <w:rFonts w:ascii="Times New Roman" w:eastAsia="Times New Roman" w:hAnsi="Times New Roman" w:cs="Times New Roman"/>
                <w:sz w:val="16"/>
                <w:szCs w:val="16"/>
                <w:lang w:eastAsia="ru-RU"/>
              </w:rPr>
              <w:t>р.п</w:t>
            </w:r>
            <w:proofErr w:type="spellEnd"/>
            <w:r w:rsidRPr="008C21E7">
              <w:rPr>
                <w:rFonts w:ascii="Times New Roman" w:eastAsia="Times New Roman" w:hAnsi="Times New Roman" w:cs="Times New Roman"/>
                <w:sz w:val="16"/>
                <w:szCs w:val="16"/>
                <w:lang w:eastAsia="ru-RU"/>
              </w:rPr>
              <w:t>. Мокшан</w:t>
            </w:r>
          </w:p>
        </w:tc>
        <w:tc>
          <w:tcPr>
            <w:tcW w:w="993"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3 668,5</w:t>
            </w:r>
          </w:p>
        </w:tc>
        <w:tc>
          <w:tcPr>
            <w:tcW w:w="992"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917,3</w:t>
            </w:r>
          </w:p>
        </w:tc>
        <w:tc>
          <w:tcPr>
            <w:tcW w:w="993"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917,3</w:t>
            </w:r>
          </w:p>
        </w:tc>
        <w:tc>
          <w:tcPr>
            <w:tcW w:w="850"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100,0</w:t>
            </w:r>
          </w:p>
        </w:tc>
        <w:tc>
          <w:tcPr>
            <w:tcW w:w="992"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c>
          <w:tcPr>
            <w:tcW w:w="1372"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c>
          <w:tcPr>
            <w:tcW w:w="641"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r>
      <w:tr w:rsidR="008C21E7" w:rsidRPr="008C21E7" w:rsidTr="001502D7">
        <w:trPr>
          <w:gridAfter w:val="1"/>
          <w:wAfter w:w="42" w:type="dxa"/>
          <w:trHeight w:val="231"/>
        </w:trPr>
        <w:tc>
          <w:tcPr>
            <w:tcW w:w="445"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w:t>
            </w:r>
          </w:p>
        </w:tc>
        <w:tc>
          <w:tcPr>
            <w:tcW w:w="1909" w:type="dxa"/>
            <w:tcBorders>
              <w:top w:val="nil"/>
              <w:left w:val="nil"/>
              <w:bottom w:val="single" w:sz="4" w:space="0" w:color="auto"/>
              <w:right w:val="single" w:sz="4" w:space="0" w:color="auto"/>
            </w:tcBorders>
            <w:shd w:val="clear" w:color="auto" w:fill="auto"/>
            <w:hideMark/>
          </w:tcPr>
          <w:p w:rsidR="008C21E7" w:rsidRPr="008C21E7" w:rsidRDefault="008C21E7" w:rsidP="008C21E7">
            <w:pP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Всего</w:t>
            </w:r>
          </w:p>
        </w:tc>
        <w:tc>
          <w:tcPr>
            <w:tcW w:w="993"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7 753,8</w:t>
            </w:r>
          </w:p>
        </w:tc>
        <w:tc>
          <w:tcPr>
            <w:tcW w:w="992"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1 938,6</w:t>
            </w:r>
          </w:p>
        </w:tc>
        <w:tc>
          <w:tcPr>
            <w:tcW w:w="993"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1 938,6</w:t>
            </w:r>
          </w:p>
        </w:tc>
        <w:tc>
          <w:tcPr>
            <w:tcW w:w="850"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100,0</w:t>
            </w:r>
          </w:p>
        </w:tc>
        <w:tc>
          <w:tcPr>
            <w:tcW w:w="992"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12 360,0</w:t>
            </w:r>
          </w:p>
        </w:tc>
        <w:tc>
          <w:tcPr>
            <w:tcW w:w="992"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3 119,1</w:t>
            </w:r>
          </w:p>
        </w:tc>
        <w:tc>
          <w:tcPr>
            <w:tcW w:w="1372"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3 119,1</w:t>
            </w:r>
          </w:p>
        </w:tc>
        <w:tc>
          <w:tcPr>
            <w:tcW w:w="641" w:type="dxa"/>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100,0</w:t>
            </w:r>
          </w:p>
        </w:tc>
      </w:tr>
      <w:tr w:rsidR="008C21E7" w:rsidRPr="008C21E7" w:rsidTr="001502D7">
        <w:trPr>
          <w:gridAfter w:val="1"/>
          <w:wAfter w:w="42" w:type="dxa"/>
          <w:trHeight w:val="255"/>
        </w:trPr>
        <w:tc>
          <w:tcPr>
            <w:tcW w:w="445" w:type="dxa"/>
            <w:tcBorders>
              <w:top w:val="nil"/>
              <w:left w:val="nil"/>
              <w:bottom w:val="nil"/>
              <w:right w:val="nil"/>
            </w:tcBorders>
            <w:shd w:val="clear" w:color="auto" w:fill="auto"/>
            <w:noWrap/>
            <w:vAlign w:val="bottom"/>
            <w:hideMark/>
          </w:tcPr>
          <w:p w:rsidR="008C21E7" w:rsidRPr="008C21E7" w:rsidRDefault="008C21E7" w:rsidP="008C21E7">
            <w:pPr>
              <w:jc w:val="center"/>
              <w:rPr>
                <w:rFonts w:ascii="Arial CYR" w:eastAsia="Times New Roman" w:hAnsi="Arial CYR" w:cs="Arial CYR"/>
                <w:sz w:val="16"/>
                <w:szCs w:val="16"/>
                <w:lang w:eastAsia="ru-RU"/>
              </w:rPr>
            </w:pPr>
          </w:p>
        </w:tc>
        <w:tc>
          <w:tcPr>
            <w:tcW w:w="1909" w:type="dxa"/>
            <w:tcBorders>
              <w:top w:val="nil"/>
              <w:left w:val="nil"/>
              <w:bottom w:val="nil"/>
              <w:right w:val="nil"/>
            </w:tcBorders>
            <w:shd w:val="clear" w:color="auto" w:fill="auto"/>
            <w:noWrap/>
            <w:vAlign w:val="bottom"/>
            <w:hideMark/>
          </w:tcPr>
          <w:p w:rsidR="008C21E7" w:rsidRPr="008C21E7" w:rsidRDefault="008C21E7" w:rsidP="008C21E7">
            <w:pPr>
              <w:jc w:val="left"/>
              <w:rPr>
                <w:rFonts w:ascii="Arial CYR" w:eastAsia="Times New Roman" w:hAnsi="Arial CYR" w:cs="Arial CYR"/>
                <w:sz w:val="16"/>
                <w:szCs w:val="16"/>
                <w:lang w:eastAsia="ru-RU"/>
              </w:rPr>
            </w:pPr>
          </w:p>
        </w:tc>
        <w:tc>
          <w:tcPr>
            <w:tcW w:w="993" w:type="dxa"/>
            <w:gridSpan w:val="2"/>
            <w:tcBorders>
              <w:top w:val="nil"/>
              <w:left w:val="nil"/>
              <w:bottom w:val="nil"/>
              <w:right w:val="nil"/>
            </w:tcBorders>
            <w:shd w:val="clear" w:color="auto" w:fill="auto"/>
            <w:noWrap/>
            <w:vAlign w:val="bottom"/>
            <w:hideMark/>
          </w:tcPr>
          <w:p w:rsidR="008C21E7" w:rsidRPr="008C21E7" w:rsidRDefault="008C21E7" w:rsidP="008C21E7">
            <w:pPr>
              <w:jc w:val="center"/>
              <w:rPr>
                <w:rFonts w:ascii="Arial CYR" w:eastAsia="Times New Roman" w:hAnsi="Arial CYR" w:cs="Arial CYR"/>
                <w:sz w:val="16"/>
                <w:szCs w:val="16"/>
                <w:lang w:eastAsia="ru-RU"/>
              </w:rPr>
            </w:pPr>
          </w:p>
        </w:tc>
        <w:tc>
          <w:tcPr>
            <w:tcW w:w="992" w:type="dxa"/>
            <w:tcBorders>
              <w:top w:val="nil"/>
              <w:left w:val="nil"/>
              <w:bottom w:val="nil"/>
              <w:right w:val="nil"/>
            </w:tcBorders>
            <w:shd w:val="clear" w:color="auto" w:fill="auto"/>
            <w:noWrap/>
            <w:vAlign w:val="bottom"/>
            <w:hideMark/>
          </w:tcPr>
          <w:p w:rsidR="008C21E7" w:rsidRPr="008C21E7" w:rsidRDefault="008C21E7" w:rsidP="008C21E7">
            <w:pPr>
              <w:jc w:val="center"/>
              <w:rPr>
                <w:rFonts w:ascii="Arial CYR" w:eastAsia="Times New Roman" w:hAnsi="Arial CYR" w:cs="Arial CYR"/>
                <w:sz w:val="16"/>
                <w:szCs w:val="16"/>
                <w:lang w:eastAsia="ru-RU"/>
              </w:rPr>
            </w:pPr>
          </w:p>
        </w:tc>
        <w:tc>
          <w:tcPr>
            <w:tcW w:w="993" w:type="dxa"/>
            <w:tcBorders>
              <w:top w:val="nil"/>
              <w:left w:val="nil"/>
              <w:bottom w:val="nil"/>
              <w:right w:val="nil"/>
            </w:tcBorders>
            <w:shd w:val="clear" w:color="auto" w:fill="auto"/>
            <w:noWrap/>
            <w:vAlign w:val="bottom"/>
            <w:hideMark/>
          </w:tcPr>
          <w:p w:rsidR="008C21E7" w:rsidRPr="008C21E7" w:rsidRDefault="008C21E7" w:rsidP="008C21E7">
            <w:pPr>
              <w:jc w:val="center"/>
              <w:rPr>
                <w:rFonts w:ascii="Arial CYR" w:eastAsia="Times New Roman" w:hAnsi="Arial CYR" w:cs="Arial CYR"/>
                <w:sz w:val="16"/>
                <w:szCs w:val="16"/>
                <w:lang w:eastAsia="ru-RU"/>
              </w:rPr>
            </w:pPr>
          </w:p>
        </w:tc>
        <w:tc>
          <w:tcPr>
            <w:tcW w:w="850" w:type="dxa"/>
            <w:gridSpan w:val="2"/>
            <w:tcBorders>
              <w:top w:val="nil"/>
              <w:left w:val="nil"/>
              <w:bottom w:val="nil"/>
              <w:right w:val="nil"/>
            </w:tcBorders>
            <w:shd w:val="clear" w:color="auto" w:fill="auto"/>
            <w:noWrap/>
            <w:vAlign w:val="bottom"/>
            <w:hideMark/>
          </w:tcPr>
          <w:p w:rsidR="008C21E7" w:rsidRPr="008C21E7" w:rsidRDefault="008C21E7" w:rsidP="008C21E7">
            <w:pPr>
              <w:jc w:val="center"/>
              <w:rPr>
                <w:rFonts w:ascii="Arial CYR" w:eastAsia="Times New Roman" w:hAnsi="Arial CYR" w:cs="Arial CYR"/>
                <w:sz w:val="16"/>
                <w:szCs w:val="16"/>
                <w:lang w:eastAsia="ru-RU"/>
              </w:rPr>
            </w:pPr>
          </w:p>
        </w:tc>
        <w:tc>
          <w:tcPr>
            <w:tcW w:w="992" w:type="dxa"/>
            <w:gridSpan w:val="2"/>
            <w:tcBorders>
              <w:top w:val="nil"/>
              <w:left w:val="nil"/>
              <w:bottom w:val="nil"/>
              <w:right w:val="nil"/>
            </w:tcBorders>
            <w:shd w:val="clear" w:color="auto" w:fill="auto"/>
            <w:noWrap/>
            <w:vAlign w:val="bottom"/>
            <w:hideMark/>
          </w:tcPr>
          <w:p w:rsidR="008C21E7" w:rsidRPr="008C21E7" w:rsidRDefault="008C21E7" w:rsidP="008C21E7">
            <w:pPr>
              <w:jc w:val="center"/>
              <w:rPr>
                <w:rFonts w:ascii="Arial CYR" w:eastAsia="Times New Roman" w:hAnsi="Arial CYR" w:cs="Arial CYR"/>
                <w:sz w:val="16"/>
                <w:szCs w:val="16"/>
                <w:lang w:eastAsia="ru-RU"/>
              </w:rPr>
            </w:pPr>
          </w:p>
        </w:tc>
        <w:tc>
          <w:tcPr>
            <w:tcW w:w="992" w:type="dxa"/>
            <w:tcBorders>
              <w:top w:val="nil"/>
              <w:left w:val="nil"/>
              <w:bottom w:val="nil"/>
              <w:right w:val="nil"/>
            </w:tcBorders>
            <w:shd w:val="clear" w:color="auto" w:fill="auto"/>
            <w:noWrap/>
            <w:vAlign w:val="bottom"/>
            <w:hideMark/>
          </w:tcPr>
          <w:p w:rsidR="008C21E7" w:rsidRPr="008C21E7" w:rsidRDefault="008C21E7" w:rsidP="008C21E7">
            <w:pPr>
              <w:jc w:val="center"/>
              <w:rPr>
                <w:rFonts w:ascii="Arial CYR" w:eastAsia="Times New Roman" w:hAnsi="Arial CYR" w:cs="Arial CYR"/>
                <w:sz w:val="16"/>
                <w:szCs w:val="16"/>
                <w:lang w:eastAsia="ru-RU"/>
              </w:rPr>
            </w:pPr>
          </w:p>
        </w:tc>
        <w:tc>
          <w:tcPr>
            <w:tcW w:w="1372" w:type="dxa"/>
            <w:gridSpan w:val="2"/>
            <w:tcBorders>
              <w:top w:val="nil"/>
              <w:left w:val="nil"/>
              <w:bottom w:val="nil"/>
              <w:right w:val="nil"/>
            </w:tcBorders>
            <w:shd w:val="clear" w:color="auto" w:fill="auto"/>
            <w:noWrap/>
            <w:vAlign w:val="bottom"/>
            <w:hideMark/>
          </w:tcPr>
          <w:p w:rsidR="008C21E7" w:rsidRPr="008C21E7" w:rsidRDefault="008C21E7" w:rsidP="008C21E7">
            <w:pPr>
              <w:jc w:val="center"/>
              <w:rPr>
                <w:rFonts w:ascii="Arial CYR" w:eastAsia="Times New Roman" w:hAnsi="Arial CYR" w:cs="Arial CYR"/>
                <w:sz w:val="16"/>
                <w:szCs w:val="16"/>
                <w:lang w:eastAsia="ru-RU"/>
              </w:rPr>
            </w:pPr>
          </w:p>
        </w:tc>
        <w:tc>
          <w:tcPr>
            <w:tcW w:w="641" w:type="dxa"/>
            <w:tcBorders>
              <w:top w:val="nil"/>
              <w:left w:val="nil"/>
              <w:bottom w:val="nil"/>
              <w:right w:val="nil"/>
            </w:tcBorders>
            <w:shd w:val="clear" w:color="auto" w:fill="auto"/>
            <w:noWrap/>
            <w:vAlign w:val="bottom"/>
            <w:hideMark/>
          </w:tcPr>
          <w:p w:rsidR="008C21E7" w:rsidRPr="008C21E7" w:rsidRDefault="008C21E7" w:rsidP="008C21E7">
            <w:pPr>
              <w:jc w:val="center"/>
              <w:rPr>
                <w:rFonts w:ascii="Arial CYR" w:eastAsia="Times New Roman" w:hAnsi="Arial CYR" w:cs="Arial CYR"/>
                <w:sz w:val="16"/>
                <w:szCs w:val="16"/>
                <w:lang w:eastAsia="ru-RU"/>
              </w:rPr>
            </w:pPr>
          </w:p>
        </w:tc>
      </w:tr>
      <w:tr w:rsidR="00812182" w:rsidRPr="008C21E7" w:rsidTr="001502D7">
        <w:trPr>
          <w:trHeight w:val="571"/>
        </w:trPr>
        <w:tc>
          <w:tcPr>
            <w:tcW w:w="10221" w:type="dxa"/>
            <w:gridSpan w:val="15"/>
            <w:tcBorders>
              <w:top w:val="nil"/>
              <w:left w:val="nil"/>
            </w:tcBorders>
            <w:shd w:val="clear" w:color="auto" w:fill="auto"/>
            <w:vAlign w:val="bottom"/>
            <w:hideMark/>
          </w:tcPr>
          <w:p w:rsidR="00812182" w:rsidRPr="008C21E7" w:rsidRDefault="00812182" w:rsidP="008C21E7">
            <w:pPr>
              <w:jc w:val="right"/>
              <w:rPr>
                <w:rFonts w:ascii="Times New Roman" w:eastAsia="Times New Roman" w:hAnsi="Times New Roman" w:cs="Times New Roman"/>
                <w:sz w:val="16"/>
                <w:szCs w:val="16"/>
                <w:lang w:eastAsia="ru-RU"/>
              </w:rPr>
            </w:pPr>
            <w:bookmarkStart w:id="6" w:name="RANGE!A1:F15"/>
            <w:r w:rsidRPr="008C21E7">
              <w:rPr>
                <w:rFonts w:ascii="Times New Roman" w:eastAsia="Times New Roman" w:hAnsi="Times New Roman" w:cs="Times New Roman"/>
                <w:sz w:val="16"/>
                <w:szCs w:val="16"/>
                <w:lang w:eastAsia="ru-RU"/>
              </w:rPr>
              <w:t>Приложение  №6</w:t>
            </w:r>
          </w:p>
          <w:bookmarkEnd w:id="6"/>
          <w:p w:rsidR="00812182" w:rsidRPr="008C21E7" w:rsidRDefault="00812182" w:rsidP="008C21E7">
            <w:pPr>
              <w:jc w:val="righ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УТВЕРЖДЕНО</w:t>
            </w:r>
          </w:p>
          <w:p w:rsidR="00812182" w:rsidRPr="008C21E7" w:rsidRDefault="00812182" w:rsidP="008C21E7">
            <w:pPr>
              <w:jc w:val="righ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решением Собрания представителей</w:t>
            </w:r>
          </w:p>
          <w:p w:rsidR="00812182" w:rsidRPr="008C21E7" w:rsidRDefault="00812182" w:rsidP="008C21E7">
            <w:pPr>
              <w:jc w:val="righ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Мокшанского района</w:t>
            </w:r>
          </w:p>
          <w:p w:rsidR="00812182" w:rsidRPr="008C21E7" w:rsidRDefault="00812182" w:rsidP="008C21E7">
            <w:pPr>
              <w:jc w:val="righ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от  19.04.2021  № 303  </w:t>
            </w:r>
          </w:p>
        </w:tc>
      </w:tr>
      <w:tr w:rsidR="008C21E7" w:rsidRPr="008C21E7" w:rsidTr="001502D7">
        <w:trPr>
          <w:trHeight w:val="80"/>
        </w:trPr>
        <w:tc>
          <w:tcPr>
            <w:tcW w:w="10221" w:type="dxa"/>
            <w:gridSpan w:val="15"/>
            <w:tcBorders>
              <w:top w:val="nil"/>
              <w:left w:val="nil"/>
              <w:bottom w:val="nil"/>
              <w:right w:val="nil"/>
            </w:tcBorders>
            <w:shd w:val="clear" w:color="auto" w:fill="auto"/>
            <w:vAlign w:val="bottom"/>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Отчет</w:t>
            </w:r>
          </w:p>
        </w:tc>
      </w:tr>
      <w:tr w:rsidR="008C21E7" w:rsidRPr="008C21E7" w:rsidTr="001502D7">
        <w:trPr>
          <w:trHeight w:val="477"/>
        </w:trPr>
        <w:tc>
          <w:tcPr>
            <w:tcW w:w="10221" w:type="dxa"/>
            <w:gridSpan w:val="15"/>
            <w:tcBorders>
              <w:top w:val="nil"/>
              <w:left w:val="nil"/>
              <w:bottom w:val="nil"/>
              <w:right w:val="nil"/>
            </w:tcBorders>
            <w:shd w:val="clear" w:color="000000" w:fill="FFFFFF"/>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об исполнении  дотации  на выравнивание бюджетной обеспеченности поселений, финансируемой из бюджета Мокшанского района (задолженность по обязательствам прошлых лет) за первый квартал 2021 года</w:t>
            </w:r>
          </w:p>
        </w:tc>
      </w:tr>
      <w:tr w:rsidR="008C21E7" w:rsidRPr="008C21E7" w:rsidTr="001502D7">
        <w:trPr>
          <w:trHeight w:val="150"/>
        </w:trPr>
        <w:tc>
          <w:tcPr>
            <w:tcW w:w="445" w:type="dxa"/>
            <w:tcBorders>
              <w:top w:val="nil"/>
              <w:left w:val="nil"/>
              <w:bottom w:val="nil"/>
              <w:right w:val="nil"/>
            </w:tcBorders>
            <w:shd w:val="clear" w:color="auto" w:fill="auto"/>
            <w:vAlign w:val="bottom"/>
            <w:hideMark/>
          </w:tcPr>
          <w:p w:rsidR="008C21E7" w:rsidRPr="008C21E7" w:rsidRDefault="008C21E7" w:rsidP="008C21E7">
            <w:pPr>
              <w:jc w:val="center"/>
              <w:rPr>
                <w:rFonts w:ascii="Arial CYR" w:eastAsia="Times New Roman" w:hAnsi="Arial CYR" w:cs="Arial CYR"/>
                <w:sz w:val="16"/>
                <w:szCs w:val="16"/>
                <w:lang w:eastAsia="ru-RU"/>
              </w:rPr>
            </w:pPr>
          </w:p>
        </w:tc>
        <w:tc>
          <w:tcPr>
            <w:tcW w:w="2760" w:type="dxa"/>
            <w:gridSpan w:val="2"/>
            <w:tcBorders>
              <w:top w:val="nil"/>
              <w:left w:val="nil"/>
              <w:bottom w:val="nil"/>
              <w:right w:val="nil"/>
            </w:tcBorders>
            <w:shd w:val="clear" w:color="auto" w:fill="auto"/>
            <w:vAlign w:val="bottom"/>
            <w:hideMark/>
          </w:tcPr>
          <w:p w:rsidR="008C21E7" w:rsidRPr="008C21E7" w:rsidRDefault="008C21E7" w:rsidP="008C21E7">
            <w:pPr>
              <w:jc w:val="center"/>
              <w:rPr>
                <w:rFonts w:ascii="Arial CYR" w:eastAsia="Times New Roman" w:hAnsi="Arial CYR" w:cs="Arial CYR"/>
                <w:sz w:val="16"/>
                <w:szCs w:val="16"/>
                <w:lang w:eastAsia="ru-RU"/>
              </w:rPr>
            </w:pPr>
          </w:p>
        </w:tc>
        <w:tc>
          <w:tcPr>
            <w:tcW w:w="2198" w:type="dxa"/>
            <w:gridSpan w:val="4"/>
            <w:tcBorders>
              <w:top w:val="nil"/>
              <w:left w:val="nil"/>
              <w:bottom w:val="nil"/>
              <w:right w:val="nil"/>
            </w:tcBorders>
            <w:shd w:val="clear" w:color="auto" w:fill="auto"/>
            <w:vAlign w:val="bottom"/>
            <w:hideMark/>
          </w:tcPr>
          <w:p w:rsidR="008C21E7" w:rsidRPr="008C21E7" w:rsidRDefault="008C21E7" w:rsidP="008C21E7">
            <w:pPr>
              <w:jc w:val="center"/>
              <w:rPr>
                <w:rFonts w:ascii="Arial CYR" w:eastAsia="Times New Roman" w:hAnsi="Arial CYR" w:cs="Arial CYR"/>
                <w:sz w:val="16"/>
                <w:szCs w:val="16"/>
                <w:lang w:eastAsia="ru-RU"/>
              </w:rPr>
            </w:pPr>
          </w:p>
        </w:tc>
        <w:tc>
          <w:tcPr>
            <w:tcW w:w="1620" w:type="dxa"/>
            <w:gridSpan w:val="2"/>
            <w:tcBorders>
              <w:top w:val="nil"/>
              <w:left w:val="nil"/>
              <w:bottom w:val="nil"/>
              <w:right w:val="nil"/>
            </w:tcBorders>
            <w:shd w:val="clear" w:color="auto" w:fill="auto"/>
            <w:vAlign w:val="bottom"/>
            <w:hideMark/>
          </w:tcPr>
          <w:p w:rsidR="008C21E7" w:rsidRPr="008C21E7" w:rsidRDefault="008C21E7" w:rsidP="008C21E7">
            <w:pPr>
              <w:jc w:val="center"/>
              <w:rPr>
                <w:rFonts w:ascii="Arial CYR" w:eastAsia="Times New Roman" w:hAnsi="Arial CYR" w:cs="Arial CYR"/>
                <w:sz w:val="16"/>
                <w:szCs w:val="16"/>
                <w:lang w:eastAsia="ru-RU"/>
              </w:rPr>
            </w:pPr>
          </w:p>
        </w:tc>
        <w:tc>
          <w:tcPr>
            <w:tcW w:w="1918" w:type="dxa"/>
            <w:gridSpan w:val="3"/>
            <w:tcBorders>
              <w:top w:val="nil"/>
              <w:left w:val="nil"/>
              <w:bottom w:val="nil"/>
              <w:right w:val="nil"/>
            </w:tcBorders>
            <w:shd w:val="clear" w:color="auto" w:fill="auto"/>
            <w:vAlign w:val="bottom"/>
            <w:hideMark/>
          </w:tcPr>
          <w:p w:rsidR="008C21E7" w:rsidRPr="008C21E7" w:rsidRDefault="008C21E7" w:rsidP="008C21E7">
            <w:pPr>
              <w:jc w:val="center"/>
              <w:rPr>
                <w:rFonts w:ascii="Arial CYR" w:eastAsia="Times New Roman" w:hAnsi="Arial CYR" w:cs="Arial CYR"/>
                <w:sz w:val="16"/>
                <w:szCs w:val="16"/>
                <w:lang w:eastAsia="ru-RU"/>
              </w:rPr>
            </w:pPr>
          </w:p>
        </w:tc>
        <w:tc>
          <w:tcPr>
            <w:tcW w:w="1280" w:type="dxa"/>
            <w:gridSpan w:val="3"/>
            <w:tcBorders>
              <w:top w:val="nil"/>
              <w:left w:val="nil"/>
              <w:bottom w:val="nil"/>
              <w:right w:val="nil"/>
            </w:tcBorders>
            <w:shd w:val="clear" w:color="auto" w:fill="auto"/>
            <w:vAlign w:val="bottom"/>
            <w:hideMark/>
          </w:tcPr>
          <w:p w:rsidR="008C21E7" w:rsidRPr="008C21E7" w:rsidRDefault="008C21E7" w:rsidP="008C21E7">
            <w:pPr>
              <w:jc w:val="center"/>
              <w:rPr>
                <w:rFonts w:ascii="Arial CYR" w:eastAsia="Times New Roman" w:hAnsi="Arial CYR" w:cs="Arial CYR"/>
                <w:sz w:val="16"/>
                <w:szCs w:val="16"/>
                <w:lang w:eastAsia="ru-RU"/>
              </w:rPr>
            </w:pPr>
          </w:p>
        </w:tc>
      </w:tr>
      <w:tr w:rsidR="008C21E7" w:rsidRPr="008C21E7" w:rsidTr="001502D7">
        <w:trPr>
          <w:trHeight w:val="641"/>
        </w:trPr>
        <w:tc>
          <w:tcPr>
            <w:tcW w:w="445" w:type="dxa"/>
            <w:tcBorders>
              <w:top w:val="single" w:sz="4" w:space="0" w:color="auto"/>
              <w:left w:val="single" w:sz="4" w:space="0" w:color="auto"/>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c>
          <w:tcPr>
            <w:tcW w:w="2760" w:type="dxa"/>
            <w:gridSpan w:val="2"/>
            <w:tcBorders>
              <w:top w:val="single" w:sz="4" w:space="0" w:color="auto"/>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Наименование поселения</w:t>
            </w:r>
          </w:p>
        </w:tc>
        <w:tc>
          <w:tcPr>
            <w:tcW w:w="2198" w:type="dxa"/>
            <w:gridSpan w:val="4"/>
            <w:tcBorders>
              <w:top w:val="single" w:sz="4" w:space="0" w:color="auto"/>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Утверждено на 2021 год, </w:t>
            </w:r>
            <w:proofErr w:type="spellStart"/>
            <w:r w:rsidRPr="008C21E7">
              <w:rPr>
                <w:rFonts w:ascii="Times New Roman" w:eastAsia="Times New Roman" w:hAnsi="Times New Roman" w:cs="Times New Roman"/>
                <w:sz w:val="16"/>
                <w:szCs w:val="16"/>
                <w:lang w:eastAsia="ru-RU"/>
              </w:rPr>
              <w:t>тыс</w:t>
            </w:r>
            <w:proofErr w:type="gramStart"/>
            <w:r w:rsidRPr="008C21E7">
              <w:rPr>
                <w:rFonts w:ascii="Times New Roman" w:eastAsia="Times New Roman" w:hAnsi="Times New Roman" w:cs="Times New Roman"/>
                <w:sz w:val="16"/>
                <w:szCs w:val="16"/>
                <w:lang w:eastAsia="ru-RU"/>
              </w:rPr>
              <w:t>.р</w:t>
            </w:r>
            <w:proofErr w:type="gramEnd"/>
            <w:r w:rsidRPr="008C21E7">
              <w:rPr>
                <w:rFonts w:ascii="Times New Roman" w:eastAsia="Times New Roman" w:hAnsi="Times New Roman" w:cs="Times New Roman"/>
                <w:sz w:val="16"/>
                <w:szCs w:val="16"/>
                <w:lang w:eastAsia="ru-RU"/>
              </w:rPr>
              <w:t>уб</w:t>
            </w:r>
            <w:proofErr w:type="spellEnd"/>
            <w:r w:rsidRPr="008C21E7">
              <w:rPr>
                <w:rFonts w:ascii="Times New Roman" w:eastAsia="Times New Roman" w:hAnsi="Times New Roman" w:cs="Times New Roman"/>
                <w:sz w:val="16"/>
                <w:szCs w:val="16"/>
                <w:lang w:eastAsia="ru-RU"/>
              </w:rPr>
              <w:t>.</w:t>
            </w:r>
          </w:p>
        </w:tc>
        <w:tc>
          <w:tcPr>
            <w:tcW w:w="1620" w:type="dxa"/>
            <w:gridSpan w:val="2"/>
            <w:tcBorders>
              <w:top w:val="single" w:sz="4" w:space="0" w:color="auto"/>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План на 1-й квартал 2021 года, </w:t>
            </w:r>
            <w:proofErr w:type="spellStart"/>
            <w:r w:rsidRPr="008C21E7">
              <w:rPr>
                <w:rFonts w:ascii="Times New Roman" w:eastAsia="Times New Roman" w:hAnsi="Times New Roman" w:cs="Times New Roman"/>
                <w:sz w:val="16"/>
                <w:szCs w:val="16"/>
                <w:lang w:eastAsia="ru-RU"/>
              </w:rPr>
              <w:t>тыс</w:t>
            </w:r>
            <w:proofErr w:type="gramStart"/>
            <w:r w:rsidRPr="008C21E7">
              <w:rPr>
                <w:rFonts w:ascii="Times New Roman" w:eastAsia="Times New Roman" w:hAnsi="Times New Roman" w:cs="Times New Roman"/>
                <w:sz w:val="16"/>
                <w:szCs w:val="16"/>
                <w:lang w:eastAsia="ru-RU"/>
              </w:rPr>
              <w:t>.р</w:t>
            </w:r>
            <w:proofErr w:type="gramEnd"/>
            <w:r w:rsidRPr="008C21E7">
              <w:rPr>
                <w:rFonts w:ascii="Times New Roman" w:eastAsia="Times New Roman" w:hAnsi="Times New Roman" w:cs="Times New Roman"/>
                <w:sz w:val="16"/>
                <w:szCs w:val="16"/>
                <w:lang w:eastAsia="ru-RU"/>
              </w:rPr>
              <w:t>уб</w:t>
            </w:r>
            <w:proofErr w:type="spellEnd"/>
            <w:r w:rsidRPr="008C21E7">
              <w:rPr>
                <w:rFonts w:ascii="Times New Roman" w:eastAsia="Times New Roman" w:hAnsi="Times New Roman" w:cs="Times New Roman"/>
                <w:sz w:val="16"/>
                <w:szCs w:val="16"/>
                <w:lang w:eastAsia="ru-RU"/>
              </w:rPr>
              <w:t>.</w:t>
            </w:r>
          </w:p>
        </w:tc>
        <w:tc>
          <w:tcPr>
            <w:tcW w:w="1918" w:type="dxa"/>
            <w:gridSpan w:val="3"/>
            <w:tcBorders>
              <w:top w:val="single" w:sz="4" w:space="0" w:color="auto"/>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Исполнение за 1-й квартал 2021 года, </w:t>
            </w:r>
            <w:proofErr w:type="spellStart"/>
            <w:r w:rsidRPr="008C21E7">
              <w:rPr>
                <w:rFonts w:ascii="Times New Roman" w:eastAsia="Times New Roman" w:hAnsi="Times New Roman" w:cs="Times New Roman"/>
                <w:sz w:val="16"/>
                <w:szCs w:val="16"/>
                <w:lang w:eastAsia="ru-RU"/>
              </w:rPr>
              <w:t>тыс</w:t>
            </w:r>
            <w:proofErr w:type="gramStart"/>
            <w:r w:rsidRPr="008C21E7">
              <w:rPr>
                <w:rFonts w:ascii="Times New Roman" w:eastAsia="Times New Roman" w:hAnsi="Times New Roman" w:cs="Times New Roman"/>
                <w:sz w:val="16"/>
                <w:szCs w:val="16"/>
                <w:lang w:eastAsia="ru-RU"/>
              </w:rPr>
              <w:t>.р</w:t>
            </w:r>
            <w:proofErr w:type="gramEnd"/>
            <w:r w:rsidRPr="008C21E7">
              <w:rPr>
                <w:rFonts w:ascii="Times New Roman" w:eastAsia="Times New Roman" w:hAnsi="Times New Roman" w:cs="Times New Roman"/>
                <w:sz w:val="16"/>
                <w:szCs w:val="16"/>
                <w:lang w:eastAsia="ru-RU"/>
              </w:rPr>
              <w:t>уб</w:t>
            </w:r>
            <w:proofErr w:type="spellEnd"/>
            <w:r w:rsidRPr="008C21E7">
              <w:rPr>
                <w:rFonts w:ascii="Times New Roman" w:eastAsia="Times New Roman" w:hAnsi="Times New Roman" w:cs="Times New Roman"/>
                <w:sz w:val="16"/>
                <w:szCs w:val="16"/>
                <w:lang w:eastAsia="ru-RU"/>
              </w:rPr>
              <w:t>.</w:t>
            </w:r>
          </w:p>
        </w:tc>
        <w:tc>
          <w:tcPr>
            <w:tcW w:w="1280" w:type="dxa"/>
            <w:gridSpan w:val="3"/>
            <w:tcBorders>
              <w:top w:val="single" w:sz="4" w:space="0" w:color="auto"/>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w:t>
            </w:r>
            <w:proofErr w:type="spellStart"/>
            <w:proofErr w:type="gramStart"/>
            <w:r w:rsidRPr="008C21E7">
              <w:rPr>
                <w:rFonts w:ascii="Times New Roman" w:eastAsia="Times New Roman" w:hAnsi="Times New Roman" w:cs="Times New Roman"/>
                <w:sz w:val="16"/>
                <w:szCs w:val="16"/>
                <w:lang w:eastAsia="ru-RU"/>
              </w:rPr>
              <w:t>испол</w:t>
            </w:r>
            <w:proofErr w:type="spellEnd"/>
            <w:r w:rsidRPr="008C21E7">
              <w:rPr>
                <w:rFonts w:ascii="Times New Roman" w:eastAsia="Times New Roman" w:hAnsi="Times New Roman" w:cs="Times New Roman"/>
                <w:sz w:val="16"/>
                <w:szCs w:val="16"/>
                <w:lang w:eastAsia="ru-RU"/>
              </w:rPr>
              <w:t>-нения</w:t>
            </w:r>
            <w:proofErr w:type="gramEnd"/>
          </w:p>
        </w:tc>
      </w:tr>
      <w:tr w:rsidR="008C21E7" w:rsidRPr="008C21E7" w:rsidTr="001502D7">
        <w:trPr>
          <w:trHeight w:val="140"/>
        </w:trPr>
        <w:tc>
          <w:tcPr>
            <w:tcW w:w="445"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1</w:t>
            </w:r>
          </w:p>
        </w:tc>
        <w:tc>
          <w:tcPr>
            <w:tcW w:w="2760"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proofErr w:type="spellStart"/>
            <w:r w:rsidRPr="008C21E7">
              <w:rPr>
                <w:rFonts w:ascii="Times New Roman" w:eastAsia="Times New Roman" w:hAnsi="Times New Roman" w:cs="Times New Roman"/>
                <w:sz w:val="16"/>
                <w:szCs w:val="16"/>
                <w:lang w:eastAsia="ru-RU"/>
              </w:rPr>
              <w:t>Подгорненский</w:t>
            </w:r>
            <w:proofErr w:type="spellEnd"/>
            <w:r w:rsidRPr="008C21E7">
              <w:rPr>
                <w:rFonts w:ascii="Times New Roman" w:eastAsia="Times New Roman" w:hAnsi="Times New Roman" w:cs="Times New Roman"/>
                <w:sz w:val="16"/>
                <w:szCs w:val="16"/>
                <w:lang w:eastAsia="ru-RU"/>
              </w:rPr>
              <w:t xml:space="preserve"> сельсовет</w:t>
            </w:r>
          </w:p>
        </w:tc>
        <w:tc>
          <w:tcPr>
            <w:tcW w:w="2198" w:type="dxa"/>
            <w:gridSpan w:val="4"/>
            <w:tcBorders>
              <w:top w:val="nil"/>
              <w:left w:val="nil"/>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300,0   </w:t>
            </w:r>
          </w:p>
        </w:tc>
        <w:tc>
          <w:tcPr>
            <w:tcW w:w="1620"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    </w:t>
            </w:r>
          </w:p>
        </w:tc>
        <w:tc>
          <w:tcPr>
            <w:tcW w:w="1918" w:type="dxa"/>
            <w:gridSpan w:val="3"/>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    </w:t>
            </w:r>
          </w:p>
        </w:tc>
        <w:tc>
          <w:tcPr>
            <w:tcW w:w="1280" w:type="dxa"/>
            <w:gridSpan w:val="3"/>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r>
      <w:tr w:rsidR="008C21E7" w:rsidRPr="008C21E7" w:rsidTr="001502D7">
        <w:trPr>
          <w:trHeight w:val="227"/>
        </w:trPr>
        <w:tc>
          <w:tcPr>
            <w:tcW w:w="445"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2</w:t>
            </w:r>
          </w:p>
        </w:tc>
        <w:tc>
          <w:tcPr>
            <w:tcW w:w="2760"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Успенский сельсовет</w:t>
            </w:r>
          </w:p>
        </w:tc>
        <w:tc>
          <w:tcPr>
            <w:tcW w:w="2198" w:type="dxa"/>
            <w:gridSpan w:val="4"/>
            <w:tcBorders>
              <w:top w:val="nil"/>
              <w:left w:val="nil"/>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400,0   </w:t>
            </w:r>
          </w:p>
        </w:tc>
        <w:tc>
          <w:tcPr>
            <w:tcW w:w="1620"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    </w:t>
            </w:r>
          </w:p>
        </w:tc>
        <w:tc>
          <w:tcPr>
            <w:tcW w:w="1918" w:type="dxa"/>
            <w:gridSpan w:val="3"/>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    </w:t>
            </w:r>
          </w:p>
        </w:tc>
        <w:tc>
          <w:tcPr>
            <w:tcW w:w="1280" w:type="dxa"/>
            <w:gridSpan w:val="3"/>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r>
      <w:tr w:rsidR="008C21E7" w:rsidRPr="008C21E7" w:rsidTr="001502D7">
        <w:trPr>
          <w:trHeight w:val="260"/>
        </w:trPr>
        <w:tc>
          <w:tcPr>
            <w:tcW w:w="445"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3</w:t>
            </w:r>
          </w:p>
        </w:tc>
        <w:tc>
          <w:tcPr>
            <w:tcW w:w="2760"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proofErr w:type="spellStart"/>
            <w:r w:rsidRPr="008C21E7">
              <w:rPr>
                <w:rFonts w:ascii="Times New Roman" w:eastAsia="Times New Roman" w:hAnsi="Times New Roman" w:cs="Times New Roman"/>
                <w:sz w:val="16"/>
                <w:szCs w:val="16"/>
                <w:lang w:eastAsia="ru-RU"/>
              </w:rPr>
              <w:t>Царевщинский</w:t>
            </w:r>
            <w:proofErr w:type="spellEnd"/>
            <w:r w:rsidRPr="008C21E7">
              <w:rPr>
                <w:rFonts w:ascii="Times New Roman" w:eastAsia="Times New Roman" w:hAnsi="Times New Roman" w:cs="Times New Roman"/>
                <w:sz w:val="16"/>
                <w:szCs w:val="16"/>
                <w:lang w:eastAsia="ru-RU"/>
              </w:rPr>
              <w:t xml:space="preserve"> сельсовет</w:t>
            </w:r>
          </w:p>
        </w:tc>
        <w:tc>
          <w:tcPr>
            <w:tcW w:w="2198" w:type="dxa"/>
            <w:gridSpan w:val="4"/>
            <w:tcBorders>
              <w:top w:val="nil"/>
              <w:left w:val="nil"/>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609,7   </w:t>
            </w:r>
          </w:p>
        </w:tc>
        <w:tc>
          <w:tcPr>
            <w:tcW w:w="1620"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    </w:t>
            </w:r>
          </w:p>
        </w:tc>
        <w:tc>
          <w:tcPr>
            <w:tcW w:w="1918" w:type="dxa"/>
            <w:gridSpan w:val="3"/>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    </w:t>
            </w:r>
          </w:p>
        </w:tc>
        <w:tc>
          <w:tcPr>
            <w:tcW w:w="1280" w:type="dxa"/>
            <w:gridSpan w:val="3"/>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r>
      <w:tr w:rsidR="008C21E7" w:rsidRPr="008C21E7" w:rsidTr="001502D7">
        <w:trPr>
          <w:trHeight w:val="135"/>
        </w:trPr>
        <w:tc>
          <w:tcPr>
            <w:tcW w:w="445"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4</w:t>
            </w:r>
          </w:p>
        </w:tc>
        <w:tc>
          <w:tcPr>
            <w:tcW w:w="2760"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proofErr w:type="spellStart"/>
            <w:r w:rsidRPr="008C21E7">
              <w:rPr>
                <w:rFonts w:ascii="Times New Roman" w:eastAsia="Times New Roman" w:hAnsi="Times New Roman" w:cs="Times New Roman"/>
                <w:sz w:val="16"/>
                <w:szCs w:val="16"/>
                <w:lang w:eastAsia="ru-RU"/>
              </w:rPr>
              <w:t>Широкоисский</w:t>
            </w:r>
            <w:proofErr w:type="spellEnd"/>
            <w:r w:rsidRPr="008C21E7">
              <w:rPr>
                <w:rFonts w:ascii="Times New Roman" w:eastAsia="Times New Roman" w:hAnsi="Times New Roman" w:cs="Times New Roman"/>
                <w:sz w:val="16"/>
                <w:szCs w:val="16"/>
                <w:lang w:eastAsia="ru-RU"/>
              </w:rPr>
              <w:t xml:space="preserve"> сельсовет</w:t>
            </w:r>
          </w:p>
        </w:tc>
        <w:tc>
          <w:tcPr>
            <w:tcW w:w="2198" w:type="dxa"/>
            <w:gridSpan w:val="4"/>
            <w:tcBorders>
              <w:top w:val="nil"/>
              <w:left w:val="nil"/>
              <w:bottom w:val="single" w:sz="4" w:space="0" w:color="auto"/>
              <w:right w:val="single" w:sz="4" w:space="0" w:color="auto"/>
            </w:tcBorders>
            <w:shd w:val="clear" w:color="auto" w:fill="auto"/>
            <w:hideMark/>
          </w:tcPr>
          <w:p w:rsidR="008C21E7" w:rsidRPr="008C21E7" w:rsidRDefault="008C21E7" w:rsidP="008C21E7">
            <w:pPr>
              <w:jc w:val="lef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827,3   </w:t>
            </w:r>
          </w:p>
        </w:tc>
        <w:tc>
          <w:tcPr>
            <w:tcW w:w="1620"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    </w:t>
            </w:r>
          </w:p>
        </w:tc>
        <w:tc>
          <w:tcPr>
            <w:tcW w:w="1918" w:type="dxa"/>
            <w:gridSpan w:val="3"/>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    </w:t>
            </w:r>
          </w:p>
        </w:tc>
        <w:tc>
          <w:tcPr>
            <w:tcW w:w="1280" w:type="dxa"/>
            <w:gridSpan w:val="3"/>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r>
      <w:tr w:rsidR="008C21E7" w:rsidRPr="008C21E7" w:rsidTr="001502D7">
        <w:trPr>
          <w:trHeight w:val="82"/>
        </w:trPr>
        <w:tc>
          <w:tcPr>
            <w:tcW w:w="445" w:type="dxa"/>
            <w:tcBorders>
              <w:top w:val="nil"/>
              <w:left w:val="single" w:sz="4" w:space="0" w:color="auto"/>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w:t>
            </w:r>
          </w:p>
        </w:tc>
        <w:tc>
          <w:tcPr>
            <w:tcW w:w="2760"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Всего</w:t>
            </w:r>
          </w:p>
        </w:tc>
        <w:tc>
          <w:tcPr>
            <w:tcW w:w="2198" w:type="dxa"/>
            <w:gridSpan w:val="4"/>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             2 137,0   </w:t>
            </w:r>
          </w:p>
        </w:tc>
        <w:tc>
          <w:tcPr>
            <w:tcW w:w="1620" w:type="dxa"/>
            <w:gridSpan w:val="2"/>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                    -    </w:t>
            </w:r>
          </w:p>
        </w:tc>
        <w:tc>
          <w:tcPr>
            <w:tcW w:w="1918" w:type="dxa"/>
            <w:gridSpan w:val="3"/>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 xml:space="preserve">                     -    </w:t>
            </w:r>
          </w:p>
        </w:tc>
        <w:tc>
          <w:tcPr>
            <w:tcW w:w="1280" w:type="dxa"/>
            <w:gridSpan w:val="3"/>
            <w:tcBorders>
              <w:top w:val="nil"/>
              <w:left w:val="nil"/>
              <w:bottom w:val="single" w:sz="4" w:space="0" w:color="auto"/>
              <w:right w:val="single" w:sz="4" w:space="0" w:color="auto"/>
            </w:tcBorders>
            <w:shd w:val="clear" w:color="auto" w:fill="auto"/>
            <w:hideMark/>
          </w:tcPr>
          <w:p w:rsidR="008C21E7" w:rsidRPr="008C21E7" w:rsidRDefault="008C21E7" w:rsidP="008C21E7">
            <w:pPr>
              <w:jc w:val="center"/>
              <w:rPr>
                <w:rFonts w:ascii="Times New Roman" w:eastAsia="Times New Roman" w:hAnsi="Times New Roman" w:cs="Times New Roman"/>
                <w:b/>
                <w:bCs/>
                <w:sz w:val="16"/>
                <w:szCs w:val="16"/>
                <w:lang w:eastAsia="ru-RU"/>
              </w:rPr>
            </w:pPr>
            <w:r w:rsidRPr="008C21E7">
              <w:rPr>
                <w:rFonts w:ascii="Times New Roman" w:eastAsia="Times New Roman" w:hAnsi="Times New Roman" w:cs="Times New Roman"/>
                <w:b/>
                <w:bCs/>
                <w:sz w:val="16"/>
                <w:szCs w:val="16"/>
                <w:lang w:eastAsia="ru-RU"/>
              </w:rPr>
              <w:t>-</w:t>
            </w:r>
          </w:p>
        </w:tc>
      </w:tr>
    </w:tbl>
    <w:p w:rsidR="008C21E7" w:rsidRPr="008C21E7" w:rsidRDefault="008C21E7" w:rsidP="008C21E7">
      <w:pPr>
        <w:ind w:left="5760"/>
        <w:jc w:val="right"/>
        <w:rPr>
          <w:rFonts w:ascii="Times New Roman" w:eastAsia="Times New Roman" w:hAnsi="Times New Roman" w:cs="Times New Roman"/>
          <w:bCs/>
          <w:sz w:val="16"/>
          <w:szCs w:val="16"/>
          <w:lang w:eastAsia="ru-RU"/>
        </w:rPr>
      </w:pPr>
    </w:p>
    <w:p w:rsidR="008C21E7" w:rsidRPr="008C21E7" w:rsidRDefault="008C21E7" w:rsidP="00812182">
      <w:pPr>
        <w:ind w:left="5760" w:right="611"/>
        <w:jc w:val="right"/>
        <w:rPr>
          <w:rFonts w:ascii="Times New Roman" w:eastAsia="Times New Roman" w:hAnsi="Times New Roman" w:cs="Times New Roman"/>
          <w:bCs/>
          <w:sz w:val="16"/>
          <w:szCs w:val="16"/>
          <w:lang w:eastAsia="ru-RU"/>
        </w:rPr>
      </w:pPr>
      <w:r w:rsidRPr="008C21E7">
        <w:rPr>
          <w:rFonts w:ascii="Times New Roman" w:eastAsia="Times New Roman" w:hAnsi="Times New Roman" w:cs="Times New Roman"/>
          <w:bCs/>
          <w:sz w:val="16"/>
          <w:szCs w:val="16"/>
          <w:lang w:eastAsia="ru-RU"/>
        </w:rPr>
        <w:t>Приложение  №7</w:t>
      </w:r>
    </w:p>
    <w:p w:rsidR="008C21E7" w:rsidRPr="008C21E7" w:rsidRDefault="008C21E7" w:rsidP="00812182">
      <w:pPr>
        <w:ind w:right="611"/>
        <w:jc w:val="right"/>
        <w:rPr>
          <w:rFonts w:ascii="Times New Roman" w:eastAsia="Times New Roman" w:hAnsi="Times New Roman" w:cs="Times New Roman"/>
          <w:bCs/>
          <w:sz w:val="16"/>
          <w:szCs w:val="16"/>
          <w:lang w:eastAsia="ru-RU"/>
        </w:rPr>
      </w:pPr>
      <w:r w:rsidRPr="008C21E7">
        <w:rPr>
          <w:rFonts w:ascii="Times New Roman" w:eastAsia="Times New Roman" w:hAnsi="Times New Roman" w:cs="Times New Roman"/>
          <w:bCs/>
          <w:sz w:val="16"/>
          <w:szCs w:val="16"/>
          <w:lang w:eastAsia="ru-RU"/>
        </w:rPr>
        <w:t xml:space="preserve">УТВЕРЖДЕНО  </w:t>
      </w:r>
    </w:p>
    <w:p w:rsidR="008C21E7" w:rsidRPr="008C21E7" w:rsidRDefault="008C21E7" w:rsidP="00812182">
      <w:pPr>
        <w:ind w:right="611"/>
        <w:jc w:val="right"/>
        <w:rPr>
          <w:rFonts w:ascii="Times New Roman" w:eastAsia="Times New Roman" w:hAnsi="Times New Roman" w:cs="Times New Roman"/>
          <w:bCs/>
          <w:sz w:val="16"/>
          <w:szCs w:val="16"/>
          <w:lang w:eastAsia="ru-RU"/>
        </w:rPr>
      </w:pPr>
      <w:r w:rsidRPr="008C21E7">
        <w:rPr>
          <w:rFonts w:ascii="Times New Roman" w:eastAsia="Times New Roman" w:hAnsi="Times New Roman" w:cs="Times New Roman"/>
          <w:bCs/>
          <w:sz w:val="16"/>
          <w:szCs w:val="16"/>
          <w:lang w:eastAsia="ru-RU"/>
        </w:rPr>
        <w:t>постановлением администрации</w:t>
      </w:r>
    </w:p>
    <w:p w:rsidR="008C21E7" w:rsidRPr="008C21E7" w:rsidRDefault="008C21E7" w:rsidP="00812182">
      <w:pPr>
        <w:ind w:right="611"/>
        <w:jc w:val="right"/>
        <w:rPr>
          <w:rFonts w:ascii="Times New Roman" w:eastAsia="Times New Roman" w:hAnsi="Times New Roman" w:cs="Times New Roman"/>
          <w:bCs/>
          <w:sz w:val="16"/>
          <w:szCs w:val="16"/>
          <w:lang w:eastAsia="ru-RU"/>
        </w:rPr>
      </w:pPr>
      <w:r w:rsidRPr="008C21E7">
        <w:rPr>
          <w:rFonts w:ascii="Times New Roman" w:eastAsia="Times New Roman" w:hAnsi="Times New Roman" w:cs="Times New Roman"/>
          <w:bCs/>
          <w:sz w:val="16"/>
          <w:szCs w:val="16"/>
          <w:lang w:eastAsia="ru-RU"/>
        </w:rPr>
        <w:t xml:space="preserve">Мокшанского района </w:t>
      </w:r>
    </w:p>
    <w:p w:rsidR="008C21E7" w:rsidRPr="008C21E7" w:rsidRDefault="008C21E7" w:rsidP="00812182">
      <w:pPr>
        <w:widowControl w:val="0"/>
        <w:ind w:right="611"/>
        <w:jc w:val="right"/>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от  19.04.2021  № 303  </w:t>
      </w:r>
    </w:p>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ОТЧЕТ</w:t>
      </w:r>
    </w:p>
    <w:p w:rsidR="008C21E7" w:rsidRPr="008C21E7" w:rsidRDefault="008C21E7" w:rsidP="008C21E7">
      <w:pPr>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об  использовании средств  из резервного фонда администрации Мокшанского района </w:t>
      </w:r>
      <w:r w:rsidRPr="008C21E7">
        <w:rPr>
          <w:rFonts w:ascii="Times New Roman" w:eastAsia="Times New Roman" w:hAnsi="Times New Roman" w:cs="Times New Roman"/>
          <w:bCs/>
          <w:sz w:val="16"/>
          <w:szCs w:val="16"/>
          <w:lang w:eastAsia="ru-RU"/>
        </w:rPr>
        <w:t>за первый квартал 2021 года</w:t>
      </w:r>
    </w:p>
    <w:p w:rsidR="008C21E7" w:rsidRPr="008C21E7" w:rsidRDefault="008C21E7" w:rsidP="008C21E7">
      <w:pPr>
        <w:jc w:val="center"/>
        <w:rPr>
          <w:rFonts w:ascii="Times New Roman" w:eastAsia="Times New Roman" w:hAnsi="Times New Roman" w:cs="Times New Roman"/>
          <w:sz w:val="16"/>
          <w:szCs w:val="16"/>
          <w:lang w:eastAsia="ru-RU"/>
        </w:rPr>
      </w:pPr>
    </w:p>
    <w:p w:rsidR="008C21E7" w:rsidRPr="008C21E7" w:rsidRDefault="008C21E7" w:rsidP="008C21E7">
      <w:pPr>
        <w:widowControl w:val="0"/>
        <w:jc w:val="center"/>
        <w:rPr>
          <w:rFonts w:ascii="Times New Roman" w:eastAsia="Times New Roman" w:hAnsi="Times New Roman" w:cs="Times New Roman"/>
          <w:b/>
          <w:sz w:val="16"/>
          <w:szCs w:val="16"/>
          <w:lang w:eastAsia="ru-RU"/>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018"/>
        <w:gridCol w:w="2268"/>
        <w:gridCol w:w="849"/>
        <w:gridCol w:w="852"/>
        <w:gridCol w:w="1100"/>
        <w:gridCol w:w="885"/>
        <w:gridCol w:w="708"/>
        <w:gridCol w:w="993"/>
      </w:tblGrid>
      <w:tr w:rsidR="008C21E7" w:rsidRPr="008C21E7" w:rsidTr="00812182">
        <w:tc>
          <w:tcPr>
            <w:tcW w:w="534" w:type="dxa"/>
          </w:tcPr>
          <w:p w:rsidR="008C21E7" w:rsidRPr="008C21E7" w:rsidRDefault="008C21E7" w:rsidP="008C21E7">
            <w:pPr>
              <w:widowControl w:val="0"/>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 </w:t>
            </w:r>
            <w:proofErr w:type="gramStart"/>
            <w:r w:rsidRPr="008C21E7">
              <w:rPr>
                <w:rFonts w:ascii="Times New Roman" w:eastAsia="Times New Roman" w:hAnsi="Times New Roman" w:cs="Times New Roman"/>
                <w:sz w:val="16"/>
                <w:szCs w:val="16"/>
                <w:lang w:eastAsia="ru-RU"/>
              </w:rPr>
              <w:t>п</w:t>
            </w:r>
            <w:proofErr w:type="gramEnd"/>
            <w:r w:rsidRPr="008C21E7">
              <w:rPr>
                <w:rFonts w:ascii="Times New Roman" w:eastAsia="Times New Roman" w:hAnsi="Times New Roman" w:cs="Times New Roman"/>
                <w:sz w:val="16"/>
                <w:szCs w:val="16"/>
                <w:lang w:eastAsia="ru-RU"/>
              </w:rPr>
              <w:t>/п</w:t>
            </w:r>
          </w:p>
        </w:tc>
        <w:tc>
          <w:tcPr>
            <w:tcW w:w="2018" w:type="dxa"/>
          </w:tcPr>
          <w:p w:rsidR="008C21E7" w:rsidRPr="008C21E7" w:rsidRDefault="008C21E7" w:rsidP="008C21E7">
            <w:pPr>
              <w:widowControl w:val="0"/>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Через кого выделены средства</w:t>
            </w:r>
          </w:p>
        </w:tc>
        <w:tc>
          <w:tcPr>
            <w:tcW w:w="2268" w:type="dxa"/>
          </w:tcPr>
          <w:p w:rsidR="008C21E7" w:rsidRPr="008C21E7" w:rsidRDefault="008C21E7" w:rsidP="008C21E7">
            <w:pPr>
              <w:widowControl w:val="0"/>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На что и кому выделены средства </w:t>
            </w:r>
          </w:p>
        </w:tc>
        <w:tc>
          <w:tcPr>
            <w:tcW w:w="849" w:type="dxa"/>
          </w:tcPr>
          <w:p w:rsidR="008C21E7" w:rsidRPr="008C21E7" w:rsidRDefault="008C21E7" w:rsidP="008C21E7">
            <w:pPr>
              <w:widowControl w:val="0"/>
              <w:jc w:val="center"/>
              <w:rPr>
                <w:rFonts w:ascii="Times New Roman" w:eastAsia="Times New Roman" w:hAnsi="Times New Roman" w:cs="Times New Roman"/>
                <w:sz w:val="16"/>
                <w:szCs w:val="16"/>
                <w:lang w:eastAsia="ru-RU"/>
              </w:rPr>
            </w:pPr>
            <w:proofErr w:type="gramStart"/>
            <w:r w:rsidRPr="008C21E7">
              <w:rPr>
                <w:rFonts w:ascii="Times New Roman" w:eastAsia="Times New Roman" w:hAnsi="Times New Roman" w:cs="Times New Roman"/>
                <w:sz w:val="16"/>
                <w:szCs w:val="16"/>
                <w:lang w:eastAsia="ru-RU"/>
              </w:rPr>
              <w:t>Ведом-</w:t>
            </w:r>
            <w:proofErr w:type="spellStart"/>
            <w:r w:rsidRPr="008C21E7">
              <w:rPr>
                <w:rFonts w:ascii="Times New Roman" w:eastAsia="Times New Roman" w:hAnsi="Times New Roman" w:cs="Times New Roman"/>
                <w:sz w:val="16"/>
                <w:szCs w:val="16"/>
                <w:lang w:eastAsia="ru-RU"/>
              </w:rPr>
              <w:t>ство</w:t>
            </w:r>
            <w:proofErr w:type="spellEnd"/>
            <w:proofErr w:type="gramEnd"/>
          </w:p>
        </w:tc>
        <w:tc>
          <w:tcPr>
            <w:tcW w:w="852" w:type="dxa"/>
          </w:tcPr>
          <w:p w:rsidR="008C21E7" w:rsidRPr="008C21E7" w:rsidRDefault="008C21E7" w:rsidP="008C21E7">
            <w:pPr>
              <w:widowControl w:val="0"/>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Раздел </w:t>
            </w:r>
            <w:proofErr w:type="gramStart"/>
            <w:r w:rsidRPr="008C21E7">
              <w:rPr>
                <w:rFonts w:ascii="Times New Roman" w:eastAsia="Times New Roman" w:hAnsi="Times New Roman" w:cs="Times New Roman"/>
                <w:sz w:val="16"/>
                <w:szCs w:val="16"/>
                <w:lang w:eastAsia="ru-RU"/>
              </w:rPr>
              <w:t>Под-раздел</w:t>
            </w:r>
            <w:proofErr w:type="gramEnd"/>
          </w:p>
        </w:tc>
        <w:tc>
          <w:tcPr>
            <w:tcW w:w="1100" w:type="dxa"/>
          </w:tcPr>
          <w:p w:rsidR="008C21E7" w:rsidRPr="008C21E7" w:rsidRDefault="008C21E7" w:rsidP="008C21E7">
            <w:pPr>
              <w:widowControl w:val="0"/>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Целевая статья</w:t>
            </w:r>
          </w:p>
        </w:tc>
        <w:tc>
          <w:tcPr>
            <w:tcW w:w="885" w:type="dxa"/>
          </w:tcPr>
          <w:p w:rsidR="008C21E7" w:rsidRPr="008C21E7" w:rsidRDefault="008C21E7" w:rsidP="008C21E7">
            <w:pPr>
              <w:widowControl w:val="0"/>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Вид </w:t>
            </w:r>
            <w:proofErr w:type="gramStart"/>
            <w:r w:rsidRPr="008C21E7">
              <w:rPr>
                <w:rFonts w:ascii="Times New Roman" w:eastAsia="Times New Roman" w:hAnsi="Times New Roman" w:cs="Times New Roman"/>
                <w:sz w:val="16"/>
                <w:szCs w:val="16"/>
                <w:lang w:eastAsia="ru-RU"/>
              </w:rPr>
              <w:t>рас-ходов</w:t>
            </w:r>
            <w:proofErr w:type="gramEnd"/>
          </w:p>
        </w:tc>
        <w:tc>
          <w:tcPr>
            <w:tcW w:w="708" w:type="dxa"/>
          </w:tcPr>
          <w:p w:rsidR="008C21E7" w:rsidRPr="008C21E7" w:rsidRDefault="008C21E7" w:rsidP="008C21E7">
            <w:pPr>
              <w:widowControl w:val="0"/>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КОСГУ</w:t>
            </w:r>
          </w:p>
        </w:tc>
        <w:tc>
          <w:tcPr>
            <w:tcW w:w="993" w:type="dxa"/>
          </w:tcPr>
          <w:p w:rsidR="008C21E7" w:rsidRPr="008C21E7" w:rsidRDefault="008C21E7" w:rsidP="008C21E7">
            <w:pPr>
              <w:widowControl w:val="0"/>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 xml:space="preserve">Сумма </w:t>
            </w:r>
            <w:proofErr w:type="spellStart"/>
            <w:r w:rsidRPr="008C21E7">
              <w:rPr>
                <w:rFonts w:ascii="Times New Roman" w:eastAsia="Times New Roman" w:hAnsi="Times New Roman" w:cs="Times New Roman"/>
                <w:sz w:val="16"/>
                <w:szCs w:val="16"/>
                <w:lang w:eastAsia="ru-RU"/>
              </w:rPr>
              <w:t>тыс</w:t>
            </w:r>
            <w:proofErr w:type="gramStart"/>
            <w:r w:rsidRPr="008C21E7">
              <w:rPr>
                <w:rFonts w:ascii="Times New Roman" w:eastAsia="Times New Roman" w:hAnsi="Times New Roman" w:cs="Times New Roman"/>
                <w:sz w:val="16"/>
                <w:szCs w:val="16"/>
                <w:lang w:eastAsia="ru-RU"/>
              </w:rPr>
              <w:t>.р</w:t>
            </w:r>
            <w:proofErr w:type="gramEnd"/>
            <w:r w:rsidRPr="008C21E7">
              <w:rPr>
                <w:rFonts w:ascii="Times New Roman" w:eastAsia="Times New Roman" w:hAnsi="Times New Roman" w:cs="Times New Roman"/>
                <w:sz w:val="16"/>
                <w:szCs w:val="16"/>
                <w:lang w:eastAsia="ru-RU"/>
              </w:rPr>
              <w:t>уб</w:t>
            </w:r>
            <w:proofErr w:type="spellEnd"/>
            <w:r w:rsidRPr="008C21E7">
              <w:rPr>
                <w:rFonts w:ascii="Times New Roman" w:eastAsia="Times New Roman" w:hAnsi="Times New Roman" w:cs="Times New Roman"/>
                <w:sz w:val="16"/>
                <w:szCs w:val="16"/>
                <w:lang w:eastAsia="ru-RU"/>
              </w:rPr>
              <w:t>.</w:t>
            </w:r>
          </w:p>
        </w:tc>
      </w:tr>
      <w:tr w:rsidR="008C21E7" w:rsidRPr="008C21E7" w:rsidTr="00812182">
        <w:tc>
          <w:tcPr>
            <w:tcW w:w="534" w:type="dxa"/>
          </w:tcPr>
          <w:p w:rsidR="008C21E7" w:rsidRPr="008C21E7" w:rsidRDefault="008C21E7" w:rsidP="008C21E7">
            <w:pPr>
              <w:widowControl w:val="0"/>
              <w:jc w:val="center"/>
              <w:rPr>
                <w:rFonts w:ascii="Times New Roman" w:eastAsia="Times New Roman" w:hAnsi="Times New Roman" w:cs="Times New Roman"/>
                <w:sz w:val="16"/>
                <w:szCs w:val="16"/>
                <w:lang w:eastAsia="ru-RU"/>
              </w:rPr>
            </w:pPr>
          </w:p>
        </w:tc>
        <w:tc>
          <w:tcPr>
            <w:tcW w:w="2018" w:type="dxa"/>
          </w:tcPr>
          <w:p w:rsidR="008C21E7" w:rsidRPr="008C21E7" w:rsidRDefault="008C21E7" w:rsidP="008C21E7">
            <w:pPr>
              <w:widowControl w:val="0"/>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c>
          <w:tcPr>
            <w:tcW w:w="2268" w:type="dxa"/>
          </w:tcPr>
          <w:p w:rsidR="008C21E7" w:rsidRPr="008C21E7" w:rsidRDefault="008C21E7" w:rsidP="008C21E7">
            <w:pPr>
              <w:widowControl w:val="0"/>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c>
          <w:tcPr>
            <w:tcW w:w="849" w:type="dxa"/>
          </w:tcPr>
          <w:p w:rsidR="008C21E7" w:rsidRPr="008C21E7" w:rsidRDefault="008C21E7" w:rsidP="008C21E7">
            <w:pPr>
              <w:widowControl w:val="0"/>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c>
          <w:tcPr>
            <w:tcW w:w="852" w:type="dxa"/>
          </w:tcPr>
          <w:p w:rsidR="008C21E7" w:rsidRPr="008C21E7" w:rsidRDefault="008C21E7" w:rsidP="008C21E7">
            <w:pPr>
              <w:widowControl w:val="0"/>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c>
          <w:tcPr>
            <w:tcW w:w="1100" w:type="dxa"/>
          </w:tcPr>
          <w:p w:rsidR="008C21E7" w:rsidRPr="008C21E7" w:rsidRDefault="008C21E7" w:rsidP="008C21E7">
            <w:pPr>
              <w:widowControl w:val="0"/>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c>
          <w:tcPr>
            <w:tcW w:w="885" w:type="dxa"/>
          </w:tcPr>
          <w:p w:rsidR="008C21E7" w:rsidRPr="008C21E7" w:rsidRDefault="008C21E7" w:rsidP="008C21E7">
            <w:pPr>
              <w:widowControl w:val="0"/>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c>
          <w:tcPr>
            <w:tcW w:w="708" w:type="dxa"/>
          </w:tcPr>
          <w:p w:rsidR="008C21E7" w:rsidRPr="008C21E7" w:rsidRDefault="008C21E7" w:rsidP="008C21E7">
            <w:pPr>
              <w:widowControl w:val="0"/>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c>
          <w:tcPr>
            <w:tcW w:w="993" w:type="dxa"/>
          </w:tcPr>
          <w:p w:rsidR="008C21E7" w:rsidRPr="008C21E7" w:rsidRDefault="008C21E7" w:rsidP="008C21E7">
            <w:pPr>
              <w:widowControl w:val="0"/>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r>
      <w:tr w:rsidR="008C21E7" w:rsidRPr="008C21E7" w:rsidTr="00812182">
        <w:tc>
          <w:tcPr>
            <w:tcW w:w="534" w:type="dxa"/>
          </w:tcPr>
          <w:p w:rsidR="008C21E7" w:rsidRPr="008C21E7" w:rsidRDefault="008C21E7" w:rsidP="008C21E7">
            <w:pPr>
              <w:widowControl w:val="0"/>
              <w:jc w:val="center"/>
              <w:rPr>
                <w:rFonts w:ascii="Times New Roman" w:eastAsia="Times New Roman" w:hAnsi="Times New Roman" w:cs="Times New Roman"/>
                <w:sz w:val="16"/>
                <w:szCs w:val="16"/>
                <w:lang w:eastAsia="ru-RU"/>
              </w:rPr>
            </w:pPr>
          </w:p>
        </w:tc>
        <w:tc>
          <w:tcPr>
            <w:tcW w:w="2018" w:type="dxa"/>
          </w:tcPr>
          <w:p w:rsidR="008C21E7" w:rsidRPr="008C21E7" w:rsidRDefault="008C21E7" w:rsidP="008C21E7">
            <w:pPr>
              <w:widowControl w:val="0"/>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ВСЕГО</w:t>
            </w:r>
          </w:p>
        </w:tc>
        <w:tc>
          <w:tcPr>
            <w:tcW w:w="2268" w:type="dxa"/>
          </w:tcPr>
          <w:p w:rsidR="008C21E7" w:rsidRPr="008C21E7" w:rsidRDefault="008C21E7" w:rsidP="008C21E7">
            <w:pPr>
              <w:widowControl w:val="0"/>
              <w:jc w:val="center"/>
              <w:rPr>
                <w:rFonts w:ascii="Times New Roman" w:eastAsia="Times New Roman" w:hAnsi="Times New Roman" w:cs="Times New Roman"/>
                <w:sz w:val="16"/>
                <w:szCs w:val="16"/>
                <w:lang w:eastAsia="ru-RU"/>
              </w:rPr>
            </w:pPr>
          </w:p>
        </w:tc>
        <w:tc>
          <w:tcPr>
            <w:tcW w:w="849" w:type="dxa"/>
          </w:tcPr>
          <w:p w:rsidR="008C21E7" w:rsidRPr="008C21E7" w:rsidRDefault="008C21E7" w:rsidP="008C21E7">
            <w:pPr>
              <w:widowControl w:val="0"/>
              <w:jc w:val="center"/>
              <w:rPr>
                <w:rFonts w:ascii="Times New Roman" w:eastAsia="Times New Roman" w:hAnsi="Times New Roman" w:cs="Times New Roman"/>
                <w:sz w:val="16"/>
                <w:szCs w:val="16"/>
                <w:lang w:eastAsia="ru-RU"/>
              </w:rPr>
            </w:pPr>
          </w:p>
        </w:tc>
        <w:tc>
          <w:tcPr>
            <w:tcW w:w="852" w:type="dxa"/>
          </w:tcPr>
          <w:p w:rsidR="008C21E7" w:rsidRPr="008C21E7" w:rsidRDefault="008C21E7" w:rsidP="008C21E7">
            <w:pPr>
              <w:widowControl w:val="0"/>
              <w:jc w:val="center"/>
              <w:rPr>
                <w:rFonts w:ascii="Times New Roman" w:eastAsia="Times New Roman" w:hAnsi="Times New Roman" w:cs="Times New Roman"/>
                <w:sz w:val="16"/>
                <w:szCs w:val="16"/>
                <w:lang w:eastAsia="ru-RU"/>
              </w:rPr>
            </w:pPr>
          </w:p>
        </w:tc>
        <w:tc>
          <w:tcPr>
            <w:tcW w:w="1100" w:type="dxa"/>
          </w:tcPr>
          <w:p w:rsidR="008C21E7" w:rsidRPr="008C21E7" w:rsidRDefault="008C21E7" w:rsidP="008C21E7">
            <w:pPr>
              <w:widowControl w:val="0"/>
              <w:jc w:val="center"/>
              <w:rPr>
                <w:rFonts w:ascii="Times New Roman" w:eastAsia="Times New Roman" w:hAnsi="Times New Roman" w:cs="Times New Roman"/>
                <w:sz w:val="16"/>
                <w:szCs w:val="16"/>
                <w:lang w:eastAsia="ru-RU"/>
              </w:rPr>
            </w:pPr>
          </w:p>
        </w:tc>
        <w:tc>
          <w:tcPr>
            <w:tcW w:w="885" w:type="dxa"/>
          </w:tcPr>
          <w:p w:rsidR="008C21E7" w:rsidRPr="008C21E7" w:rsidRDefault="008C21E7" w:rsidP="008C21E7">
            <w:pPr>
              <w:widowControl w:val="0"/>
              <w:jc w:val="center"/>
              <w:rPr>
                <w:rFonts w:ascii="Times New Roman" w:eastAsia="Times New Roman" w:hAnsi="Times New Roman" w:cs="Times New Roman"/>
                <w:sz w:val="16"/>
                <w:szCs w:val="16"/>
                <w:lang w:eastAsia="ru-RU"/>
              </w:rPr>
            </w:pPr>
          </w:p>
        </w:tc>
        <w:tc>
          <w:tcPr>
            <w:tcW w:w="708" w:type="dxa"/>
          </w:tcPr>
          <w:p w:rsidR="008C21E7" w:rsidRPr="008C21E7" w:rsidRDefault="008C21E7" w:rsidP="008C21E7">
            <w:pPr>
              <w:widowControl w:val="0"/>
              <w:jc w:val="center"/>
              <w:rPr>
                <w:rFonts w:ascii="Times New Roman" w:eastAsia="Times New Roman" w:hAnsi="Times New Roman" w:cs="Times New Roman"/>
                <w:sz w:val="16"/>
                <w:szCs w:val="16"/>
                <w:lang w:eastAsia="ru-RU"/>
              </w:rPr>
            </w:pPr>
          </w:p>
        </w:tc>
        <w:tc>
          <w:tcPr>
            <w:tcW w:w="993" w:type="dxa"/>
          </w:tcPr>
          <w:p w:rsidR="008C21E7" w:rsidRPr="008C21E7" w:rsidRDefault="008C21E7" w:rsidP="008C21E7">
            <w:pPr>
              <w:widowControl w:val="0"/>
              <w:jc w:val="center"/>
              <w:rPr>
                <w:rFonts w:ascii="Times New Roman" w:eastAsia="Times New Roman" w:hAnsi="Times New Roman" w:cs="Times New Roman"/>
                <w:sz w:val="16"/>
                <w:szCs w:val="16"/>
                <w:lang w:eastAsia="ru-RU"/>
              </w:rPr>
            </w:pPr>
            <w:r w:rsidRPr="008C21E7">
              <w:rPr>
                <w:rFonts w:ascii="Times New Roman" w:eastAsia="Times New Roman" w:hAnsi="Times New Roman" w:cs="Times New Roman"/>
                <w:sz w:val="16"/>
                <w:szCs w:val="16"/>
                <w:lang w:eastAsia="ru-RU"/>
              </w:rPr>
              <w:t>-</w:t>
            </w:r>
          </w:p>
        </w:tc>
      </w:tr>
    </w:tbl>
    <w:p w:rsidR="008C21E7" w:rsidRPr="008C21E7" w:rsidRDefault="008C21E7" w:rsidP="008C21E7">
      <w:pPr>
        <w:widowControl w:val="0"/>
        <w:jc w:val="center"/>
        <w:rPr>
          <w:rFonts w:ascii="Times New Roman" w:eastAsia="Times New Roman" w:hAnsi="Times New Roman" w:cs="Times New Roman"/>
          <w:b/>
          <w:sz w:val="16"/>
          <w:szCs w:val="16"/>
          <w:lang w:eastAsia="ru-RU"/>
        </w:rPr>
      </w:pPr>
    </w:p>
    <w:sectPr w:rsidR="008C21E7" w:rsidRPr="008C21E7" w:rsidSect="00AE68A4">
      <w:pgSz w:w="11906" w:h="16838"/>
      <w:pgMar w:top="675" w:right="238" w:bottom="1134" w:left="1134" w:header="425" w:footer="709" w:gutter="0"/>
      <w:pgNumType w:start="1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12FD" w:rsidRDefault="008512FD" w:rsidP="005D35CD">
      <w:r>
        <w:separator/>
      </w:r>
    </w:p>
  </w:endnote>
  <w:endnote w:type="continuationSeparator" w:id="0">
    <w:p w:rsidR="008512FD" w:rsidRDefault="008512FD"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MS Sans Serif">
    <w:altName w:val="Times New Roman"/>
    <w:panose1 w:val="00000000000000000000"/>
    <w:charset w:val="00"/>
    <w:family w:val="roman"/>
    <w:notTrueType/>
    <w:pitch w:val="default"/>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12FD" w:rsidRDefault="008512FD" w:rsidP="005D35CD">
      <w:r>
        <w:separator/>
      </w:r>
    </w:p>
  </w:footnote>
  <w:footnote w:type="continuationSeparator" w:id="0">
    <w:p w:rsidR="008512FD" w:rsidRDefault="008512FD"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5475301"/>
      <w:docPartObj>
        <w:docPartGallery w:val="Page Numbers (Top of Page)"/>
        <w:docPartUnique/>
      </w:docPartObj>
    </w:sdtPr>
    <w:sdtEndPr/>
    <w:sdtContent>
      <w:p w:rsidR="00FB186C" w:rsidRDefault="00FB186C">
        <w:pPr>
          <w:pStyle w:val="a5"/>
          <w:jc w:val="center"/>
        </w:pPr>
        <w:r>
          <w:fldChar w:fldCharType="begin"/>
        </w:r>
        <w:r>
          <w:instrText>PAGE   \* MERGEFORMAT</w:instrText>
        </w:r>
        <w:r>
          <w:fldChar w:fldCharType="separate"/>
        </w:r>
        <w:r w:rsidR="00AE68A4">
          <w:rPr>
            <w:noProof/>
          </w:rPr>
          <w:t>67</w:t>
        </w:r>
        <w:r>
          <w:fldChar w:fldCharType="end"/>
        </w:r>
      </w:p>
    </w:sdtContent>
  </w:sdt>
  <w:p w:rsidR="00FB186C" w:rsidRDefault="00FB186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BBE021E6"/>
    <w:lvl w:ilvl="0">
      <w:start w:val="1"/>
      <w:numFmt w:val="decimal"/>
      <w:lvlText w:val="%1."/>
      <w:lvlJc w:val="left"/>
      <w:pPr>
        <w:tabs>
          <w:tab w:val="left" w:pos="720"/>
        </w:tabs>
        <w:ind w:left="720" w:hanging="360"/>
      </w:pPr>
      <w:rPr>
        <w:b w:val="0"/>
        <w:sz w:val="16"/>
        <w:szCs w:val="16"/>
      </w:r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1">
    <w:nsid w:val="00000003"/>
    <w:multiLevelType w:val="multilevel"/>
    <w:tmpl w:val="CEA292C6"/>
    <w:lvl w:ilvl="0">
      <w:start w:val="1"/>
      <w:numFmt w:val="decimal"/>
      <w:lvlText w:val="%1."/>
      <w:lvlJc w:val="left"/>
      <w:pPr>
        <w:tabs>
          <w:tab w:val="left" w:pos="720"/>
        </w:tabs>
        <w:ind w:left="720" w:hanging="360"/>
      </w:pPr>
    </w:lvl>
    <w:lvl w:ilvl="1">
      <w:start w:val="1"/>
      <w:numFmt w:val="decimal"/>
      <w:lvlText w:val="%2."/>
      <w:lvlJc w:val="left"/>
      <w:pPr>
        <w:tabs>
          <w:tab w:val="left" w:pos="1080"/>
        </w:tabs>
        <w:ind w:left="1080" w:hanging="360"/>
      </w:pPr>
      <w:rPr>
        <w:b w:val="0"/>
      </w:r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nsid w:val="1622394F"/>
    <w:multiLevelType w:val="multilevel"/>
    <w:tmpl w:val="E29AAA36"/>
    <w:lvl w:ilvl="0">
      <w:start w:val="1"/>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81879F2"/>
    <w:multiLevelType w:val="hybridMultilevel"/>
    <w:tmpl w:val="AE3EEB82"/>
    <w:lvl w:ilvl="0" w:tplc="90384D66">
      <w:start w:val="3"/>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6">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nsid w:val="21F73F75"/>
    <w:multiLevelType w:val="multilevel"/>
    <w:tmpl w:val="E29AAA36"/>
    <w:lvl w:ilvl="0">
      <w:start w:val="1"/>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nsid w:val="3C6402C7"/>
    <w:multiLevelType w:val="hybridMultilevel"/>
    <w:tmpl w:val="879614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nsid w:val="42627D4B"/>
    <w:multiLevelType w:val="multilevel"/>
    <w:tmpl w:val="18641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2EA3B39"/>
    <w:multiLevelType w:val="multilevel"/>
    <w:tmpl w:val="5F78D68C"/>
    <w:lvl w:ilvl="0">
      <w:start w:val="1"/>
      <w:numFmt w:val="decimal"/>
      <w:lvlText w:val="%1."/>
      <w:lvlJc w:val="left"/>
      <w:pPr>
        <w:ind w:left="1647" w:hanging="1080"/>
      </w:pPr>
      <w:rPr>
        <w:rFonts w:hint="default"/>
      </w:rPr>
    </w:lvl>
    <w:lvl w:ilvl="1">
      <w:start w:val="1"/>
      <w:numFmt w:val="decimal"/>
      <w:isLgl/>
      <w:lvlText w:val="%1.%2."/>
      <w:lvlJc w:val="left"/>
      <w:pPr>
        <w:ind w:left="2142" w:hanging="1575"/>
      </w:pPr>
      <w:rPr>
        <w:rFonts w:hint="default"/>
        <w:sz w:val="16"/>
        <w:szCs w:val="16"/>
      </w:rPr>
    </w:lvl>
    <w:lvl w:ilvl="2">
      <w:start w:val="1"/>
      <w:numFmt w:val="decimal"/>
      <w:isLgl/>
      <w:lvlText w:val="%1.%2.%3."/>
      <w:lvlJc w:val="left"/>
      <w:pPr>
        <w:ind w:left="2142" w:hanging="1575"/>
      </w:pPr>
      <w:rPr>
        <w:rFonts w:hint="default"/>
        <w:sz w:val="28"/>
      </w:rPr>
    </w:lvl>
    <w:lvl w:ilvl="3">
      <w:start w:val="1"/>
      <w:numFmt w:val="decimal"/>
      <w:isLgl/>
      <w:lvlText w:val="%1.%2.%3.%4."/>
      <w:lvlJc w:val="left"/>
      <w:pPr>
        <w:ind w:left="2142" w:hanging="1575"/>
      </w:pPr>
      <w:rPr>
        <w:rFonts w:hint="default"/>
        <w:sz w:val="28"/>
      </w:rPr>
    </w:lvl>
    <w:lvl w:ilvl="4">
      <w:start w:val="1"/>
      <w:numFmt w:val="decimal"/>
      <w:isLgl/>
      <w:lvlText w:val="%1.%2.%3.%4.%5."/>
      <w:lvlJc w:val="left"/>
      <w:pPr>
        <w:ind w:left="2142" w:hanging="1575"/>
      </w:pPr>
      <w:rPr>
        <w:rFonts w:hint="default"/>
        <w:sz w:val="28"/>
      </w:rPr>
    </w:lvl>
    <w:lvl w:ilvl="5">
      <w:start w:val="1"/>
      <w:numFmt w:val="decimal"/>
      <w:isLgl/>
      <w:lvlText w:val="%1.%2.%3.%4.%5.%6."/>
      <w:lvlJc w:val="left"/>
      <w:pPr>
        <w:ind w:left="2142" w:hanging="1575"/>
      </w:pPr>
      <w:rPr>
        <w:rFonts w:hint="default"/>
        <w:sz w:val="28"/>
      </w:rPr>
    </w:lvl>
    <w:lvl w:ilvl="6">
      <w:start w:val="1"/>
      <w:numFmt w:val="decimal"/>
      <w:isLgl/>
      <w:lvlText w:val="%1.%2.%3.%4.%5.%6.%7."/>
      <w:lvlJc w:val="left"/>
      <w:pPr>
        <w:ind w:left="2367" w:hanging="1800"/>
      </w:pPr>
      <w:rPr>
        <w:rFonts w:hint="default"/>
        <w:sz w:val="28"/>
      </w:rPr>
    </w:lvl>
    <w:lvl w:ilvl="7">
      <w:start w:val="1"/>
      <w:numFmt w:val="decimal"/>
      <w:isLgl/>
      <w:lvlText w:val="%1.%2.%3.%4.%5.%6.%7.%8."/>
      <w:lvlJc w:val="left"/>
      <w:pPr>
        <w:ind w:left="2367" w:hanging="1800"/>
      </w:pPr>
      <w:rPr>
        <w:rFonts w:hint="default"/>
        <w:sz w:val="28"/>
      </w:rPr>
    </w:lvl>
    <w:lvl w:ilvl="8">
      <w:start w:val="1"/>
      <w:numFmt w:val="decimal"/>
      <w:isLgl/>
      <w:lvlText w:val="%1.%2.%3.%4.%5.%6.%7.%8.%9."/>
      <w:lvlJc w:val="left"/>
      <w:pPr>
        <w:ind w:left="2727" w:hanging="2160"/>
      </w:pPr>
      <w:rPr>
        <w:rFonts w:hint="default"/>
        <w:sz w:val="28"/>
      </w:rPr>
    </w:lvl>
  </w:abstractNum>
  <w:abstractNum w:abstractNumId="15">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6">
    <w:nsid w:val="48AE0A78"/>
    <w:multiLevelType w:val="hybridMultilevel"/>
    <w:tmpl w:val="792278D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nsid w:val="4A2B0A69"/>
    <w:multiLevelType w:val="multilevel"/>
    <w:tmpl w:val="034CC332"/>
    <w:lvl w:ilvl="0">
      <w:start w:val="1"/>
      <w:numFmt w:val="decimal"/>
      <w:lvlText w:val="%1."/>
      <w:lvlJc w:val="left"/>
      <w:pPr>
        <w:ind w:left="1647" w:hanging="1080"/>
      </w:pPr>
      <w:rPr>
        <w:rFonts w:hint="default"/>
      </w:rPr>
    </w:lvl>
    <w:lvl w:ilvl="1">
      <w:start w:val="1"/>
      <w:numFmt w:val="decimal"/>
      <w:isLgl/>
      <w:lvlText w:val="%1.%2."/>
      <w:lvlJc w:val="left"/>
      <w:pPr>
        <w:ind w:left="2285" w:hanging="1575"/>
      </w:pPr>
      <w:rPr>
        <w:rFonts w:hint="default"/>
        <w:sz w:val="16"/>
        <w:szCs w:val="16"/>
      </w:rPr>
    </w:lvl>
    <w:lvl w:ilvl="2">
      <w:start w:val="1"/>
      <w:numFmt w:val="decimal"/>
      <w:isLgl/>
      <w:lvlText w:val="%1.%2.%3."/>
      <w:lvlJc w:val="left"/>
      <w:pPr>
        <w:ind w:left="2142" w:hanging="1575"/>
      </w:pPr>
      <w:rPr>
        <w:rFonts w:hint="default"/>
        <w:sz w:val="28"/>
      </w:rPr>
    </w:lvl>
    <w:lvl w:ilvl="3">
      <w:start w:val="1"/>
      <w:numFmt w:val="decimal"/>
      <w:isLgl/>
      <w:lvlText w:val="%1.%2.%3.%4."/>
      <w:lvlJc w:val="left"/>
      <w:pPr>
        <w:ind w:left="2142" w:hanging="1575"/>
      </w:pPr>
      <w:rPr>
        <w:rFonts w:hint="default"/>
        <w:sz w:val="28"/>
      </w:rPr>
    </w:lvl>
    <w:lvl w:ilvl="4">
      <w:start w:val="1"/>
      <w:numFmt w:val="decimal"/>
      <w:isLgl/>
      <w:lvlText w:val="%1.%2.%3.%4.%5."/>
      <w:lvlJc w:val="left"/>
      <w:pPr>
        <w:ind w:left="2142" w:hanging="1575"/>
      </w:pPr>
      <w:rPr>
        <w:rFonts w:hint="default"/>
        <w:sz w:val="28"/>
      </w:rPr>
    </w:lvl>
    <w:lvl w:ilvl="5">
      <w:start w:val="1"/>
      <w:numFmt w:val="decimal"/>
      <w:isLgl/>
      <w:lvlText w:val="%1.%2.%3.%4.%5.%6."/>
      <w:lvlJc w:val="left"/>
      <w:pPr>
        <w:ind w:left="2142" w:hanging="1575"/>
      </w:pPr>
      <w:rPr>
        <w:rFonts w:hint="default"/>
        <w:sz w:val="28"/>
      </w:rPr>
    </w:lvl>
    <w:lvl w:ilvl="6">
      <w:start w:val="1"/>
      <w:numFmt w:val="decimal"/>
      <w:isLgl/>
      <w:lvlText w:val="%1.%2.%3.%4.%5.%6.%7."/>
      <w:lvlJc w:val="left"/>
      <w:pPr>
        <w:ind w:left="2367" w:hanging="1800"/>
      </w:pPr>
      <w:rPr>
        <w:rFonts w:hint="default"/>
        <w:sz w:val="28"/>
      </w:rPr>
    </w:lvl>
    <w:lvl w:ilvl="7">
      <w:start w:val="1"/>
      <w:numFmt w:val="decimal"/>
      <w:isLgl/>
      <w:lvlText w:val="%1.%2.%3.%4.%5.%6.%7.%8."/>
      <w:lvlJc w:val="left"/>
      <w:pPr>
        <w:ind w:left="2367" w:hanging="1800"/>
      </w:pPr>
      <w:rPr>
        <w:rFonts w:hint="default"/>
        <w:sz w:val="28"/>
      </w:rPr>
    </w:lvl>
    <w:lvl w:ilvl="8">
      <w:start w:val="1"/>
      <w:numFmt w:val="decimal"/>
      <w:isLgl/>
      <w:lvlText w:val="%1.%2.%3.%4.%5.%6.%7.%8.%9."/>
      <w:lvlJc w:val="left"/>
      <w:pPr>
        <w:ind w:left="2727" w:hanging="2160"/>
      </w:pPr>
      <w:rPr>
        <w:rFonts w:hint="default"/>
        <w:sz w:val="28"/>
      </w:rPr>
    </w:lvl>
  </w:abstractNum>
  <w:abstractNum w:abstractNumId="18">
    <w:nsid w:val="503B1D6A"/>
    <w:multiLevelType w:val="hybridMultilevel"/>
    <w:tmpl w:val="B316D390"/>
    <w:lvl w:ilvl="0" w:tplc="CA165CE8">
      <w:start w:val="2"/>
      <w:numFmt w:val="decimal"/>
      <w:lvlText w:val="%1."/>
      <w:lvlJc w:val="left"/>
      <w:pPr>
        <w:tabs>
          <w:tab w:val="num" w:pos="1791"/>
        </w:tabs>
        <w:ind w:left="1791" w:hanging="1365"/>
      </w:pPr>
      <w:rPr>
        <w:rFonts w:hint="default"/>
        <w:sz w:val="28"/>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9">
    <w:nsid w:val="53B46E17"/>
    <w:multiLevelType w:val="hybridMultilevel"/>
    <w:tmpl w:val="7698394E"/>
    <w:lvl w:ilvl="0" w:tplc="B59488AE">
      <w:start w:val="1"/>
      <w:numFmt w:val="upperRoman"/>
      <w:lvlText w:val="%1."/>
      <w:lvlJc w:val="right"/>
      <w:pPr>
        <w:tabs>
          <w:tab w:val="num" w:pos="1315"/>
        </w:tabs>
        <w:ind w:left="1315" w:hanging="180"/>
      </w:pPr>
      <w:rPr>
        <w:rFonts w:cs="Times New Roman"/>
      </w:rPr>
    </w:lvl>
    <w:lvl w:ilvl="1" w:tplc="EF9CE7FC">
      <w:numFmt w:val="none"/>
      <w:lvlText w:val=""/>
      <w:lvlJc w:val="left"/>
      <w:pPr>
        <w:tabs>
          <w:tab w:val="num" w:pos="-1057"/>
        </w:tabs>
      </w:pPr>
      <w:rPr>
        <w:rFonts w:cs="Times New Roman"/>
      </w:rPr>
    </w:lvl>
    <w:lvl w:ilvl="2" w:tplc="361E925E">
      <w:numFmt w:val="none"/>
      <w:lvlText w:val=""/>
      <w:lvlJc w:val="left"/>
      <w:pPr>
        <w:tabs>
          <w:tab w:val="num" w:pos="-1057"/>
        </w:tabs>
      </w:pPr>
      <w:rPr>
        <w:rFonts w:cs="Times New Roman"/>
      </w:rPr>
    </w:lvl>
    <w:lvl w:ilvl="3" w:tplc="C9F8AEF6">
      <w:numFmt w:val="none"/>
      <w:lvlText w:val=""/>
      <w:lvlJc w:val="left"/>
      <w:pPr>
        <w:tabs>
          <w:tab w:val="num" w:pos="-1057"/>
        </w:tabs>
      </w:pPr>
      <w:rPr>
        <w:rFonts w:cs="Times New Roman"/>
      </w:rPr>
    </w:lvl>
    <w:lvl w:ilvl="4" w:tplc="C6F41034">
      <w:numFmt w:val="none"/>
      <w:lvlText w:val=""/>
      <w:lvlJc w:val="left"/>
      <w:pPr>
        <w:tabs>
          <w:tab w:val="num" w:pos="-1057"/>
        </w:tabs>
      </w:pPr>
      <w:rPr>
        <w:rFonts w:cs="Times New Roman"/>
      </w:rPr>
    </w:lvl>
    <w:lvl w:ilvl="5" w:tplc="F6DAB4F8">
      <w:numFmt w:val="none"/>
      <w:lvlText w:val=""/>
      <w:lvlJc w:val="left"/>
      <w:pPr>
        <w:tabs>
          <w:tab w:val="num" w:pos="-1057"/>
        </w:tabs>
      </w:pPr>
      <w:rPr>
        <w:rFonts w:cs="Times New Roman"/>
      </w:rPr>
    </w:lvl>
    <w:lvl w:ilvl="6" w:tplc="30EE9B68">
      <w:numFmt w:val="none"/>
      <w:lvlText w:val=""/>
      <w:lvlJc w:val="left"/>
      <w:pPr>
        <w:tabs>
          <w:tab w:val="num" w:pos="-1057"/>
        </w:tabs>
      </w:pPr>
      <w:rPr>
        <w:rFonts w:cs="Times New Roman"/>
      </w:rPr>
    </w:lvl>
    <w:lvl w:ilvl="7" w:tplc="5670922A">
      <w:numFmt w:val="none"/>
      <w:lvlText w:val=""/>
      <w:lvlJc w:val="left"/>
      <w:pPr>
        <w:tabs>
          <w:tab w:val="num" w:pos="-1057"/>
        </w:tabs>
      </w:pPr>
      <w:rPr>
        <w:rFonts w:cs="Times New Roman"/>
      </w:rPr>
    </w:lvl>
    <w:lvl w:ilvl="8" w:tplc="F90E1810">
      <w:numFmt w:val="none"/>
      <w:lvlText w:val=""/>
      <w:lvlJc w:val="left"/>
      <w:pPr>
        <w:tabs>
          <w:tab w:val="num" w:pos="-1057"/>
        </w:tabs>
      </w:pPr>
      <w:rPr>
        <w:rFonts w:cs="Times New Roman"/>
      </w:rPr>
    </w:lvl>
  </w:abstractNum>
  <w:abstractNum w:abstractNumId="20">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nsid w:val="60253ACE"/>
    <w:multiLevelType w:val="hybridMultilevel"/>
    <w:tmpl w:val="FFEA68E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20"/>
  </w:num>
  <w:num w:numId="2">
    <w:abstractNumId w:val="3"/>
  </w:num>
  <w:num w:numId="3">
    <w:abstractNumId w:val="25"/>
  </w:num>
  <w:num w:numId="4">
    <w:abstractNumId w:val="26"/>
  </w:num>
  <w:num w:numId="5">
    <w:abstractNumId w:val="11"/>
  </w:num>
  <w:num w:numId="6">
    <w:abstractNumId w:val="24"/>
  </w:num>
  <w:num w:numId="7">
    <w:abstractNumId w:val="12"/>
  </w:num>
  <w:num w:numId="8">
    <w:abstractNumId w:val="23"/>
  </w:num>
  <w:num w:numId="9">
    <w:abstractNumId w:val="15"/>
  </w:num>
  <w:num w:numId="10">
    <w:abstractNumId w:val="2"/>
  </w:num>
  <w:num w:numId="11">
    <w:abstractNumId w:val="6"/>
  </w:num>
  <w:num w:numId="12">
    <w:abstractNumId w:val="9"/>
  </w:num>
  <w:num w:numId="13">
    <w:abstractNumId w:val="8"/>
  </w:num>
  <w:num w:numId="14">
    <w:abstractNumId w:val="21"/>
  </w:num>
  <w:num w:numId="15">
    <w:abstractNumId w:val="13"/>
  </w:num>
  <w:num w:numId="16">
    <w:abstractNumId w:val="10"/>
  </w:num>
  <w:num w:numId="17">
    <w:abstractNumId w:val="7"/>
  </w:num>
  <w:num w:numId="18">
    <w:abstractNumId w:val="22"/>
  </w:num>
  <w:num w:numId="19">
    <w:abstractNumId w:val="4"/>
  </w:num>
  <w:num w:numId="20">
    <w:abstractNumId w:val="22"/>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7"/>
  </w:num>
  <w:num w:numId="24">
    <w:abstractNumId w:val="0"/>
  </w:num>
  <w:num w:numId="25">
    <w:abstractNumId w:val="1"/>
  </w:num>
  <w:num w:numId="26">
    <w:abstractNumId w:val="18"/>
  </w:num>
  <w:num w:numId="27">
    <w:abstractNumId w:val="5"/>
  </w:num>
  <w:num w:numId="28">
    <w:abstractNumId w:val="16"/>
  </w:num>
  <w:num w:numId="29">
    <w:abstractNumId w:val="19"/>
    <w:lvlOverride w:ilvl="0">
      <w:startOverride w:val="1"/>
    </w:lvlOverride>
    <w:lvlOverride w:ilvl="1"/>
    <w:lvlOverride w:ilvl="2"/>
    <w:lvlOverride w:ilvl="3"/>
    <w:lvlOverride w:ilvl="4"/>
    <w:lvlOverride w:ilvl="5"/>
    <w:lvlOverride w:ilvl="6"/>
    <w:lvlOverride w:ilvl="7"/>
    <w:lvlOverride w:ilv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10BCC"/>
    <w:rsid w:val="000F724E"/>
    <w:rsid w:val="00126037"/>
    <w:rsid w:val="00145589"/>
    <w:rsid w:val="001502D7"/>
    <w:rsid w:val="00171450"/>
    <w:rsid w:val="001810D6"/>
    <w:rsid w:val="0018322C"/>
    <w:rsid w:val="002A1BE9"/>
    <w:rsid w:val="002B5C82"/>
    <w:rsid w:val="002D09E9"/>
    <w:rsid w:val="002D6BC1"/>
    <w:rsid w:val="002E7EE1"/>
    <w:rsid w:val="00301D71"/>
    <w:rsid w:val="00310655"/>
    <w:rsid w:val="00337EA6"/>
    <w:rsid w:val="003433EB"/>
    <w:rsid w:val="00365308"/>
    <w:rsid w:val="00370603"/>
    <w:rsid w:val="003721B5"/>
    <w:rsid w:val="003E06D6"/>
    <w:rsid w:val="003E19C2"/>
    <w:rsid w:val="00412878"/>
    <w:rsid w:val="0044247A"/>
    <w:rsid w:val="00457230"/>
    <w:rsid w:val="00480E9A"/>
    <w:rsid w:val="004A2667"/>
    <w:rsid w:val="004A4B74"/>
    <w:rsid w:val="004B0CB9"/>
    <w:rsid w:val="004B2C0C"/>
    <w:rsid w:val="004B2CE4"/>
    <w:rsid w:val="004B5D86"/>
    <w:rsid w:val="004B648D"/>
    <w:rsid w:val="004D5726"/>
    <w:rsid w:val="004E14B8"/>
    <w:rsid w:val="005076B8"/>
    <w:rsid w:val="00511361"/>
    <w:rsid w:val="00555B3F"/>
    <w:rsid w:val="00561FA9"/>
    <w:rsid w:val="005A2136"/>
    <w:rsid w:val="005C0C54"/>
    <w:rsid w:val="005C6230"/>
    <w:rsid w:val="005D35CD"/>
    <w:rsid w:val="005E4ABF"/>
    <w:rsid w:val="00605BBF"/>
    <w:rsid w:val="006318A6"/>
    <w:rsid w:val="00674510"/>
    <w:rsid w:val="00695D0E"/>
    <w:rsid w:val="006B3441"/>
    <w:rsid w:val="006C73BB"/>
    <w:rsid w:val="00725A36"/>
    <w:rsid w:val="00752B27"/>
    <w:rsid w:val="007F108A"/>
    <w:rsid w:val="00803BDB"/>
    <w:rsid w:val="00812182"/>
    <w:rsid w:val="00826D7F"/>
    <w:rsid w:val="00845E30"/>
    <w:rsid w:val="00847E17"/>
    <w:rsid w:val="008512FD"/>
    <w:rsid w:val="008526A0"/>
    <w:rsid w:val="0085275C"/>
    <w:rsid w:val="0086258B"/>
    <w:rsid w:val="008C21E7"/>
    <w:rsid w:val="008E671C"/>
    <w:rsid w:val="0091637E"/>
    <w:rsid w:val="00945DCB"/>
    <w:rsid w:val="0095769A"/>
    <w:rsid w:val="0097379A"/>
    <w:rsid w:val="009C300E"/>
    <w:rsid w:val="009E090E"/>
    <w:rsid w:val="009E65E2"/>
    <w:rsid w:val="00A1331E"/>
    <w:rsid w:val="00A30E18"/>
    <w:rsid w:val="00A34FC1"/>
    <w:rsid w:val="00A361AF"/>
    <w:rsid w:val="00A40AEE"/>
    <w:rsid w:val="00A40B10"/>
    <w:rsid w:val="00AA65BB"/>
    <w:rsid w:val="00AB09BB"/>
    <w:rsid w:val="00AC7101"/>
    <w:rsid w:val="00AE68A4"/>
    <w:rsid w:val="00AF001A"/>
    <w:rsid w:val="00AF249B"/>
    <w:rsid w:val="00B36B78"/>
    <w:rsid w:val="00B75684"/>
    <w:rsid w:val="00B9464D"/>
    <w:rsid w:val="00BC4621"/>
    <w:rsid w:val="00BD0A04"/>
    <w:rsid w:val="00C012C6"/>
    <w:rsid w:val="00C05BA0"/>
    <w:rsid w:val="00C172EB"/>
    <w:rsid w:val="00C3749D"/>
    <w:rsid w:val="00C50F33"/>
    <w:rsid w:val="00C673C0"/>
    <w:rsid w:val="00C851FD"/>
    <w:rsid w:val="00CA7B51"/>
    <w:rsid w:val="00D136D2"/>
    <w:rsid w:val="00D422B1"/>
    <w:rsid w:val="00DB07AB"/>
    <w:rsid w:val="00DD2D6B"/>
    <w:rsid w:val="00DE1FCF"/>
    <w:rsid w:val="00DF15B8"/>
    <w:rsid w:val="00DF3AD4"/>
    <w:rsid w:val="00DF73A0"/>
    <w:rsid w:val="00E15526"/>
    <w:rsid w:val="00E339B7"/>
    <w:rsid w:val="00E429B1"/>
    <w:rsid w:val="00E7386A"/>
    <w:rsid w:val="00E7488C"/>
    <w:rsid w:val="00E83B5B"/>
    <w:rsid w:val="00E97E48"/>
    <w:rsid w:val="00F04505"/>
    <w:rsid w:val="00F17947"/>
    <w:rsid w:val="00F34DB1"/>
    <w:rsid w:val="00FA22A0"/>
    <w:rsid w:val="00FB186C"/>
    <w:rsid w:val="00FC5B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3"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uiPriority w:val="99"/>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uiPriority w:val="99"/>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0">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uiPriority w:val="99"/>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99"/>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1">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uiPriority w:val="99"/>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2">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3">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0">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8C21E7"/>
  </w:style>
  <w:style w:type="paragraph" w:customStyle="1" w:styleId="font6">
    <w:name w:val="font6"/>
    <w:basedOn w:val="a1"/>
    <w:rsid w:val="008C21E7"/>
    <w:pPr>
      <w:spacing w:before="100" w:beforeAutospacing="1" w:after="100" w:afterAutospacing="1"/>
      <w:jc w:val="left"/>
    </w:pPr>
    <w:rPr>
      <w:rFonts w:ascii="Tahoma" w:eastAsia="Times New Roman" w:hAnsi="Tahoma" w:cs="Tahoma"/>
      <w:b/>
      <w:bCs/>
      <w:color w:val="000000"/>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3"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uiPriority w:val="99"/>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uiPriority w:val="99"/>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0">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uiPriority w:val="99"/>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99"/>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1">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uiPriority w:val="99"/>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2">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3">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0">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8C21E7"/>
  </w:style>
  <w:style w:type="paragraph" w:customStyle="1" w:styleId="font6">
    <w:name w:val="font6"/>
    <w:basedOn w:val="a1"/>
    <w:rsid w:val="008C21E7"/>
    <w:pPr>
      <w:spacing w:before="100" w:beforeAutospacing="1" w:after="100" w:afterAutospacing="1"/>
      <w:jc w:val="left"/>
    </w:pPr>
    <w:rPr>
      <w:rFonts w:ascii="Tahoma" w:eastAsia="Times New Roman" w:hAnsi="Tahoma" w:cs="Tahoma"/>
      <w:b/>
      <w:bCs/>
      <w:color w:val="00000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516163687">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ocs.cntd.ru/document/467801214" TargetMode="External"/><Relationship Id="rId5" Type="http://schemas.openxmlformats.org/officeDocument/2006/relationships/settings" Target="settings.xml"/><Relationship Id="rId10" Type="http://schemas.openxmlformats.org/officeDocument/2006/relationships/hyperlink" Target="consultantplus://offline/ref=4E56863CB05CAFAA4A056F8726D5F97A2FC79FB18347BCBF59F916D150A3201CDF7C5DCB02AC67792AJ1G" TargetMode="Externa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5B37E5-CAC2-4929-938E-C417466D0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1</Pages>
  <Words>29449</Words>
  <Characters>167863</Characters>
  <Application>Microsoft Office Word</Application>
  <DocSecurity>0</DocSecurity>
  <Lines>1398</Lines>
  <Paragraphs>393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196919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26</cp:revision>
  <cp:lastPrinted>2021-04-29T13:09:00Z</cp:lastPrinted>
  <dcterms:created xsi:type="dcterms:W3CDTF">2020-07-17T11:54:00Z</dcterms:created>
  <dcterms:modified xsi:type="dcterms:W3CDTF">2021-04-30T05:40:00Z</dcterms:modified>
</cp:coreProperties>
</file>